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pPr w:leftFromText="180" w:rightFromText="180" w:vertAnchor="text" w:horzAnchor="margin" w:tblpXSpec="center" w:tblpY="-52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497"/>
      </w:tblGrid>
      <w:tr w:rsidR="0015501F" w:rsidRPr="00891FB4" w14:paraId="677D7A8A" w14:textId="77777777" w:rsidTr="00A10C2C">
        <w:trPr>
          <w:trHeight w:val="15315"/>
        </w:trPr>
        <w:tc>
          <w:tcPr>
            <w:tcW w:w="284" w:type="dxa"/>
          </w:tcPr>
          <w:p w14:paraId="4205323A" w14:textId="77777777" w:rsidR="0015501F" w:rsidRPr="00A366C5" w:rsidRDefault="0015501F" w:rsidP="00655FDA">
            <w:pPr>
              <w:rPr>
                <w:rFonts w:ascii="Times New Roman" w:hAnsi="Times New Roman"/>
                <w:b/>
                <w:sz w:val="24"/>
                <w:szCs w:val="24"/>
                <w:lang w:val="uz-Cyrl-UZ"/>
              </w:rPr>
            </w:pPr>
          </w:p>
        </w:tc>
        <w:tc>
          <w:tcPr>
            <w:tcW w:w="9497" w:type="dxa"/>
          </w:tcPr>
          <w:p w14:paraId="140FC20E" w14:textId="1145E2D3" w:rsidR="00392E89" w:rsidRPr="008561C8" w:rsidRDefault="00392E89" w:rsidP="00392E89">
            <w:pPr>
              <w:autoSpaceDE w:val="0"/>
              <w:autoSpaceDN w:val="0"/>
              <w:adjustRightInd w:val="0"/>
              <w:jc w:val="both"/>
              <w:rPr>
                <w:rFonts w:ascii="Times New Roman" w:hAnsi="Times New Roman"/>
                <w:bCs/>
                <w:i/>
                <w:lang w:val="uz-Cyrl-UZ"/>
              </w:rPr>
            </w:pPr>
          </w:p>
          <w:p w14:paraId="44F61A00" w14:textId="77777777" w:rsidR="00392E89" w:rsidRPr="008561C8" w:rsidRDefault="00392E89" w:rsidP="00655FDA">
            <w:pPr>
              <w:pStyle w:val="1"/>
              <w:ind w:right="210"/>
              <w:rPr>
                <w:color w:val="auto"/>
                <w:sz w:val="24"/>
                <w:szCs w:val="24"/>
                <w:lang w:val="uz-Cyrl-UZ"/>
              </w:rPr>
            </w:pPr>
          </w:p>
          <w:p w14:paraId="76029637" w14:textId="77777777" w:rsidR="00392E89" w:rsidRPr="008561C8" w:rsidRDefault="00392E89" w:rsidP="00655FDA">
            <w:pPr>
              <w:pStyle w:val="1"/>
              <w:ind w:right="210"/>
              <w:rPr>
                <w:color w:val="auto"/>
                <w:sz w:val="24"/>
                <w:szCs w:val="24"/>
                <w:lang w:val="uz-Cyrl-UZ"/>
              </w:rPr>
            </w:pPr>
          </w:p>
          <w:p w14:paraId="62F063FF" w14:textId="36029837" w:rsidR="00392E89" w:rsidRPr="008561C8" w:rsidRDefault="0099376A" w:rsidP="00392E89">
            <w:pPr>
              <w:pStyle w:val="1"/>
              <w:ind w:right="210"/>
              <w:jc w:val="right"/>
              <w:rPr>
                <w:sz w:val="24"/>
                <w:szCs w:val="24"/>
                <w:lang w:val="uz-Cyrl-UZ"/>
              </w:rPr>
            </w:pPr>
            <w:bookmarkStart w:id="0" w:name="_Hlk216793252"/>
            <w:r>
              <w:rPr>
                <w:sz w:val="24"/>
                <w:szCs w:val="24"/>
                <w:lang w:val="uz-Cyrl-UZ"/>
              </w:rPr>
              <w:t>Kreditning</w:t>
            </w:r>
            <w:r w:rsidR="00392E89" w:rsidRPr="008561C8">
              <w:rPr>
                <w:sz w:val="24"/>
                <w:szCs w:val="24"/>
                <w:lang w:val="uz-Cyrl-UZ"/>
              </w:rPr>
              <w:t xml:space="preserve"> </w:t>
            </w:r>
            <w:r>
              <w:rPr>
                <w:sz w:val="24"/>
                <w:szCs w:val="24"/>
                <w:lang w:val="uz-Cyrl-UZ"/>
              </w:rPr>
              <w:t>to‘liq</w:t>
            </w:r>
            <w:r w:rsidR="00392E89" w:rsidRPr="008561C8">
              <w:rPr>
                <w:sz w:val="24"/>
                <w:szCs w:val="24"/>
                <w:lang w:val="uz-Cyrl-UZ"/>
              </w:rPr>
              <w:t xml:space="preserve"> </w:t>
            </w:r>
            <w:r>
              <w:rPr>
                <w:sz w:val="24"/>
                <w:szCs w:val="24"/>
                <w:lang w:val="uz-Cyrl-UZ"/>
              </w:rPr>
              <w:t>qiymati</w:t>
            </w:r>
            <w:r w:rsidR="00392E89" w:rsidRPr="008561C8">
              <w:rPr>
                <w:sz w:val="24"/>
                <w:szCs w:val="24"/>
                <w:lang w:val="uz-Cyrl-UZ"/>
              </w:rPr>
              <w:t>:</w:t>
            </w:r>
          </w:p>
          <w:p w14:paraId="10C5B6D1" w14:textId="78521B11" w:rsidR="00392E89" w:rsidRPr="008561C8" w:rsidRDefault="00392E89" w:rsidP="00392E89">
            <w:pPr>
              <w:pStyle w:val="1"/>
              <w:ind w:right="210"/>
              <w:jc w:val="right"/>
              <w:rPr>
                <w:color w:val="auto"/>
                <w:sz w:val="24"/>
                <w:szCs w:val="24"/>
                <w:lang w:val="uz-Cyrl-UZ"/>
              </w:rPr>
            </w:pPr>
            <w:r w:rsidRPr="008561C8">
              <w:rPr>
                <w:sz w:val="24"/>
                <w:szCs w:val="24"/>
                <w:lang w:val="uz-Cyrl-UZ"/>
              </w:rPr>
              <w:t>_______</w:t>
            </w:r>
            <w:r w:rsidRPr="007467BC">
              <w:rPr>
                <w:sz w:val="24"/>
                <w:szCs w:val="24"/>
                <w:lang w:val="uz-Cyrl-UZ"/>
              </w:rPr>
              <w:t>_</w:t>
            </w:r>
            <w:r w:rsidRPr="008561C8">
              <w:rPr>
                <w:sz w:val="24"/>
                <w:szCs w:val="24"/>
                <w:lang w:val="uz-Cyrl-UZ"/>
              </w:rPr>
              <w:t>_(_________</w:t>
            </w:r>
            <w:r w:rsidRPr="007467BC">
              <w:rPr>
                <w:sz w:val="24"/>
                <w:szCs w:val="24"/>
                <w:lang w:val="uz-Cyrl-UZ"/>
              </w:rPr>
              <w:t>__</w:t>
            </w:r>
            <w:r w:rsidRPr="008561C8">
              <w:rPr>
                <w:sz w:val="24"/>
                <w:szCs w:val="24"/>
                <w:lang w:val="uz-Cyrl-UZ"/>
              </w:rPr>
              <w:t xml:space="preserve">) </w:t>
            </w:r>
            <w:r w:rsidR="0099376A">
              <w:rPr>
                <w:sz w:val="24"/>
                <w:szCs w:val="24"/>
                <w:lang w:val="uz-Cyrl-UZ"/>
              </w:rPr>
              <w:t>foiz</w:t>
            </w:r>
          </w:p>
          <w:p w14:paraId="7323AD8A" w14:textId="77777777" w:rsidR="00392E89" w:rsidRPr="008561C8" w:rsidRDefault="00392E89" w:rsidP="00655FDA">
            <w:pPr>
              <w:pStyle w:val="1"/>
              <w:ind w:right="210"/>
              <w:rPr>
                <w:color w:val="auto"/>
                <w:sz w:val="24"/>
                <w:szCs w:val="24"/>
                <w:lang w:val="uz-Cyrl-UZ"/>
              </w:rPr>
            </w:pPr>
          </w:p>
          <w:p w14:paraId="44DD7779" w14:textId="77777777" w:rsidR="00392E89" w:rsidRPr="008561C8" w:rsidRDefault="00392E89" w:rsidP="00655FDA">
            <w:pPr>
              <w:pStyle w:val="1"/>
              <w:ind w:right="210"/>
              <w:rPr>
                <w:color w:val="auto"/>
                <w:sz w:val="24"/>
                <w:szCs w:val="24"/>
                <w:lang w:val="uz-Cyrl-UZ"/>
              </w:rPr>
            </w:pPr>
          </w:p>
          <w:p w14:paraId="1FBC31F7" w14:textId="54F88837" w:rsidR="0015501F" w:rsidRPr="008561C8" w:rsidRDefault="00A366C5" w:rsidP="00655FDA">
            <w:pPr>
              <w:pStyle w:val="1"/>
              <w:ind w:right="210"/>
              <w:rPr>
                <w:bCs/>
                <w:color w:val="auto"/>
                <w:sz w:val="24"/>
                <w:szCs w:val="24"/>
                <w:lang w:val="uz-Cyrl-UZ"/>
              </w:rPr>
            </w:pPr>
            <w:r>
              <w:rPr>
                <w:color w:val="auto"/>
                <w:sz w:val="24"/>
                <w:szCs w:val="24"/>
                <w:lang w:val="en-US"/>
              </w:rPr>
              <w:t>I</w:t>
            </w:r>
            <w:r w:rsidR="0099376A">
              <w:rPr>
                <w:bCs/>
                <w:color w:val="auto"/>
                <w:sz w:val="24"/>
                <w:szCs w:val="24"/>
                <w:lang w:val="uz-Cyrl-UZ"/>
              </w:rPr>
              <w:t>poteka</w:t>
            </w:r>
            <w:r w:rsidR="0015501F" w:rsidRPr="008561C8">
              <w:rPr>
                <w:bCs/>
                <w:color w:val="auto"/>
                <w:sz w:val="24"/>
                <w:szCs w:val="24"/>
                <w:lang w:val="uz-Cyrl-UZ"/>
              </w:rPr>
              <w:t xml:space="preserve"> </w:t>
            </w:r>
            <w:r w:rsidR="0099376A">
              <w:rPr>
                <w:bCs/>
                <w:color w:val="auto"/>
                <w:sz w:val="24"/>
                <w:szCs w:val="24"/>
                <w:lang w:val="uz-Cyrl-UZ"/>
              </w:rPr>
              <w:t>krediti</w:t>
            </w:r>
            <w:r w:rsidR="0015501F" w:rsidRPr="008561C8">
              <w:rPr>
                <w:bCs/>
                <w:color w:val="auto"/>
                <w:sz w:val="24"/>
                <w:szCs w:val="24"/>
                <w:lang w:val="uz-Cyrl-UZ"/>
              </w:rPr>
              <w:t xml:space="preserve"> </w:t>
            </w:r>
            <w:r w:rsidR="0099376A">
              <w:rPr>
                <w:bCs/>
                <w:color w:val="auto"/>
                <w:sz w:val="24"/>
                <w:szCs w:val="24"/>
                <w:lang w:val="uz-Cyrl-UZ"/>
              </w:rPr>
              <w:t>berish</w:t>
            </w:r>
            <w:r w:rsidR="0015501F" w:rsidRPr="008561C8">
              <w:rPr>
                <w:bCs/>
                <w:color w:val="auto"/>
                <w:sz w:val="24"/>
                <w:szCs w:val="24"/>
                <w:lang w:val="uz-Cyrl-UZ"/>
              </w:rPr>
              <w:t xml:space="preserve"> </w:t>
            </w:r>
            <w:proofErr w:type="gramStart"/>
            <w:r w:rsidR="0099376A">
              <w:rPr>
                <w:bCs/>
                <w:color w:val="auto"/>
                <w:sz w:val="24"/>
                <w:szCs w:val="24"/>
                <w:lang w:val="uz-Cyrl-UZ"/>
              </w:rPr>
              <w:t>to‘g‘</w:t>
            </w:r>
            <w:proofErr w:type="gramEnd"/>
            <w:r w:rsidR="0099376A">
              <w:rPr>
                <w:bCs/>
                <w:color w:val="auto"/>
                <w:sz w:val="24"/>
                <w:szCs w:val="24"/>
                <w:lang w:val="uz-Cyrl-UZ"/>
              </w:rPr>
              <w:t>risida</w:t>
            </w:r>
            <w:r w:rsidR="0015501F" w:rsidRPr="008561C8">
              <w:rPr>
                <w:bCs/>
                <w:color w:val="auto"/>
                <w:sz w:val="24"/>
                <w:szCs w:val="24"/>
                <w:lang w:val="uz-Cyrl-UZ"/>
              </w:rPr>
              <w:t xml:space="preserve"> ________</w:t>
            </w:r>
            <w:r w:rsidR="0099376A">
              <w:rPr>
                <w:bCs/>
                <w:color w:val="auto"/>
                <w:sz w:val="24"/>
                <w:szCs w:val="24"/>
                <w:lang w:val="uz-Cyrl-UZ"/>
              </w:rPr>
              <w:t>sonli</w:t>
            </w:r>
            <w:r w:rsidR="0015501F" w:rsidRPr="008561C8">
              <w:rPr>
                <w:bCs/>
                <w:color w:val="auto"/>
                <w:sz w:val="24"/>
                <w:szCs w:val="24"/>
                <w:lang w:val="uz-Cyrl-UZ"/>
              </w:rPr>
              <w:t xml:space="preserve"> </w:t>
            </w:r>
          </w:p>
          <w:p w14:paraId="11D586AF" w14:textId="264F8AE5" w:rsidR="0015501F" w:rsidRPr="008561C8" w:rsidRDefault="0099376A" w:rsidP="00655FDA">
            <w:pPr>
              <w:pStyle w:val="1"/>
              <w:ind w:right="210"/>
              <w:rPr>
                <w:bCs/>
                <w:color w:val="auto"/>
                <w:sz w:val="24"/>
                <w:szCs w:val="24"/>
                <w:lang w:val="uz-Cyrl-UZ"/>
              </w:rPr>
            </w:pPr>
            <w:r>
              <w:rPr>
                <w:bCs/>
                <w:color w:val="auto"/>
                <w:sz w:val="24"/>
                <w:szCs w:val="24"/>
                <w:lang w:val="uz-Cyrl-UZ"/>
              </w:rPr>
              <w:t>S</w:t>
            </w:r>
            <w:r w:rsidRPr="004A06AC">
              <w:rPr>
                <w:bCs/>
                <w:color w:val="auto"/>
                <w:sz w:val="24"/>
                <w:szCs w:val="24"/>
                <w:lang w:val="uz-Cyrl-UZ"/>
              </w:rPr>
              <w:t>H</w:t>
            </w:r>
            <w:r>
              <w:rPr>
                <w:bCs/>
                <w:color w:val="auto"/>
                <w:sz w:val="24"/>
                <w:szCs w:val="24"/>
                <w:lang w:val="uz-Cyrl-UZ"/>
              </w:rPr>
              <w:t>ARTNOMA</w:t>
            </w:r>
          </w:p>
          <w:p w14:paraId="46F390A8" w14:textId="77777777" w:rsidR="0073458A" w:rsidRPr="008561C8" w:rsidRDefault="0073458A" w:rsidP="00655FDA">
            <w:pPr>
              <w:rPr>
                <w:rFonts w:ascii="Times New Roman" w:hAnsi="Times New Roman"/>
                <w:sz w:val="24"/>
                <w:szCs w:val="24"/>
                <w:lang w:val="uz-Cyrl-UZ"/>
              </w:rPr>
            </w:pPr>
          </w:p>
          <w:p w14:paraId="5CB321E1" w14:textId="7A703B5C" w:rsidR="0015501F" w:rsidRPr="008561C8" w:rsidRDefault="0015501F" w:rsidP="00655FDA">
            <w:pPr>
              <w:tabs>
                <w:tab w:val="left" w:pos="567"/>
              </w:tabs>
              <w:spacing w:after="240"/>
              <w:ind w:right="210"/>
              <w:jc w:val="both"/>
              <w:rPr>
                <w:rFonts w:ascii="Times New Roman" w:hAnsi="Times New Roman"/>
                <w:bCs/>
                <w:sz w:val="24"/>
                <w:szCs w:val="24"/>
                <w:lang w:val="uz-Cyrl-UZ"/>
              </w:rPr>
            </w:pPr>
            <w:r w:rsidRPr="008561C8">
              <w:rPr>
                <w:rFonts w:ascii="Times New Roman" w:hAnsi="Times New Roman"/>
                <w:bCs/>
                <w:sz w:val="24"/>
                <w:szCs w:val="24"/>
                <w:lang w:val="uz-Cyrl-UZ"/>
              </w:rPr>
              <w:t xml:space="preserve">____________ </w:t>
            </w:r>
            <w:r w:rsidR="0099376A">
              <w:rPr>
                <w:rFonts w:ascii="Times New Roman" w:hAnsi="Times New Roman"/>
                <w:bCs/>
                <w:sz w:val="24"/>
                <w:szCs w:val="24"/>
                <w:lang w:val="uz-Cyrl-UZ"/>
              </w:rPr>
              <w:t>sh</w:t>
            </w:r>
            <w:r w:rsidRPr="008561C8">
              <w:rPr>
                <w:rFonts w:ascii="Times New Roman" w:hAnsi="Times New Roman"/>
                <w:bCs/>
                <w:sz w:val="24"/>
                <w:szCs w:val="24"/>
                <w:lang w:val="uz-Cyrl-UZ"/>
              </w:rPr>
              <w:t xml:space="preserve">. </w:t>
            </w:r>
            <w:r w:rsidR="00B12B30" w:rsidRPr="008561C8">
              <w:rPr>
                <w:rFonts w:ascii="Times New Roman" w:hAnsi="Times New Roman"/>
                <w:bCs/>
                <w:sz w:val="24"/>
                <w:szCs w:val="24"/>
                <w:lang w:val="uz-Cyrl-UZ"/>
              </w:rPr>
              <w:t xml:space="preserve">     </w:t>
            </w:r>
            <w:r w:rsidRPr="008561C8">
              <w:rPr>
                <w:rFonts w:ascii="Times New Roman" w:hAnsi="Times New Roman"/>
                <w:bCs/>
                <w:sz w:val="24"/>
                <w:szCs w:val="24"/>
                <w:lang w:val="uz-Cyrl-UZ"/>
              </w:rPr>
              <w:t xml:space="preserve">                                                                  20____ </w:t>
            </w:r>
            <w:r w:rsidR="0099376A">
              <w:rPr>
                <w:rFonts w:ascii="Times New Roman" w:hAnsi="Times New Roman"/>
                <w:bCs/>
                <w:sz w:val="24"/>
                <w:szCs w:val="24"/>
                <w:lang w:val="uz-Cyrl-UZ"/>
              </w:rPr>
              <w:t>y</w:t>
            </w:r>
            <w:r w:rsidRPr="008561C8">
              <w:rPr>
                <w:rFonts w:ascii="Times New Roman" w:hAnsi="Times New Roman"/>
                <w:bCs/>
                <w:sz w:val="24"/>
                <w:szCs w:val="24"/>
                <w:lang w:val="uz-Cyrl-UZ"/>
              </w:rPr>
              <w:t>.</w:t>
            </w:r>
            <w:r w:rsidR="00735670" w:rsidRPr="008561C8">
              <w:rPr>
                <w:rFonts w:ascii="Times New Roman" w:hAnsi="Times New Roman"/>
                <w:bCs/>
                <w:sz w:val="24"/>
                <w:szCs w:val="24"/>
                <w:lang w:val="uz-Cyrl-UZ"/>
              </w:rPr>
              <w:t xml:space="preserve"> </w:t>
            </w:r>
            <w:r w:rsidRPr="008561C8">
              <w:rPr>
                <w:rFonts w:ascii="Times New Roman" w:hAnsi="Times New Roman"/>
                <w:bCs/>
                <w:sz w:val="24"/>
                <w:szCs w:val="24"/>
                <w:lang w:val="uz-Cyrl-UZ"/>
              </w:rPr>
              <w:t>«____» ___________</w:t>
            </w:r>
          </w:p>
          <w:p w14:paraId="5F278F53" w14:textId="2C0526D0" w:rsidR="0015501F" w:rsidRPr="008561C8" w:rsidRDefault="0099376A" w:rsidP="00D214EF">
            <w:pPr>
              <w:widowControl w:val="0"/>
              <w:autoSpaceDE w:val="0"/>
              <w:autoSpaceDN w:val="0"/>
              <w:adjustRightInd w:val="0"/>
              <w:ind w:right="210" w:firstLine="462"/>
              <w:jc w:val="both"/>
              <w:rPr>
                <w:rFonts w:ascii="Times New Roman" w:hAnsi="Times New Roman"/>
                <w:bCs/>
                <w:i/>
                <w:iCs/>
                <w:sz w:val="24"/>
                <w:szCs w:val="24"/>
                <w:lang w:val="uz-Cyrl-UZ"/>
              </w:rPr>
            </w:pPr>
            <w:r>
              <w:rPr>
                <w:rFonts w:ascii="Times New Roman" w:hAnsi="Times New Roman"/>
                <w:sz w:val="24"/>
                <w:szCs w:val="24"/>
                <w:lang w:val="uz-Cyrl-UZ"/>
              </w:rPr>
              <w:t>Bundan</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buyon</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shartnoma</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matnida</w:t>
            </w:r>
            <w:r w:rsidR="007467BC" w:rsidRPr="00891FB4">
              <w:rPr>
                <w:rFonts w:ascii="Times New Roman" w:hAnsi="Times New Roman"/>
                <w:sz w:val="24"/>
                <w:szCs w:val="24"/>
                <w:lang w:val="uz-Cyrl-UZ"/>
              </w:rPr>
              <w:t xml:space="preserve"> </w:t>
            </w:r>
            <w:r w:rsidR="007467BC" w:rsidRPr="00891FB4">
              <w:rPr>
                <w:rFonts w:ascii="Times New Roman" w:hAnsi="Times New Roman"/>
                <w:b/>
                <w:sz w:val="24"/>
                <w:szCs w:val="24"/>
                <w:lang w:val="uz-Cyrl-UZ"/>
              </w:rPr>
              <w:t>“</w:t>
            </w:r>
            <w:r>
              <w:rPr>
                <w:rFonts w:ascii="Times New Roman" w:hAnsi="Times New Roman"/>
                <w:b/>
                <w:sz w:val="24"/>
                <w:szCs w:val="24"/>
                <w:lang w:val="uz-Cyrl-UZ"/>
              </w:rPr>
              <w:t>Bank</w:t>
            </w:r>
            <w:r w:rsidR="007467BC" w:rsidRPr="00891FB4">
              <w:rPr>
                <w:rFonts w:ascii="Times New Roman" w:hAnsi="Times New Roman"/>
                <w:b/>
                <w:sz w:val="24"/>
                <w:szCs w:val="24"/>
                <w:lang w:val="uz-Cyrl-UZ"/>
              </w:rPr>
              <w:t>”</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deb</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yuritiluvchi</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Biznesni</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rivojlantirish</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banki</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ATBning</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nomidan</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Nizom</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hamda</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ishonchnoma</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asosida</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ish</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yurituvchi</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Bankning</w:t>
            </w:r>
            <w:r w:rsidR="007467BC" w:rsidRPr="00891FB4">
              <w:rPr>
                <w:rFonts w:ascii="Times New Roman" w:hAnsi="Times New Roman"/>
                <w:sz w:val="24"/>
                <w:szCs w:val="24"/>
                <w:lang w:val="uz-Cyrl-UZ"/>
              </w:rPr>
              <w:t xml:space="preserve"> ________________________  </w:t>
            </w:r>
            <w:bookmarkStart w:id="1" w:name="_Hlk116897047"/>
            <w:r>
              <w:rPr>
                <w:rFonts w:ascii="Times New Roman" w:hAnsi="Times New Roman"/>
                <w:sz w:val="24"/>
                <w:szCs w:val="24"/>
                <w:lang w:val="uz-Cyrl-UZ"/>
              </w:rPr>
              <w:t>BXO</w:t>
            </w:r>
            <w:r w:rsidR="007467BC" w:rsidRPr="00891FB4">
              <w:rPr>
                <w:rFonts w:ascii="Times New Roman" w:hAnsi="Times New Roman"/>
                <w:sz w:val="24"/>
                <w:szCs w:val="24"/>
                <w:lang w:val="uz-Cyrl-UZ"/>
              </w:rPr>
              <w:t>/</w:t>
            </w:r>
            <w:r>
              <w:rPr>
                <w:rFonts w:ascii="Times New Roman" w:hAnsi="Times New Roman"/>
                <w:sz w:val="24"/>
                <w:szCs w:val="24"/>
                <w:lang w:val="uz-Cyrl-UZ"/>
              </w:rPr>
              <w:t>BXM</w:t>
            </w:r>
            <w:r w:rsidR="007467BC" w:rsidRPr="00891FB4">
              <w:rPr>
                <w:rFonts w:ascii="Times New Roman" w:hAnsi="Times New Roman"/>
                <w:sz w:val="24"/>
                <w:szCs w:val="24"/>
                <w:lang w:val="uz-Cyrl-UZ"/>
              </w:rPr>
              <w:t xml:space="preserve"> </w:t>
            </w:r>
            <w:bookmarkEnd w:id="1"/>
            <w:r>
              <w:rPr>
                <w:rFonts w:ascii="Times New Roman" w:hAnsi="Times New Roman"/>
                <w:sz w:val="24"/>
                <w:szCs w:val="24"/>
                <w:lang w:val="uz-Cyrl-UZ"/>
              </w:rPr>
              <w:t>boshqaruvchi</w:t>
            </w:r>
            <w:r w:rsidR="007467BC" w:rsidRPr="00891FB4">
              <w:rPr>
                <w:rFonts w:ascii="Times New Roman" w:hAnsi="Times New Roman"/>
                <w:sz w:val="24"/>
                <w:szCs w:val="24"/>
                <w:lang w:val="uz-Cyrl-UZ"/>
              </w:rPr>
              <w:t xml:space="preserve"> _____________________ </w:t>
            </w:r>
            <w:r>
              <w:rPr>
                <w:rFonts w:ascii="Times New Roman" w:hAnsi="Times New Roman"/>
                <w:sz w:val="24"/>
                <w:szCs w:val="24"/>
                <w:lang w:val="uz-Cyrl-UZ"/>
              </w:rPr>
              <w:t>bir</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tomondan</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hamda</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bundan</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buyon</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matnda</w:t>
            </w:r>
            <w:r w:rsidR="007467BC" w:rsidRPr="00891FB4">
              <w:rPr>
                <w:rFonts w:ascii="Times New Roman" w:hAnsi="Times New Roman"/>
                <w:sz w:val="24"/>
                <w:szCs w:val="24"/>
                <w:lang w:val="uz-Cyrl-UZ"/>
              </w:rPr>
              <w:t xml:space="preserve"> </w:t>
            </w:r>
            <w:r w:rsidR="007467BC" w:rsidRPr="00891FB4">
              <w:rPr>
                <w:rFonts w:ascii="Times New Roman" w:hAnsi="Times New Roman"/>
                <w:b/>
                <w:sz w:val="24"/>
                <w:szCs w:val="24"/>
                <w:lang w:val="uz-Cyrl-UZ"/>
              </w:rPr>
              <w:t>“</w:t>
            </w:r>
            <w:r>
              <w:rPr>
                <w:rFonts w:ascii="Times New Roman" w:hAnsi="Times New Roman"/>
                <w:b/>
                <w:sz w:val="24"/>
                <w:szCs w:val="24"/>
                <w:lang w:val="uz-Cyrl-UZ"/>
              </w:rPr>
              <w:t>Qarz</w:t>
            </w:r>
            <w:r w:rsidR="007467BC" w:rsidRPr="00891FB4">
              <w:rPr>
                <w:rFonts w:ascii="Times New Roman" w:hAnsi="Times New Roman"/>
                <w:b/>
                <w:sz w:val="24"/>
                <w:szCs w:val="24"/>
                <w:lang w:val="uz-Cyrl-UZ"/>
              </w:rPr>
              <w:t xml:space="preserve"> </w:t>
            </w:r>
            <w:r>
              <w:rPr>
                <w:rFonts w:ascii="Times New Roman" w:hAnsi="Times New Roman"/>
                <w:b/>
                <w:sz w:val="24"/>
                <w:szCs w:val="24"/>
                <w:lang w:val="uz-Cyrl-UZ"/>
              </w:rPr>
              <w:t>oluvchi</w:t>
            </w:r>
            <w:r w:rsidR="007467BC" w:rsidRPr="00891FB4">
              <w:rPr>
                <w:rFonts w:ascii="Times New Roman" w:hAnsi="Times New Roman"/>
                <w:b/>
                <w:sz w:val="24"/>
                <w:szCs w:val="24"/>
                <w:lang w:val="uz-Cyrl-UZ"/>
              </w:rPr>
              <w:t>”</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deb</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yuritiluvchi</w:t>
            </w:r>
            <w:r w:rsidR="007467BC" w:rsidRPr="00891FB4">
              <w:rPr>
                <w:rFonts w:ascii="Times New Roman" w:hAnsi="Times New Roman"/>
                <w:sz w:val="24"/>
                <w:szCs w:val="24"/>
                <w:lang w:val="uz-Cyrl-UZ"/>
              </w:rPr>
              <w:t xml:space="preserve"> «___» ________ _____</w:t>
            </w:r>
            <w:r>
              <w:rPr>
                <w:rFonts w:ascii="Times New Roman" w:hAnsi="Times New Roman"/>
                <w:sz w:val="24"/>
                <w:szCs w:val="24"/>
                <w:lang w:val="uz-Cyrl-UZ"/>
              </w:rPr>
              <w:t>yilda</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tug‘ilgan</w:t>
            </w:r>
            <w:r w:rsidR="007467BC" w:rsidRPr="00891FB4">
              <w:rPr>
                <w:rFonts w:ascii="Times New Roman" w:hAnsi="Times New Roman"/>
                <w:sz w:val="24"/>
                <w:szCs w:val="24"/>
                <w:lang w:val="uz-Cyrl-UZ"/>
              </w:rPr>
              <w:t xml:space="preserve">, «___» ___________ ______ </w:t>
            </w:r>
            <w:r>
              <w:rPr>
                <w:rFonts w:ascii="Times New Roman" w:hAnsi="Times New Roman"/>
                <w:sz w:val="24"/>
                <w:szCs w:val="24"/>
                <w:lang w:val="uz-Cyrl-UZ"/>
              </w:rPr>
              <w:t>yilda</w:t>
            </w:r>
            <w:r w:rsidR="007467BC" w:rsidRPr="00891FB4">
              <w:rPr>
                <w:rFonts w:ascii="Times New Roman" w:hAnsi="Times New Roman"/>
                <w:sz w:val="24"/>
                <w:szCs w:val="24"/>
                <w:lang w:val="uz-Cyrl-UZ"/>
              </w:rPr>
              <w:t xml:space="preserve"> ___________________ </w:t>
            </w:r>
            <w:r>
              <w:rPr>
                <w:rFonts w:ascii="Times New Roman" w:hAnsi="Times New Roman"/>
                <w:sz w:val="24"/>
                <w:szCs w:val="24"/>
                <w:lang w:val="uz-Cyrl-UZ"/>
              </w:rPr>
              <w:t>tomonidan</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berilgan</w:t>
            </w:r>
            <w:r w:rsidR="007467BC" w:rsidRPr="00891FB4">
              <w:rPr>
                <w:rFonts w:ascii="Times New Roman" w:hAnsi="Times New Roman"/>
                <w:sz w:val="24"/>
                <w:szCs w:val="24"/>
                <w:lang w:val="uz-Cyrl-UZ"/>
              </w:rPr>
              <w:t xml:space="preserve"> ____ </w:t>
            </w:r>
            <w:r>
              <w:rPr>
                <w:rFonts w:ascii="Times New Roman" w:hAnsi="Times New Roman"/>
                <w:sz w:val="24"/>
                <w:szCs w:val="24"/>
                <w:lang w:val="uz-Cyrl-UZ"/>
              </w:rPr>
              <w:t>seriyali</w:t>
            </w:r>
            <w:r w:rsidR="007467BC" w:rsidRPr="00891FB4">
              <w:rPr>
                <w:rFonts w:ascii="Times New Roman" w:hAnsi="Times New Roman"/>
                <w:sz w:val="24"/>
                <w:szCs w:val="24"/>
                <w:lang w:val="uz-Cyrl-UZ"/>
              </w:rPr>
              <w:t xml:space="preserve"> _______ </w:t>
            </w:r>
            <w:r>
              <w:rPr>
                <w:rFonts w:ascii="Times New Roman" w:hAnsi="Times New Roman"/>
                <w:sz w:val="24"/>
                <w:szCs w:val="24"/>
                <w:lang w:val="uz-Cyrl-UZ"/>
              </w:rPr>
              <w:t>raqamli</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pasport</w:t>
            </w:r>
            <w:r w:rsidR="007467BC" w:rsidRPr="00331C93">
              <w:rPr>
                <w:rFonts w:ascii="Times New Roman" w:hAnsi="Times New Roman"/>
                <w:sz w:val="24"/>
                <w:szCs w:val="24"/>
                <w:lang w:val="uz-Cyrl-UZ"/>
              </w:rPr>
              <w:t xml:space="preserve"> (</w:t>
            </w:r>
            <w:r>
              <w:rPr>
                <w:rFonts w:ascii="Times New Roman" w:hAnsi="Times New Roman"/>
                <w:sz w:val="24"/>
                <w:szCs w:val="24"/>
                <w:lang w:val="uz-Cyrl-UZ"/>
              </w:rPr>
              <w:t>identifikatsiya</w:t>
            </w:r>
            <w:r w:rsidR="007467BC" w:rsidRPr="003F3E04">
              <w:rPr>
                <w:rFonts w:ascii="Times New Roman" w:hAnsi="Times New Roman"/>
                <w:sz w:val="24"/>
                <w:szCs w:val="24"/>
                <w:lang w:val="uz-Cyrl-UZ"/>
              </w:rPr>
              <w:t xml:space="preserve"> ID-</w:t>
            </w:r>
            <w:r>
              <w:rPr>
                <w:rFonts w:ascii="Times New Roman" w:hAnsi="Times New Roman"/>
                <w:sz w:val="24"/>
                <w:szCs w:val="24"/>
                <w:lang w:val="uz-Cyrl-UZ"/>
              </w:rPr>
              <w:t>karta</w:t>
            </w:r>
            <w:r w:rsidR="007467BC" w:rsidRPr="00331C93">
              <w:rPr>
                <w:rFonts w:ascii="Times New Roman" w:hAnsi="Times New Roman"/>
                <w:sz w:val="24"/>
                <w:szCs w:val="24"/>
                <w:lang w:val="uz-Cyrl-UZ"/>
              </w:rPr>
              <w:t>)</w:t>
            </w:r>
            <w:r>
              <w:rPr>
                <w:rFonts w:ascii="Times New Roman" w:hAnsi="Times New Roman"/>
                <w:sz w:val="24"/>
                <w:szCs w:val="24"/>
                <w:lang w:val="uz-Cyrl-UZ"/>
              </w:rPr>
              <w:t>ga</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ega</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bo‘lgan</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fuqaro</w:t>
            </w:r>
            <w:r w:rsidR="007467BC" w:rsidRPr="00891FB4">
              <w:rPr>
                <w:rFonts w:ascii="Times New Roman" w:hAnsi="Times New Roman"/>
                <w:sz w:val="24"/>
                <w:szCs w:val="24"/>
                <w:lang w:val="uz-Cyrl-UZ"/>
              </w:rPr>
              <w:t xml:space="preserve"> _________________ </w:t>
            </w:r>
            <w:r>
              <w:rPr>
                <w:rFonts w:ascii="Times New Roman" w:hAnsi="Times New Roman"/>
                <w:sz w:val="24"/>
                <w:szCs w:val="24"/>
                <w:lang w:val="uz-Cyrl-UZ"/>
              </w:rPr>
              <w:t>ikkinchi</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tomondan</w:t>
            </w:r>
            <w:r w:rsidR="007467BC">
              <w:rPr>
                <w:rFonts w:ascii="Times New Roman" w:hAnsi="Times New Roman"/>
                <w:sz w:val="24"/>
                <w:szCs w:val="24"/>
                <w:lang w:val="uz-Cyrl-UZ"/>
              </w:rPr>
              <w:t>,</w:t>
            </w:r>
            <w:r w:rsidR="007467BC">
              <w:rPr>
                <w:sz w:val="24"/>
                <w:szCs w:val="24"/>
                <w:lang w:val="uz-Cyrl-UZ"/>
              </w:rPr>
              <w:t xml:space="preserve"> </w:t>
            </w:r>
            <w:r>
              <w:rPr>
                <w:sz w:val="24"/>
                <w:szCs w:val="24"/>
                <w:lang w:val="uz-Cyrl-UZ"/>
              </w:rPr>
              <w:t>bundan</w:t>
            </w:r>
            <w:r w:rsidR="007467BC" w:rsidRPr="00E008E5">
              <w:rPr>
                <w:sz w:val="24"/>
                <w:szCs w:val="24"/>
                <w:lang w:val="uz-Cyrl-UZ"/>
              </w:rPr>
              <w:t xml:space="preserve"> </w:t>
            </w:r>
            <w:r>
              <w:rPr>
                <w:sz w:val="24"/>
                <w:szCs w:val="24"/>
                <w:lang w:val="uz-Cyrl-UZ"/>
              </w:rPr>
              <w:t>buyon</w:t>
            </w:r>
            <w:r w:rsidR="007467BC" w:rsidRPr="00E008E5">
              <w:rPr>
                <w:sz w:val="24"/>
                <w:szCs w:val="24"/>
                <w:lang w:val="uz-Cyrl-UZ"/>
              </w:rPr>
              <w:t xml:space="preserve"> </w:t>
            </w:r>
            <w:r>
              <w:rPr>
                <w:sz w:val="24"/>
                <w:szCs w:val="24"/>
                <w:lang w:val="uz-Cyrl-UZ"/>
              </w:rPr>
              <w:t>matnda</w:t>
            </w:r>
            <w:r w:rsidR="007467BC" w:rsidRPr="00E008E5">
              <w:rPr>
                <w:sz w:val="24"/>
                <w:szCs w:val="24"/>
                <w:lang w:val="uz-Cyrl-UZ"/>
              </w:rPr>
              <w:t xml:space="preserve"> </w:t>
            </w:r>
            <w:r w:rsidR="007467BC" w:rsidRPr="00E008E5">
              <w:rPr>
                <w:b/>
                <w:bCs/>
                <w:sz w:val="24"/>
                <w:szCs w:val="24"/>
                <w:lang w:val="uz-Cyrl-UZ"/>
              </w:rPr>
              <w:t>“</w:t>
            </w:r>
            <w:r>
              <w:rPr>
                <w:b/>
                <w:bCs/>
                <w:sz w:val="24"/>
                <w:szCs w:val="24"/>
                <w:lang w:val="uz-Cyrl-UZ"/>
              </w:rPr>
              <w:t>Birgalikda</w:t>
            </w:r>
            <w:r w:rsidR="007467BC" w:rsidRPr="00E008E5">
              <w:rPr>
                <w:b/>
                <w:bCs/>
                <w:sz w:val="24"/>
                <w:szCs w:val="24"/>
                <w:lang w:val="uz-Cyrl-UZ"/>
              </w:rPr>
              <w:t xml:space="preserve"> </w:t>
            </w:r>
            <w:r>
              <w:rPr>
                <w:rFonts w:ascii="Cambria" w:hAnsi="Cambria" w:cs="Cambria"/>
                <w:b/>
                <w:bCs/>
                <w:sz w:val="24"/>
                <w:szCs w:val="24"/>
                <w:lang w:val="uz-Cyrl-UZ"/>
              </w:rPr>
              <w:t>q</w:t>
            </w:r>
            <w:r>
              <w:rPr>
                <w:b/>
                <w:bCs/>
                <w:sz w:val="24"/>
                <w:szCs w:val="24"/>
                <w:lang w:val="uz-Cyrl-UZ"/>
              </w:rPr>
              <w:t>arz</w:t>
            </w:r>
            <w:r w:rsidR="007467BC" w:rsidRPr="00E008E5">
              <w:rPr>
                <w:b/>
                <w:bCs/>
                <w:sz w:val="24"/>
                <w:szCs w:val="24"/>
                <w:lang w:val="uz-Cyrl-UZ"/>
              </w:rPr>
              <w:t xml:space="preserve"> </w:t>
            </w:r>
            <w:r>
              <w:rPr>
                <w:b/>
                <w:bCs/>
                <w:sz w:val="24"/>
                <w:szCs w:val="24"/>
                <w:lang w:val="uz-Cyrl-UZ"/>
              </w:rPr>
              <w:t>oluvchi</w:t>
            </w:r>
            <w:r w:rsidR="007467BC" w:rsidRPr="00E008E5">
              <w:rPr>
                <w:b/>
                <w:bCs/>
                <w:sz w:val="24"/>
                <w:szCs w:val="24"/>
                <w:lang w:val="uz-Cyrl-UZ"/>
              </w:rPr>
              <w:t>”</w:t>
            </w:r>
            <w:r w:rsidR="007467BC" w:rsidRPr="00E008E5">
              <w:rPr>
                <w:sz w:val="24"/>
                <w:szCs w:val="24"/>
                <w:lang w:val="uz-Cyrl-UZ"/>
              </w:rPr>
              <w:t xml:space="preserve"> </w:t>
            </w:r>
            <w:r>
              <w:rPr>
                <w:sz w:val="24"/>
                <w:szCs w:val="24"/>
                <w:lang w:val="uz-Cyrl-UZ"/>
              </w:rPr>
              <w:t>deb</w:t>
            </w:r>
            <w:r w:rsidR="007467BC" w:rsidRPr="00E008E5">
              <w:rPr>
                <w:sz w:val="24"/>
                <w:szCs w:val="24"/>
                <w:lang w:val="uz-Cyrl-UZ"/>
              </w:rPr>
              <w:t xml:space="preserve"> </w:t>
            </w:r>
            <w:r>
              <w:rPr>
                <w:sz w:val="24"/>
                <w:szCs w:val="24"/>
                <w:lang w:val="uz-Cyrl-UZ"/>
              </w:rPr>
              <w:t>yuritiluvchi</w:t>
            </w:r>
            <w:r w:rsidR="007467BC" w:rsidRPr="00E008E5">
              <w:rPr>
                <w:sz w:val="24"/>
                <w:szCs w:val="24"/>
                <w:lang w:val="uz-Cyrl-UZ"/>
              </w:rPr>
              <w:t xml:space="preserve"> “___” _________ ______ </w:t>
            </w:r>
            <w:r>
              <w:rPr>
                <w:sz w:val="24"/>
                <w:szCs w:val="24"/>
                <w:lang w:val="uz-Cyrl-UZ"/>
              </w:rPr>
              <w:t>yilda</w:t>
            </w:r>
            <w:r w:rsidR="007467BC" w:rsidRPr="00E008E5">
              <w:rPr>
                <w:sz w:val="24"/>
                <w:szCs w:val="24"/>
                <w:lang w:val="uz-Cyrl-UZ"/>
              </w:rPr>
              <w:t xml:space="preserve"> </w:t>
            </w:r>
            <w:r>
              <w:rPr>
                <w:sz w:val="24"/>
                <w:szCs w:val="24"/>
                <w:lang w:val="uz-Cyrl-UZ"/>
              </w:rPr>
              <w:t>tu</w:t>
            </w:r>
            <w:r>
              <w:rPr>
                <w:rFonts w:ascii="Cambria" w:hAnsi="Cambria" w:cs="Cambria"/>
                <w:sz w:val="24"/>
                <w:szCs w:val="24"/>
                <w:lang w:val="uz-Cyrl-UZ"/>
              </w:rPr>
              <w:t>g‘</w:t>
            </w:r>
            <w:r>
              <w:rPr>
                <w:sz w:val="24"/>
                <w:szCs w:val="24"/>
                <w:lang w:val="uz-Cyrl-UZ"/>
              </w:rPr>
              <w:t>ilgan</w:t>
            </w:r>
            <w:r w:rsidR="007467BC" w:rsidRPr="00E008E5">
              <w:rPr>
                <w:sz w:val="24"/>
                <w:szCs w:val="24"/>
                <w:lang w:val="uz-Cyrl-UZ"/>
              </w:rPr>
              <w:t xml:space="preserve">, “___” _________ ______ </w:t>
            </w:r>
            <w:r>
              <w:rPr>
                <w:sz w:val="24"/>
                <w:szCs w:val="24"/>
                <w:lang w:val="uz-Cyrl-UZ"/>
              </w:rPr>
              <w:t>yilda</w:t>
            </w:r>
            <w:r w:rsidR="007467BC" w:rsidRPr="00E008E5">
              <w:rPr>
                <w:sz w:val="24"/>
                <w:szCs w:val="24"/>
                <w:lang w:val="uz-Cyrl-UZ"/>
              </w:rPr>
              <w:t xml:space="preserve"> ________________ </w:t>
            </w:r>
            <w:r>
              <w:rPr>
                <w:sz w:val="24"/>
                <w:szCs w:val="24"/>
                <w:lang w:val="uz-Cyrl-UZ"/>
              </w:rPr>
              <w:t>tomonidan</w:t>
            </w:r>
            <w:r w:rsidR="007467BC" w:rsidRPr="00E008E5">
              <w:rPr>
                <w:sz w:val="24"/>
                <w:szCs w:val="24"/>
                <w:lang w:val="uz-Cyrl-UZ"/>
              </w:rPr>
              <w:t xml:space="preserve"> </w:t>
            </w:r>
            <w:r>
              <w:rPr>
                <w:sz w:val="24"/>
                <w:szCs w:val="24"/>
                <w:lang w:val="uz-Cyrl-UZ"/>
              </w:rPr>
              <w:t>berilgan</w:t>
            </w:r>
            <w:r w:rsidR="007467BC" w:rsidRPr="00E008E5">
              <w:rPr>
                <w:sz w:val="24"/>
                <w:szCs w:val="24"/>
                <w:lang w:val="uz-Cyrl-UZ"/>
              </w:rPr>
              <w:t xml:space="preserve"> __ </w:t>
            </w:r>
            <w:r>
              <w:rPr>
                <w:sz w:val="24"/>
                <w:szCs w:val="24"/>
                <w:lang w:val="uz-Cyrl-UZ"/>
              </w:rPr>
              <w:t>seriyali</w:t>
            </w:r>
            <w:r w:rsidR="007467BC" w:rsidRPr="00E008E5">
              <w:rPr>
                <w:sz w:val="24"/>
                <w:szCs w:val="24"/>
                <w:lang w:val="uz-Cyrl-UZ"/>
              </w:rPr>
              <w:t xml:space="preserve"> _______ </w:t>
            </w:r>
            <w:r>
              <w:rPr>
                <w:sz w:val="24"/>
                <w:szCs w:val="24"/>
                <w:lang w:val="uz-Cyrl-UZ"/>
              </w:rPr>
              <w:t>ra</w:t>
            </w:r>
            <w:r>
              <w:rPr>
                <w:rFonts w:ascii="Cambria" w:hAnsi="Cambria" w:cs="Cambria"/>
                <w:sz w:val="24"/>
                <w:szCs w:val="24"/>
                <w:lang w:val="uz-Cyrl-UZ"/>
              </w:rPr>
              <w:t>q</w:t>
            </w:r>
            <w:r>
              <w:rPr>
                <w:sz w:val="24"/>
                <w:szCs w:val="24"/>
                <w:lang w:val="uz-Cyrl-UZ"/>
              </w:rPr>
              <w:t>amli</w:t>
            </w:r>
            <w:r w:rsidR="007467BC" w:rsidRPr="00E008E5">
              <w:rPr>
                <w:sz w:val="24"/>
                <w:szCs w:val="24"/>
                <w:lang w:val="uz-Cyrl-UZ"/>
              </w:rPr>
              <w:t xml:space="preserve"> </w:t>
            </w:r>
            <w:r>
              <w:rPr>
                <w:sz w:val="24"/>
                <w:szCs w:val="24"/>
                <w:lang w:val="uz-Cyrl-UZ"/>
              </w:rPr>
              <w:t>pasport</w:t>
            </w:r>
            <w:r w:rsidR="007467BC">
              <w:rPr>
                <w:sz w:val="24"/>
                <w:szCs w:val="24"/>
                <w:lang w:val="uz-Cyrl-UZ"/>
              </w:rPr>
              <w:t xml:space="preserve"> (</w:t>
            </w:r>
            <w:r>
              <w:rPr>
                <w:rFonts w:ascii="Times New Roman" w:hAnsi="Times New Roman"/>
                <w:sz w:val="24"/>
                <w:szCs w:val="24"/>
                <w:lang w:val="uz-Cyrl-UZ"/>
              </w:rPr>
              <w:t>identifikatsiya</w:t>
            </w:r>
            <w:r w:rsidR="007467BC" w:rsidRPr="003F3E04">
              <w:rPr>
                <w:rFonts w:ascii="Times New Roman" w:hAnsi="Times New Roman"/>
                <w:sz w:val="24"/>
                <w:szCs w:val="24"/>
                <w:lang w:val="uz-Cyrl-UZ"/>
              </w:rPr>
              <w:t xml:space="preserve"> ID-</w:t>
            </w:r>
            <w:r>
              <w:rPr>
                <w:rFonts w:ascii="Times New Roman" w:hAnsi="Times New Roman"/>
                <w:sz w:val="24"/>
                <w:szCs w:val="24"/>
                <w:lang w:val="uz-Cyrl-UZ"/>
              </w:rPr>
              <w:t>karta</w:t>
            </w:r>
            <w:r w:rsidR="007467BC">
              <w:rPr>
                <w:sz w:val="24"/>
                <w:szCs w:val="24"/>
                <w:lang w:val="uz-Cyrl-UZ"/>
              </w:rPr>
              <w:t>)</w:t>
            </w:r>
            <w:r>
              <w:rPr>
                <w:sz w:val="24"/>
                <w:szCs w:val="24"/>
                <w:lang w:val="uz-Cyrl-UZ"/>
              </w:rPr>
              <w:t>ga</w:t>
            </w:r>
            <w:r w:rsidR="007467BC" w:rsidRPr="00E008E5">
              <w:rPr>
                <w:sz w:val="24"/>
                <w:szCs w:val="24"/>
                <w:lang w:val="uz-Cyrl-UZ"/>
              </w:rPr>
              <w:t xml:space="preserve"> </w:t>
            </w:r>
            <w:r>
              <w:rPr>
                <w:sz w:val="24"/>
                <w:szCs w:val="24"/>
                <w:lang w:val="uz-Cyrl-UZ"/>
              </w:rPr>
              <w:t>ega</w:t>
            </w:r>
            <w:r w:rsidR="007467BC" w:rsidRPr="00E008E5">
              <w:rPr>
                <w:sz w:val="24"/>
                <w:szCs w:val="24"/>
                <w:lang w:val="uz-Cyrl-UZ"/>
              </w:rPr>
              <w:t xml:space="preserve"> </w:t>
            </w:r>
            <w:r>
              <w:rPr>
                <w:sz w:val="24"/>
                <w:szCs w:val="24"/>
                <w:lang w:val="uz-Cyrl-UZ"/>
              </w:rPr>
              <w:t>bo‘lgan</w:t>
            </w:r>
            <w:r w:rsidR="007467BC" w:rsidRPr="00E008E5">
              <w:rPr>
                <w:sz w:val="24"/>
                <w:szCs w:val="24"/>
                <w:lang w:val="uz-Cyrl-UZ"/>
              </w:rPr>
              <w:t xml:space="preserve"> </w:t>
            </w:r>
            <w:r>
              <w:rPr>
                <w:sz w:val="24"/>
                <w:szCs w:val="24"/>
                <w:lang w:val="uz-Cyrl-UZ"/>
              </w:rPr>
              <w:t>fu</w:t>
            </w:r>
            <w:r>
              <w:rPr>
                <w:rFonts w:ascii="Cambria" w:hAnsi="Cambria" w:cs="Cambria"/>
                <w:sz w:val="24"/>
                <w:szCs w:val="24"/>
                <w:lang w:val="uz-Cyrl-UZ"/>
              </w:rPr>
              <w:t>q</w:t>
            </w:r>
            <w:r>
              <w:rPr>
                <w:sz w:val="24"/>
                <w:szCs w:val="24"/>
                <w:lang w:val="uz-Cyrl-UZ"/>
              </w:rPr>
              <w:t>aro</w:t>
            </w:r>
            <w:r w:rsidR="007467BC" w:rsidRPr="00E008E5">
              <w:rPr>
                <w:sz w:val="24"/>
                <w:szCs w:val="24"/>
                <w:lang w:val="uz-Cyrl-UZ"/>
              </w:rPr>
              <w:t xml:space="preserve"> _______________________ </w:t>
            </w:r>
            <w:r>
              <w:rPr>
                <w:sz w:val="24"/>
                <w:szCs w:val="24"/>
                <w:lang w:val="uz-Cyrl-UZ"/>
              </w:rPr>
              <w:t>uchinchi</w:t>
            </w:r>
            <w:r w:rsidR="007467BC" w:rsidRPr="00E008E5">
              <w:rPr>
                <w:sz w:val="24"/>
                <w:szCs w:val="24"/>
                <w:lang w:val="uz-Cyrl-UZ"/>
              </w:rPr>
              <w:t xml:space="preserve"> </w:t>
            </w:r>
            <w:r>
              <w:rPr>
                <w:sz w:val="24"/>
                <w:szCs w:val="24"/>
                <w:lang w:val="uz-Cyrl-UZ"/>
              </w:rPr>
              <w:t>tomondan</w:t>
            </w:r>
            <w:r w:rsidR="007467BC" w:rsidRPr="007B1612">
              <w:rPr>
                <w:sz w:val="24"/>
                <w:szCs w:val="24"/>
                <w:lang w:val="uz-Cyrl-UZ"/>
              </w:rPr>
              <w:t>,</w:t>
            </w:r>
            <w:r w:rsidR="007467BC" w:rsidRPr="00891FB4">
              <w:rPr>
                <w:rFonts w:ascii="Times New Roman" w:hAnsi="Times New Roman"/>
                <w:sz w:val="24"/>
                <w:szCs w:val="24"/>
                <w:lang w:val="uz-Cyrl-UZ"/>
              </w:rPr>
              <w:t xml:space="preserve"> </w:t>
            </w:r>
            <w:r>
              <w:rPr>
                <w:sz w:val="24"/>
                <w:szCs w:val="24"/>
                <w:lang w:val="uz-Cyrl-UZ"/>
              </w:rPr>
              <w:t>birgalikda</w:t>
            </w:r>
            <w:r w:rsidR="007467BC" w:rsidRPr="00E008E5">
              <w:rPr>
                <w:sz w:val="24"/>
                <w:szCs w:val="24"/>
                <w:lang w:val="uz-Cyrl-UZ"/>
              </w:rPr>
              <w:t xml:space="preserve"> </w:t>
            </w:r>
            <w:r w:rsidR="007467BC" w:rsidRPr="00891FB4">
              <w:rPr>
                <w:rFonts w:ascii="Times New Roman" w:hAnsi="Times New Roman"/>
                <w:b/>
                <w:sz w:val="24"/>
                <w:szCs w:val="24"/>
                <w:lang w:val="uz-Cyrl-UZ"/>
              </w:rPr>
              <w:t>“</w:t>
            </w:r>
            <w:r>
              <w:rPr>
                <w:b/>
                <w:bCs/>
                <w:sz w:val="24"/>
                <w:szCs w:val="24"/>
                <w:lang w:val="uz-Cyrl-UZ"/>
              </w:rPr>
              <w:t>Tomonlar</w:t>
            </w:r>
            <w:r w:rsidR="007467BC" w:rsidRPr="00891FB4">
              <w:rPr>
                <w:rFonts w:ascii="Times New Roman" w:hAnsi="Times New Roman"/>
                <w:b/>
                <w:sz w:val="24"/>
                <w:szCs w:val="24"/>
                <w:lang w:val="uz-Cyrl-UZ"/>
              </w:rPr>
              <w:t>”</w:t>
            </w:r>
            <w:r w:rsidR="007467BC" w:rsidRPr="00E008E5">
              <w:rPr>
                <w:sz w:val="24"/>
                <w:szCs w:val="24"/>
                <w:lang w:val="uz-Cyrl-UZ"/>
              </w:rPr>
              <w:t xml:space="preserve"> </w:t>
            </w:r>
            <w:r>
              <w:rPr>
                <w:sz w:val="24"/>
                <w:szCs w:val="24"/>
                <w:lang w:val="uz-Cyrl-UZ"/>
              </w:rPr>
              <w:t>deb</w:t>
            </w:r>
            <w:r w:rsidR="007467BC" w:rsidRPr="00E008E5">
              <w:rPr>
                <w:sz w:val="24"/>
                <w:szCs w:val="24"/>
                <w:lang w:val="uz-Cyrl-UZ"/>
              </w:rPr>
              <w:t xml:space="preserve"> </w:t>
            </w:r>
            <w:r>
              <w:rPr>
                <w:sz w:val="24"/>
                <w:szCs w:val="24"/>
                <w:lang w:val="uz-Cyrl-UZ"/>
              </w:rPr>
              <w:t>nomlanuvchilar</w:t>
            </w:r>
            <w:r w:rsidR="007467BC" w:rsidRPr="00E008E5">
              <w:rPr>
                <w:sz w:val="24"/>
                <w:szCs w:val="24"/>
                <w:lang w:val="uz-Cyrl-UZ"/>
              </w:rPr>
              <w:t xml:space="preserve"> </w:t>
            </w:r>
            <w:r>
              <w:rPr>
                <w:rFonts w:ascii="Times New Roman" w:hAnsi="Times New Roman"/>
                <w:sz w:val="24"/>
                <w:szCs w:val="24"/>
                <w:lang w:val="uz-Cyrl-UZ"/>
              </w:rPr>
              <w:t>ushbu</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shartnomani</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quyidagilar</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haqida</w:t>
            </w:r>
            <w:r w:rsidR="007467BC" w:rsidRPr="00891FB4">
              <w:rPr>
                <w:rFonts w:ascii="Times New Roman" w:hAnsi="Times New Roman"/>
                <w:sz w:val="24"/>
                <w:szCs w:val="24"/>
                <w:lang w:val="uz-Cyrl-UZ"/>
              </w:rPr>
              <w:t xml:space="preserve"> </w:t>
            </w:r>
            <w:r>
              <w:rPr>
                <w:rFonts w:ascii="Times New Roman" w:hAnsi="Times New Roman"/>
                <w:sz w:val="24"/>
                <w:szCs w:val="24"/>
                <w:lang w:val="uz-Cyrl-UZ"/>
              </w:rPr>
              <w:t>tuzdilar</w:t>
            </w:r>
            <w:r w:rsidR="007467BC" w:rsidRPr="00891FB4">
              <w:rPr>
                <w:rFonts w:ascii="Times New Roman" w:hAnsi="Times New Roman"/>
                <w:sz w:val="24"/>
                <w:szCs w:val="24"/>
                <w:lang w:val="uz-Cyrl-UZ"/>
              </w:rPr>
              <w:t xml:space="preserve"> </w:t>
            </w:r>
            <w:r w:rsidR="007467BC" w:rsidRPr="00891FB4">
              <w:rPr>
                <w:rFonts w:ascii="Times New Roman" w:hAnsi="Times New Roman"/>
                <w:i/>
                <w:iCs/>
                <w:sz w:val="24"/>
                <w:szCs w:val="24"/>
                <w:lang w:val="uz-Cyrl-UZ"/>
              </w:rPr>
              <w:t>(</w:t>
            </w:r>
            <w:r>
              <w:rPr>
                <w:rFonts w:ascii="Times New Roman" w:hAnsi="Times New Roman"/>
                <w:i/>
                <w:iCs/>
                <w:sz w:val="24"/>
                <w:szCs w:val="24"/>
                <w:lang w:val="uz-Cyrl-UZ"/>
              </w:rPr>
              <w:t>agar</w:t>
            </w:r>
            <w:r w:rsidR="007467BC">
              <w:rPr>
                <w:rFonts w:ascii="Times New Roman" w:hAnsi="Times New Roman"/>
                <w:i/>
                <w:iCs/>
                <w:sz w:val="24"/>
                <w:szCs w:val="24"/>
                <w:lang w:val="uz-Cyrl-UZ"/>
              </w:rPr>
              <w:t xml:space="preserve"> </w:t>
            </w:r>
            <w:r>
              <w:rPr>
                <w:rFonts w:ascii="Times New Roman" w:hAnsi="Times New Roman"/>
                <w:i/>
                <w:iCs/>
                <w:sz w:val="24"/>
                <w:szCs w:val="24"/>
                <w:lang w:val="uz-Cyrl-UZ"/>
              </w:rPr>
              <w:t>yana</w:t>
            </w:r>
            <w:r w:rsidR="007467BC" w:rsidRPr="00891FB4">
              <w:rPr>
                <w:rFonts w:ascii="Times New Roman" w:hAnsi="Times New Roman"/>
                <w:i/>
                <w:iCs/>
                <w:sz w:val="24"/>
                <w:szCs w:val="24"/>
                <w:lang w:val="uz-Cyrl-UZ"/>
              </w:rPr>
              <w:t xml:space="preserve"> </w:t>
            </w:r>
            <w:r w:rsidR="00E142DA" w:rsidRPr="00E142DA">
              <w:rPr>
                <w:rFonts w:ascii="Times New Roman" w:hAnsi="Times New Roman"/>
                <w:i/>
                <w:iCs/>
                <w:sz w:val="24"/>
                <w:szCs w:val="24"/>
                <w:lang w:val="uz-Cyrl-UZ"/>
              </w:rPr>
              <w:t>B</w:t>
            </w:r>
            <w:r>
              <w:rPr>
                <w:rFonts w:ascii="Times New Roman" w:hAnsi="Times New Roman"/>
                <w:i/>
                <w:iCs/>
                <w:sz w:val="24"/>
                <w:szCs w:val="24"/>
                <w:lang w:val="uz-Cyrl-UZ"/>
              </w:rPr>
              <w:t>irgalikda</w:t>
            </w:r>
            <w:r w:rsidR="007467BC" w:rsidRPr="00891FB4">
              <w:rPr>
                <w:rFonts w:ascii="Times New Roman" w:hAnsi="Times New Roman"/>
                <w:i/>
                <w:iCs/>
                <w:sz w:val="24"/>
                <w:szCs w:val="24"/>
                <w:lang w:val="uz-Cyrl-UZ"/>
              </w:rPr>
              <w:t xml:space="preserve"> </w:t>
            </w:r>
            <w:r>
              <w:rPr>
                <w:rFonts w:ascii="Times New Roman" w:hAnsi="Times New Roman"/>
                <w:i/>
                <w:iCs/>
                <w:sz w:val="24"/>
                <w:szCs w:val="24"/>
                <w:lang w:val="uz-Cyrl-UZ"/>
              </w:rPr>
              <w:t>qarz</w:t>
            </w:r>
            <w:r w:rsidR="007467BC" w:rsidRPr="00891FB4">
              <w:rPr>
                <w:rFonts w:ascii="Times New Roman" w:hAnsi="Times New Roman"/>
                <w:i/>
                <w:iCs/>
                <w:sz w:val="24"/>
                <w:szCs w:val="24"/>
                <w:lang w:val="uz-Cyrl-UZ"/>
              </w:rPr>
              <w:t xml:space="preserve"> </w:t>
            </w:r>
            <w:r>
              <w:rPr>
                <w:rFonts w:ascii="Times New Roman" w:hAnsi="Times New Roman"/>
                <w:i/>
                <w:iCs/>
                <w:sz w:val="24"/>
                <w:szCs w:val="24"/>
                <w:lang w:val="uz-Cyrl-UZ"/>
              </w:rPr>
              <w:t>oluvchi</w:t>
            </w:r>
            <w:r w:rsidR="007467BC" w:rsidRPr="00891FB4">
              <w:rPr>
                <w:rFonts w:ascii="Times New Roman" w:hAnsi="Times New Roman"/>
                <w:i/>
                <w:iCs/>
                <w:sz w:val="24"/>
                <w:szCs w:val="24"/>
                <w:lang w:val="uz-Cyrl-UZ"/>
              </w:rPr>
              <w:t xml:space="preserve"> </w:t>
            </w:r>
            <w:r>
              <w:rPr>
                <w:rFonts w:ascii="Times New Roman" w:hAnsi="Times New Roman"/>
                <w:i/>
                <w:iCs/>
                <w:sz w:val="24"/>
                <w:szCs w:val="24"/>
                <w:lang w:val="uz-Cyrl-UZ"/>
              </w:rPr>
              <w:t>ishtirok</w:t>
            </w:r>
            <w:r w:rsidR="007467BC" w:rsidRPr="00891FB4">
              <w:rPr>
                <w:rFonts w:ascii="Times New Roman" w:hAnsi="Times New Roman"/>
                <w:i/>
                <w:iCs/>
                <w:sz w:val="24"/>
                <w:szCs w:val="24"/>
                <w:lang w:val="uz-Cyrl-UZ"/>
              </w:rPr>
              <w:t xml:space="preserve"> </w:t>
            </w:r>
            <w:r>
              <w:rPr>
                <w:rFonts w:ascii="Times New Roman" w:hAnsi="Times New Roman"/>
                <w:i/>
                <w:iCs/>
                <w:sz w:val="24"/>
                <w:szCs w:val="24"/>
                <w:lang w:val="uz-Cyrl-UZ"/>
              </w:rPr>
              <w:t>etsa</w:t>
            </w:r>
            <w:r w:rsidR="007467BC" w:rsidRPr="00891FB4">
              <w:rPr>
                <w:rFonts w:ascii="Times New Roman" w:hAnsi="Times New Roman"/>
                <w:i/>
                <w:iCs/>
                <w:sz w:val="24"/>
                <w:szCs w:val="24"/>
                <w:lang w:val="uz-Cyrl-UZ"/>
              </w:rPr>
              <w:t xml:space="preserve"> </w:t>
            </w:r>
            <w:r>
              <w:rPr>
                <w:rFonts w:ascii="Times New Roman" w:hAnsi="Times New Roman"/>
                <w:i/>
                <w:iCs/>
                <w:sz w:val="24"/>
                <w:szCs w:val="24"/>
                <w:lang w:val="uz-Cyrl-UZ"/>
              </w:rPr>
              <w:t>qo‘shimcha</w:t>
            </w:r>
            <w:r w:rsidR="007467BC" w:rsidRPr="00891FB4">
              <w:rPr>
                <w:rFonts w:ascii="Times New Roman" w:hAnsi="Times New Roman"/>
                <w:i/>
                <w:iCs/>
                <w:sz w:val="24"/>
                <w:szCs w:val="24"/>
                <w:lang w:val="uz-Cyrl-UZ"/>
              </w:rPr>
              <w:t xml:space="preserve"> </w:t>
            </w:r>
            <w:r>
              <w:rPr>
                <w:rFonts w:ascii="Times New Roman" w:hAnsi="Times New Roman"/>
                <w:i/>
                <w:iCs/>
                <w:sz w:val="24"/>
                <w:szCs w:val="24"/>
                <w:lang w:val="uz-Cyrl-UZ"/>
              </w:rPr>
              <w:t>ravishda</w:t>
            </w:r>
            <w:r w:rsidR="007467BC" w:rsidRPr="00891FB4">
              <w:rPr>
                <w:rFonts w:ascii="Times New Roman" w:hAnsi="Times New Roman"/>
                <w:i/>
                <w:iCs/>
                <w:sz w:val="24"/>
                <w:szCs w:val="24"/>
                <w:lang w:val="uz-Cyrl-UZ"/>
              </w:rPr>
              <w:t xml:space="preserve"> </w:t>
            </w:r>
            <w:r>
              <w:rPr>
                <w:rFonts w:ascii="Times New Roman" w:hAnsi="Times New Roman"/>
                <w:i/>
                <w:iCs/>
                <w:sz w:val="24"/>
                <w:szCs w:val="24"/>
                <w:lang w:val="uz-Cyrl-UZ"/>
              </w:rPr>
              <w:t>kiritilishi</w:t>
            </w:r>
            <w:r w:rsidR="007467BC" w:rsidRPr="00891FB4">
              <w:rPr>
                <w:rFonts w:ascii="Times New Roman" w:hAnsi="Times New Roman"/>
                <w:i/>
                <w:iCs/>
                <w:sz w:val="24"/>
                <w:szCs w:val="24"/>
                <w:lang w:val="uz-Cyrl-UZ"/>
              </w:rPr>
              <w:t xml:space="preserve"> </w:t>
            </w:r>
            <w:r>
              <w:rPr>
                <w:rFonts w:ascii="Times New Roman" w:hAnsi="Times New Roman"/>
                <w:i/>
                <w:iCs/>
                <w:sz w:val="24"/>
                <w:szCs w:val="24"/>
                <w:lang w:val="uz-Cyrl-UZ"/>
              </w:rPr>
              <w:t>lozim</w:t>
            </w:r>
            <w:r w:rsidR="007467BC" w:rsidRPr="00891FB4">
              <w:rPr>
                <w:rFonts w:ascii="Times New Roman" w:hAnsi="Times New Roman"/>
                <w:i/>
                <w:iCs/>
                <w:sz w:val="24"/>
                <w:szCs w:val="24"/>
                <w:lang w:val="uz-Cyrl-UZ"/>
              </w:rPr>
              <w:t>)</w:t>
            </w:r>
            <w:r w:rsidR="007467BC" w:rsidRPr="00891FB4">
              <w:rPr>
                <w:rFonts w:ascii="Times New Roman" w:hAnsi="Times New Roman"/>
                <w:bCs/>
                <w:i/>
                <w:iCs/>
                <w:sz w:val="24"/>
                <w:szCs w:val="24"/>
                <w:lang w:val="uz-Cyrl-UZ"/>
              </w:rPr>
              <w:t>.</w:t>
            </w:r>
          </w:p>
          <w:p w14:paraId="0BB25426" w14:textId="77777777" w:rsidR="0015501F" w:rsidRPr="008561C8" w:rsidRDefault="0015501F" w:rsidP="00655FDA">
            <w:pPr>
              <w:widowControl w:val="0"/>
              <w:autoSpaceDE w:val="0"/>
              <w:autoSpaceDN w:val="0"/>
              <w:adjustRightInd w:val="0"/>
              <w:ind w:right="210"/>
              <w:jc w:val="center"/>
              <w:rPr>
                <w:rFonts w:ascii="Times New Roman" w:hAnsi="Times New Roman"/>
                <w:b/>
                <w:bCs/>
                <w:sz w:val="24"/>
                <w:szCs w:val="24"/>
                <w:lang w:val="uz-Cyrl-UZ"/>
              </w:rPr>
            </w:pPr>
          </w:p>
          <w:p w14:paraId="5352E5FC" w14:textId="26588F48" w:rsidR="0015501F" w:rsidRPr="008561C8" w:rsidRDefault="0099376A" w:rsidP="00655FDA">
            <w:pPr>
              <w:widowControl w:val="0"/>
              <w:autoSpaceDE w:val="0"/>
              <w:autoSpaceDN w:val="0"/>
              <w:adjustRightInd w:val="0"/>
              <w:ind w:right="210"/>
              <w:jc w:val="center"/>
              <w:rPr>
                <w:rFonts w:ascii="Times New Roman" w:hAnsi="Times New Roman"/>
                <w:b/>
                <w:bCs/>
                <w:sz w:val="24"/>
                <w:szCs w:val="24"/>
                <w:lang w:val="uz-Cyrl-UZ"/>
              </w:rPr>
            </w:pPr>
            <w:bookmarkStart w:id="2" w:name="_Hlk216793309"/>
            <w:r>
              <w:rPr>
                <w:rFonts w:ascii="Times New Roman" w:hAnsi="Times New Roman"/>
                <w:b/>
                <w:bCs/>
                <w:sz w:val="24"/>
                <w:szCs w:val="24"/>
                <w:lang w:val="uz-Cyrl-UZ"/>
              </w:rPr>
              <w:t>ASOSIY</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TUS</w:t>
            </w:r>
            <w:r w:rsidRPr="004A06AC">
              <w:rPr>
                <w:rFonts w:ascii="Times New Roman" w:hAnsi="Times New Roman"/>
                <w:b/>
                <w:bCs/>
                <w:sz w:val="24"/>
                <w:szCs w:val="24"/>
                <w:lang w:val="uz-Cyrl-UZ"/>
              </w:rPr>
              <w:t>H</w:t>
            </w:r>
            <w:r>
              <w:rPr>
                <w:rFonts w:ascii="Times New Roman" w:hAnsi="Times New Roman"/>
                <w:b/>
                <w:bCs/>
                <w:sz w:val="24"/>
                <w:szCs w:val="24"/>
                <w:lang w:val="uz-Cyrl-UZ"/>
              </w:rPr>
              <w:t>UNC</w:t>
            </w:r>
            <w:r w:rsidRPr="004A06AC">
              <w:rPr>
                <w:rFonts w:ascii="Times New Roman" w:hAnsi="Times New Roman"/>
                <w:b/>
                <w:bCs/>
                <w:sz w:val="24"/>
                <w:szCs w:val="24"/>
                <w:lang w:val="uz-Cyrl-UZ"/>
              </w:rPr>
              <w:t>H</w:t>
            </w:r>
            <w:r>
              <w:rPr>
                <w:rFonts w:ascii="Times New Roman" w:hAnsi="Times New Roman"/>
                <w:b/>
                <w:bCs/>
                <w:sz w:val="24"/>
                <w:szCs w:val="24"/>
                <w:lang w:val="uz-Cyrl-UZ"/>
              </w:rPr>
              <w:t>ALAR</w:t>
            </w:r>
          </w:p>
          <w:p w14:paraId="1132746C" w14:textId="77777777" w:rsidR="0073458A" w:rsidRPr="008561C8" w:rsidRDefault="0073458A" w:rsidP="00655FDA">
            <w:pPr>
              <w:widowControl w:val="0"/>
              <w:autoSpaceDE w:val="0"/>
              <w:autoSpaceDN w:val="0"/>
              <w:adjustRightInd w:val="0"/>
              <w:ind w:right="210"/>
              <w:rPr>
                <w:rFonts w:ascii="Times New Roman" w:hAnsi="Times New Roman"/>
                <w:b/>
                <w:bCs/>
                <w:sz w:val="24"/>
                <w:szCs w:val="24"/>
                <w:lang w:val="uz-Cyrl-UZ"/>
              </w:rPr>
            </w:pPr>
          </w:p>
          <w:p w14:paraId="2E4DC685" w14:textId="7DFFBCB4" w:rsidR="0015501F" w:rsidRPr="004A06AC" w:rsidRDefault="0099376A" w:rsidP="00D214EF">
            <w:pPr>
              <w:widowControl w:val="0"/>
              <w:autoSpaceDE w:val="0"/>
              <w:autoSpaceDN w:val="0"/>
              <w:adjustRightInd w:val="0"/>
              <w:ind w:right="210" w:firstLine="604"/>
              <w:jc w:val="both"/>
              <w:rPr>
                <w:rFonts w:ascii="Times New Roman" w:hAnsi="Times New Roman"/>
                <w:sz w:val="24"/>
                <w:szCs w:val="24"/>
                <w:lang w:val="uz-Cyrl-UZ"/>
              </w:rPr>
            </w:pPr>
            <w:r>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matni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keyingi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o‘rinlarda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uchraydigan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barcha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atamalar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agar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kontekstdan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boshqacha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ma’no</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anglashilmasa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bo‘limda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bayon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qilingan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ma’nolarni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anglatadi</w:t>
            </w:r>
            <w:r w:rsidR="0015501F" w:rsidRPr="008561C8">
              <w:rPr>
                <w:rFonts w:ascii="Times New Roman" w:hAnsi="Times New Roman"/>
                <w:sz w:val="24"/>
                <w:szCs w:val="24"/>
                <w:lang w:val="uz-Cyrl-UZ"/>
              </w:rPr>
              <w:t>:</w:t>
            </w:r>
          </w:p>
          <w:p w14:paraId="2D172F02" w14:textId="77777777" w:rsidR="0099376A" w:rsidRPr="00A10C2C" w:rsidRDefault="0099376A" w:rsidP="0099376A">
            <w:pPr>
              <w:widowControl w:val="0"/>
              <w:autoSpaceDE w:val="0"/>
              <w:autoSpaceDN w:val="0"/>
              <w:adjustRightInd w:val="0"/>
              <w:ind w:left="35" w:right="210" w:firstLine="604"/>
              <w:jc w:val="both"/>
              <w:rPr>
                <w:rFonts w:ascii="Times New Roman" w:hAnsi="Times New Roman"/>
                <w:sz w:val="24"/>
                <w:szCs w:val="24"/>
                <w:lang w:val="uz-Cyrl-UZ"/>
              </w:rPr>
            </w:pPr>
            <w:r>
              <w:rPr>
                <w:rFonts w:ascii="Times New Roman" w:hAnsi="Times New Roman"/>
                <w:b/>
                <w:sz w:val="24"/>
                <w:szCs w:val="24"/>
                <w:lang w:val="uz-Cyrl-UZ"/>
              </w:rPr>
              <w:t>Birgalikda</w:t>
            </w:r>
            <w:r w:rsidRPr="008561C8">
              <w:rPr>
                <w:rFonts w:ascii="Times New Roman" w:hAnsi="Times New Roman"/>
                <w:b/>
                <w:sz w:val="24"/>
                <w:szCs w:val="24"/>
                <w:lang w:val="uz-Cyrl-UZ"/>
              </w:rPr>
              <w:t xml:space="preserve"> </w:t>
            </w:r>
            <w:r>
              <w:rPr>
                <w:rFonts w:ascii="Times New Roman" w:hAnsi="Times New Roman"/>
                <w:b/>
                <w:sz w:val="24"/>
                <w:szCs w:val="24"/>
                <w:lang w:val="uz-Cyrl-UZ"/>
              </w:rPr>
              <w:t>qarz</w:t>
            </w:r>
            <w:r w:rsidRPr="008561C8">
              <w:rPr>
                <w:rFonts w:ascii="Times New Roman" w:hAnsi="Times New Roman"/>
                <w:b/>
                <w:sz w:val="24"/>
                <w:szCs w:val="24"/>
                <w:lang w:val="uz-Cyrl-UZ"/>
              </w:rPr>
              <w:t xml:space="preserve"> </w:t>
            </w:r>
            <w:r>
              <w:rPr>
                <w:rFonts w:ascii="Times New Roman" w:hAnsi="Times New Roman"/>
                <w:b/>
                <w:sz w:val="24"/>
                <w:szCs w:val="24"/>
                <w:lang w:val="uz-Cyrl-UZ"/>
              </w:rPr>
              <w:t>oluvchi</w:t>
            </w:r>
            <w:r w:rsidRPr="008561C8">
              <w:rPr>
                <w:rFonts w:ascii="Times New Roman" w:hAnsi="Times New Roman"/>
                <w:sz w:val="24"/>
                <w:szCs w:val="24"/>
                <w:lang w:val="uz-Cyrl-UZ"/>
              </w:rPr>
              <w:t xml:space="preserve"> – </w:t>
            </w:r>
            <w:r>
              <w:rPr>
                <w:rFonts w:ascii="Times New Roman" w:hAnsi="Times New Roman"/>
                <w:sz w:val="24"/>
                <w:szCs w:val="24"/>
                <w:lang w:val="uz-Cyrl-UZ"/>
              </w:rPr>
              <w:t>Qarz</w:t>
            </w:r>
            <w:r w:rsidRPr="008561C8">
              <w:rPr>
                <w:rFonts w:ascii="Times New Roman" w:hAnsi="Times New Roman"/>
                <w:sz w:val="24"/>
                <w:szCs w:val="24"/>
                <w:lang w:val="uz-Cyrl-UZ"/>
              </w:rPr>
              <w:t xml:space="preserve"> </w:t>
            </w:r>
            <w:r>
              <w:rPr>
                <w:rFonts w:ascii="Times New Roman" w:hAnsi="Times New Roman"/>
                <w:sz w:val="24"/>
                <w:szCs w:val="24"/>
                <w:lang w:val="uz-Cyrl-UZ"/>
              </w:rPr>
              <w:t>oluvchining</w:t>
            </w:r>
            <w:r w:rsidRPr="008561C8">
              <w:rPr>
                <w:rFonts w:ascii="Times New Roman" w:hAnsi="Times New Roman"/>
                <w:sz w:val="24"/>
                <w:szCs w:val="24"/>
                <w:lang w:val="uz-Cyrl-UZ"/>
              </w:rPr>
              <w:t xml:space="preserve"> </w:t>
            </w:r>
            <w:r>
              <w:rPr>
                <w:rFonts w:ascii="Times New Roman" w:hAnsi="Times New Roman"/>
                <w:sz w:val="24"/>
                <w:szCs w:val="24"/>
                <w:lang w:val="uz-Cyrl-UZ"/>
              </w:rPr>
              <w:t>ipoteka</w:t>
            </w:r>
            <w:r w:rsidRPr="008561C8">
              <w:rPr>
                <w:rFonts w:ascii="Times New Roman" w:hAnsi="Times New Roman"/>
                <w:sz w:val="24"/>
                <w:szCs w:val="24"/>
                <w:lang w:val="uz-Cyrl-UZ"/>
              </w:rPr>
              <w:t xml:space="preserve"> </w:t>
            </w:r>
            <w:r>
              <w:rPr>
                <w:rFonts w:ascii="Times New Roman" w:hAnsi="Times New Roman"/>
                <w:sz w:val="24"/>
                <w:szCs w:val="24"/>
                <w:lang w:val="uz-Cyrl-UZ"/>
              </w:rPr>
              <w:t>krediti</w:t>
            </w:r>
            <w:r w:rsidRPr="008561C8">
              <w:rPr>
                <w:rFonts w:ascii="Times New Roman" w:hAnsi="Times New Roman"/>
                <w:sz w:val="24"/>
                <w:szCs w:val="24"/>
                <w:lang w:val="uz-Cyrl-UZ"/>
              </w:rPr>
              <w:t xml:space="preserve"> </w:t>
            </w:r>
            <w:r>
              <w:rPr>
                <w:rFonts w:ascii="Times New Roman" w:hAnsi="Times New Roman"/>
                <w:sz w:val="24"/>
                <w:szCs w:val="24"/>
                <w:lang w:val="uz-Cyrl-UZ"/>
              </w:rPr>
              <w:t>asosiy</w:t>
            </w:r>
            <w:r w:rsidRPr="008561C8">
              <w:rPr>
                <w:rFonts w:ascii="Times New Roman" w:hAnsi="Times New Roman"/>
                <w:sz w:val="24"/>
                <w:szCs w:val="24"/>
                <w:lang w:val="uz-Cyrl-UZ"/>
              </w:rPr>
              <w:t xml:space="preserve"> </w:t>
            </w:r>
            <w:r>
              <w:rPr>
                <w:rFonts w:ascii="Times New Roman" w:hAnsi="Times New Roman"/>
                <w:sz w:val="24"/>
                <w:szCs w:val="24"/>
                <w:lang w:val="uz-Cyrl-UZ"/>
              </w:rPr>
              <w:t>summasi</w:t>
            </w:r>
            <w:r w:rsidRPr="008561C8">
              <w:rPr>
                <w:rFonts w:ascii="Times New Roman" w:hAnsi="Times New Roman"/>
                <w:sz w:val="24"/>
                <w:szCs w:val="24"/>
                <w:lang w:val="uz-Cyrl-UZ"/>
              </w:rPr>
              <w:t xml:space="preserve"> </w:t>
            </w:r>
            <w:r>
              <w:rPr>
                <w:rFonts w:ascii="Times New Roman" w:hAnsi="Times New Roman"/>
                <w:sz w:val="24"/>
                <w:szCs w:val="24"/>
                <w:lang w:val="uz-Cyrl-UZ"/>
              </w:rPr>
              <w:t>va</w:t>
            </w:r>
            <w:r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Pr="008561C8">
              <w:rPr>
                <w:rFonts w:ascii="Times New Roman" w:hAnsi="Times New Roman"/>
                <w:sz w:val="24"/>
                <w:szCs w:val="24"/>
                <w:lang w:val="uz-Cyrl-UZ"/>
              </w:rPr>
              <w:t xml:space="preserve"> </w:t>
            </w:r>
            <w:r>
              <w:rPr>
                <w:rFonts w:ascii="Times New Roman" w:hAnsi="Times New Roman"/>
                <w:sz w:val="24"/>
                <w:szCs w:val="24"/>
                <w:lang w:val="uz-Cyrl-UZ"/>
              </w:rPr>
              <w:t>foizlarning</w:t>
            </w:r>
            <w:r w:rsidRPr="008561C8">
              <w:rPr>
                <w:rFonts w:ascii="Times New Roman" w:hAnsi="Times New Roman"/>
                <w:sz w:val="24"/>
                <w:szCs w:val="24"/>
                <w:lang w:val="uz-Cyrl-UZ"/>
              </w:rPr>
              <w:t xml:space="preserve"> </w:t>
            </w:r>
            <w:r>
              <w:rPr>
                <w:rFonts w:ascii="Times New Roman" w:hAnsi="Times New Roman"/>
                <w:sz w:val="24"/>
                <w:szCs w:val="24"/>
                <w:lang w:val="uz-Cyrl-UZ"/>
              </w:rPr>
              <w:t>har</w:t>
            </w:r>
            <w:r w:rsidRPr="008561C8">
              <w:rPr>
                <w:rFonts w:ascii="Times New Roman" w:hAnsi="Times New Roman"/>
                <w:sz w:val="24"/>
                <w:szCs w:val="24"/>
                <w:lang w:val="uz-Cyrl-UZ"/>
              </w:rPr>
              <w:t xml:space="preserve"> </w:t>
            </w:r>
            <w:r>
              <w:rPr>
                <w:rFonts w:ascii="Times New Roman" w:hAnsi="Times New Roman"/>
                <w:sz w:val="24"/>
                <w:szCs w:val="24"/>
                <w:lang w:val="uz-Cyrl-UZ"/>
              </w:rPr>
              <w:t>oydagi</w:t>
            </w:r>
            <w:r w:rsidRPr="008561C8">
              <w:rPr>
                <w:rFonts w:ascii="Times New Roman" w:hAnsi="Times New Roman"/>
                <w:sz w:val="24"/>
                <w:szCs w:val="24"/>
                <w:lang w:val="uz-Cyrl-UZ"/>
              </w:rPr>
              <w:t xml:space="preserve"> </w:t>
            </w:r>
            <w:r>
              <w:rPr>
                <w:rFonts w:ascii="Times New Roman" w:hAnsi="Times New Roman"/>
                <w:sz w:val="24"/>
                <w:szCs w:val="24"/>
                <w:lang w:val="uz-Cyrl-UZ"/>
              </w:rPr>
              <w:t>to‘lovlarida</w:t>
            </w:r>
            <w:r w:rsidRPr="008561C8">
              <w:rPr>
                <w:rFonts w:ascii="Times New Roman" w:hAnsi="Times New Roman"/>
                <w:sz w:val="24"/>
                <w:szCs w:val="24"/>
                <w:lang w:val="uz-Cyrl-UZ"/>
              </w:rPr>
              <w:t xml:space="preserve"> </w:t>
            </w:r>
            <w:r>
              <w:rPr>
                <w:rFonts w:ascii="Times New Roman" w:hAnsi="Times New Roman"/>
                <w:sz w:val="24"/>
                <w:szCs w:val="24"/>
                <w:lang w:val="uz-Cyrl-UZ"/>
              </w:rPr>
              <w:t>qatnashadigan</w:t>
            </w:r>
            <w:r w:rsidRPr="008561C8">
              <w:rPr>
                <w:rFonts w:ascii="Times New Roman" w:hAnsi="Times New Roman"/>
                <w:sz w:val="24"/>
                <w:szCs w:val="24"/>
                <w:lang w:val="uz-Cyrl-UZ"/>
              </w:rPr>
              <w:t xml:space="preserve">, </w:t>
            </w:r>
            <w:r>
              <w:rPr>
                <w:rFonts w:ascii="Times New Roman" w:hAnsi="Times New Roman"/>
                <w:sz w:val="24"/>
                <w:szCs w:val="24"/>
                <w:lang w:val="uz-Cyrl-UZ"/>
              </w:rPr>
              <w:t>shuningdek</w:t>
            </w:r>
            <w:r w:rsidRPr="008561C8">
              <w:rPr>
                <w:rFonts w:ascii="Times New Roman" w:hAnsi="Times New Roman"/>
                <w:sz w:val="24"/>
                <w:szCs w:val="24"/>
                <w:lang w:val="uz-Cyrl-UZ"/>
              </w:rPr>
              <w:t xml:space="preserve"> </w:t>
            </w:r>
            <w:r>
              <w:rPr>
                <w:rFonts w:ascii="Times New Roman" w:hAnsi="Times New Roman"/>
                <w:sz w:val="24"/>
                <w:szCs w:val="24"/>
                <w:lang w:val="uz-Cyrl-UZ"/>
              </w:rPr>
              <w:t>ipoteka</w:t>
            </w:r>
            <w:r w:rsidRPr="008561C8">
              <w:rPr>
                <w:rFonts w:ascii="Times New Roman" w:hAnsi="Times New Roman"/>
                <w:sz w:val="24"/>
                <w:szCs w:val="24"/>
                <w:lang w:val="uz-Cyrl-UZ"/>
              </w:rPr>
              <w:t xml:space="preserve"> </w:t>
            </w:r>
            <w:r>
              <w:rPr>
                <w:rFonts w:ascii="Times New Roman" w:hAnsi="Times New Roman"/>
                <w:sz w:val="24"/>
                <w:szCs w:val="24"/>
                <w:lang w:val="uz-Cyrl-UZ"/>
              </w:rPr>
              <w:t>krediti</w:t>
            </w:r>
            <w:r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Pr="008561C8">
              <w:rPr>
                <w:rFonts w:ascii="Times New Roman" w:hAnsi="Times New Roman"/>
                <w:sz w:val="24"/>
                <w:szCs w:val="24"/>
                <w:lang w:val="uz-Cyrl-UZ"/>
              </w:rPr>
              <w:t xml:space="preserve"> </w:t>
            </w:r>
            <w:r>
              <w:rPr>
                <w:rFonts w:ascii="Times New Roman" w:hAnsi="Times New Roman"/>
                <w:sz w:val="24"/>
                <w:szCs w:val="24"/>
                <w:lang w:val="uz-Cyrl-UZ"/>
              </w:rPr>
              <w:t>solidar</w:t>
            </w:r>
            <w:r w:rsidRPr="008561C8">
              <w:rPr>
                <w:rFonts w:ascii="Times New Roman" w:hAnsi="Times New Roman"/>
                <w:sz w:val="24"/>
                <w:szCs w:val="24"/>
                <w:lang w:val="uz-Cyrl-UZ"/>
              </w:rPr>
              <w:t xml:space="preserve"> </w:t>
            </w:r>
            <w:r>
              <w:rPr>
                <w:rFonts w:ascii="Times New Roman" w:hAnsi="Times New Roman"/>
                <w:sz w:val="24"/>
                <w:szCs w:val="24"/>
                <w:lang w:val="uz-Cyrl-UZ"/>
              </w:rPr>
              <w:t>tartibda</w:t>
            </w:r>
            <w:r w:rsidRPr="008561C8">
              <w:rPr>
                <w:rFonts w:ascii="Times New Roman" w:hAnsi="Times New Roman"/>
                <w:sz w:val="24"/>
                <w:szCs w:val="24"/>
                <w:lang w:val="uz-Cyrl-UZ"/>
              </w:rPr>
              <w:t xml:space="preserve"> </w:t>
            </w:r>
            <w:r>
              <w:rPr>
                <w:rFonts w:ascii="Times New Roman" w:hAnsi="Times New Roman"/>
                <w:sz w:val="24"/>
                <w:szCs w:val="24"/>
                <w:lang w:val="uz-Cyrl-UZ"/>
              </w:rPr>
              <w:t>javob</w:t>
            </w:r>
            <w:r w:rsidRPr="008561C8">
              <w:rPr>
                <w:rFonts w:ascii="Times New Roman" w:hAnsi="Times New Roman"/>
                <w:sz w:val="24"/>
                <w:szCs w:val="24"/>
                <w:lang w:val="uz-Cyrl-UZ"/>
              </w:rPr>
              <w:t xml:space="preserve"> </w:t>
            </w:r>
            <w:r>
              <w:rPr>
                <w:rFonts w:ascii="Times New Roman" w:hAnsi="Times New Roman"/>
                <w:sz w:val="24"/>
                <w:szCs w:val="24"/>
                <w:lang w:val="uz-Cyrl-UZ"/>
              </w:rPr>
              <w:t>beradigan</w:t>
            </w:r>
            <w:r w:rsidRPr="008561C8">
              <w:rPr>
                <w:rFonts w:ascii="Times New Roman" w:hAnsi="Times New Roman"/>
                <w:sz w:val="24"/>
                <w:szCs w:val="24"/>
                <w:lang w:val="uz-Cyrl-UZ"/>
              </w:rPr>
              <w:t xml:space="preserve"> </w:t>
            </w:r>
            <w:r w:rsidRPr="00A10C2C">
              <w:rPr>
                <w:rFonts w:ascii="Times New Roman" w:hAnsi="Times New Roman"/>
                <w:sz w:val="24"/>
                <w:szCs w:val="24"/>
                <w:lang w:val="uz-Cyrl-UZ"/>
              </w:rPr>
              <w:t>boshqa jismoniy shaxslar.</w:t>
            </w:r>
          </w:p>
          <w:p w14:paraId="1926E9F0" w14:textId="31B76710" w:rsidR="0099376A" w:rsidRPr="00A10C2C" w:rsidRDefault="0099376A" w:rsidP="0099376A">
            <w:pPr>
              <w:ind w:left="35" w:right="210" w:firstLine="604"/>
              <w:jc w:val="both"/>
              <w:rPr>
                <w:rFonts w:ascii="Times New Roman" w:hAnsi="Times New Roman"/>
                <w:sz w:val="24"/>
                <w:szCs w:val="24"/>
                <w:lang w:val="uz-Cyrl-UZ"/>
              </w:rPr>
            </w:pPr>
            <w:r w:rsidRPr="00A10C2C">
              <w:rPr>
                <w:rFonts w:ascii="Times New Roman" w:hAnsi="Times New Roman"/>
                <w:b/>
                <w:sz w:val="24"/>
                <w:szCs w:val="24"/>
                <w:lang w:val="uz-Cyrl-UZ"/>
              </w:rPr>
              <w:t>Boshlang‘ich badal</w:t>
            </w:r>
            <w:r w:rsidRPr="00A10C2C">
              <w:rPr>
                <w:rFonts w:ascii="Times New Roman" w:hAnsi="Times New Roman"/>
                <w:sz w:val="24"/>
                <w:szCs w:val="24"/>
                <w:lang w:val="uz-Cyrl-UZ"/>
              </w:rPr>
              <w:t xml:space="preserve"> – ariza beruvchining o‘z mablag‘lari va (yoki) yuridik shaxs - ish beruvchidan olingan mablag‘lari hisobiga sotib olinadigan kvartira qiymatining </w:t>
            </w:r>
            <w:r w:rsidR="00E142DA" w:rsidRPr="00A10C2C">
              <w:rPr>
                <w:rFonts w:ascii="Times New Roman" w:hAnsi="Times New Roman"/>
                <w:sz w:val="24"/>
                <w:szCs w:val="24"/>
                <w:lang w:val="uz-Cyrl-UZ"/>
              </w:rPr>
              <w:t>belgilangan</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miqdoridan</w:t>
            </w:r>
            <w:r w:rsidRPr="00A10C2C">
              <w:rPr>
                <w:rFonts w:ascii="Times New Roman" w:hAnsi="Times New Roman"/>
                <w:sz w:val="24"/>
                <w:szCs w:val="24"/>
                <w:lang w:val="uz-Cyrl-UZ"/>
              </w:rPr>
              <w:t xml:space="preserve"> kam bo‘lmagan hamda kvartira qiymatining qisman to‘lovi hisoblanuvchi, Qarz oluvchi tomonidan Bankda ochilgan depozit hisobvarag‘iga topshirilgan pul mablag‘lari.</w:t>
            </w:r>
          </w:p>
          <w:p w14:paraId="678AAE1F" w14:textId="099CF514" w:rsidR="00C434A2" w:rsidRPr="00A10C2C" w:rsidRDefault="0099376A" w:rsidP="00C434A2">
            <w:pPr>
              <w:widowControl w:val="0"/>
              <w:autoSpaceDE w:val="0"/>
              <w:autoSpaceDN w:val="0"/>
              <w:adjustRightInd w:val="0"/>
              <w:ind w:left="35" w:right="210" w:firstLine="604"/>
              <w:jc w:val="both"/>
              <w:rPr>
                <w:rFonts w:ascii="Times New Roman" w:hAnsi="Times New Roman"/>
                <w:sz w:val="24"/>
                <w:szCs w:val="24"/>
                <w:lang w:val="uz-Cyrl-UZ"/>
              </w:rPr>
            </w:pPr>
            <w:r w:rsidRPr="00A10C2C">
              <w:rPr>
                <w:rFonts w:ascii="Times New Roman" w:hAnsi="Times New Roman"/>
                <w:b/>
                <w:bCs/>
                <w:sz w:val="24"/>
                <w:szCs w:val="24"/>
                <w:lang w:val="uz-Cyrl-UZ"/>
              </w:rPr>
              <w:t>Ipoteka</w:t>
            </w:r>
            <w:r w:rsidR="00C434A2"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krediti</w:t>
            </w:r>
            <w:r w:rsidR="00C434A2" w:rsidRPr="00A10C2C">
              <w:rPr>
                <w:rFonts w:ascii="Times New Roman" w:hAnsi="Times New Roman"/>
                <w:sz w:val="24"/>
                <w:szCs w:val="24"/>
                <w:lang w:val="uz-Cyrl-UZ"/>
              </w:rPr>
              <w:t xml:space="preserve"> – </w:t>
            </w:r>
            <w:r w:rsidR="00E142DA" w:rsidRPr="00A10C2C">
              <w:rPr>
                <w:rFonts w:ascii="Times New Roman" w:hAnsi="Times New Roman"/>
                <w:sz w:val="24"/>
                <w:szCs w:val="24"/>
                <w:lang w:val="uz-Cyrl-UZ"/>
              </w:rPr>
              <w:t>ko‘p</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kvartirali</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uydagi</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kvartirani</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qurilishi</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uchun</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barpo</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etiladigan</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ko‘p</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kvartirali</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uydagi</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kvartira</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garovi</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ostida</w:t>
            </w:r>
            <w:r w:rsidR="00F5233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beriladigan</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uzoq</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muddatli</w:t>
            </w:r>
            <w:r w:rsidR="0098433D"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kredit</w:t>
            </w:r>
            <w:r w:rsidRPr="00A10C2C">
              <w:rPr>
                <w:rFonts w:ascii="Times New Roman" w:hAnsi="Times New Roman"/>
                <w:sz w:val="24"/>
                <w:szCs w:val="24"/>
                <w:lang w:val="uz-Cyrl-UZ"/>
              </w:rPr>
              <w:t>.</w:t>
            </w:r>
          </w:p>
          <w:p w14:paraId="4E0D2C2B" w14:textId="77777777" w:rsidR="0099376A" w:rsidRPr="00A10C2C" w:rsidRDefault="0099376A" w:rsidP="0099376A">
            <w:pPr>
              <w:widowControl w:val="0"/>
              <w:autoSpaceDE w:val="0"/>
              <w:autoSpaceDN w:val="0"/>
              <w:adjustRightInd w:val="0"/>
              <w:ind w:left="35" w:right="210" w:firstLine="604"/>
              <w:jc w:val="both"/>
              <w:rPr>
                <w:rFonts w:ascii="Times New Roman" w:hAnsi="Times New Roman"/>
                <w:sz w:val="24"/>
                <w:szCs w:val="24"/>
                <w:lang w:val="uz-Cyrl-UZ"/>
              </w:rPr>
            </w:pPr>
            <w:r w:rsidRPr="00A10C2C">
              <w:rPr>
                <w:rFonts w:ascii="Times New Roman" w:hAnsi="Times New Roman"/>
                <w:b/>
                <w:sz w:val="24"/>
                <w:szCs w:val="24"/>
                <w:lang w:val="uz-Cyrl-UZ"/>
              </w:rPr>
              <w:t>Kredit berilgan sana</w:t>
            </w:r>
            <w:r w:rsidRPr="00A10C2C">
              <w:rPr>
                <w:rFonts w:ascii="Times New Roman" w:hAnsi="Times New Roman"/>
                <w:sz w:val="24"/>
                <w:szCs w:val="24"/>
                <w:lang w:val="uz-Cyrl-UZ"/>
              </w:rPr>
              <w:t xml:space="preserve"> – Qarz oluvchining ssuda hisobvarag‘idan tegishli kredit summasini kvartira sotuvchining hisobvarag‘iga o‘tkazilgan sana.</w:t>
            </w:r>
          </w:p>
          <w:p w14:paraId="7D0492EF" w14:textId="7C40F360" w:rsidR="0099376A" w:rsidRPr="00A10C2C" w:rsidRDefault="0099376A" w:rsidP="0099376A">
            <w:pPr>
              <w:ind w:left="35" w:right="210" w:firstLine="604"/>
              <w:jc w:val="both"/>
              <w:rPr>
                <w:rFonts w:ascii="Times New Roman" w:hAnsi="Times New Roman"/>
                <w:sz w:val="24"/>
                <w:szCs w:val="24"/>
                <w:lang w:val="en-US"/>
              </w:rPr>
            </w:pPr>
            <w:r w:rsidRPr="00A10C2C">
              <w:rPr>
                <w:rFonts w:ascii="Times New Roman" w:hAnsi="Times New Roman"/>
                <w:b/>
                <w:sz w:val="24"/>
                <w:szCs w:val="24"/>
                <w:lang w:val="uz-Cyrl-UZ"/>
              </w:rPr>
              <w:t>Kredit bo‘yicha ta’minot</w:t>
            </w:r>
            <w:r w:rsidRPr="00A10C2C">
              <w:rPr>
                <w:rFonts w:ascii="Times New Roman" w:hAnsi="Times New Roman"/>
                <w:sz w:val="24"/>
                <w:szCs w:val="24"/>
                <w:lang w:val="uz-Cyrl-UZ"/>
              </w:rPr>
              <w:t xml:space="preserve"> – kredit hisobiga </w:t>
            </w:r>
            <w:r w:rsidR="00E142DA" w:rsidRPr="00A10C2C">
              <w:rPr>
                <w:rFonts w:ascii="Times New Roman" w:hAnsi="Times New Roman"/>
                <w:sz w:val="24"/>
                <w:szCs w:val="24"/>
                <w:lang w:val="uz-Cyrl-UZ"/>
              </w:rPr>
              <w:t>quriladigan</w:t>
            </w:r>
            <w:r w:rsidR="00D80747" w:rsidRPr="00A10C2C">
              <w:rPr>
                <w:rFonts w:ascii="Times New Roman" w:hAnsi="Times New Roman"/>
                <w:sz w:val="24"/>
                <w:szCs w:val="24"/>
                <w:lang w:val="uz-Cyrl-UZ"/>
              </w:rPr>
              <w:t xml:space="preserve"> </w:t>
            </w:r>
            <w:r w:rsidRPr="00A10C2C">
              <w:rPr>
                <w:rFonts w:ascii="Times New Roman" w:hAnsi="Times New Roman"/>
                <w:sz w:val="24"/>
                <w:szCs w:val="24"/>
                <w:lang w:val="uz-Cyrl-UZ"/>
              </w:rPr>
              <w:t>kvartira garovi.</w:t>
            </w:r>
          </w:p>
          <w:p w14:paraId="52CBD5F0" w14:textId="0F142F56" w:rsidR="0099376A" w:rsidRPr="00A10C2C" w:rsidRDefault="0099376A" w:rsidP="0099376A">
            <w:pPr>
              <w:widowControl w:val="0"/>
              <w:autoSpaceDE w:val="0"/>
              <w:autoSpaceDN w:val="0"/>
              <w:adjustRightInd w:val="0"/>
              <w:ind w:left="35" w:right="210" w:firstLine="604"/>
              <w:jc w:val="both"/>
              <w:rPr>
                <w:rFonts w:ascii="Times New Roman" w:hAnsi="Times New Roman"/>
                <w:sz w:val="24"/>
                <w:szCs w:val="24"/>
                <w:lang w:val="uz-Cyrl-UZ"/>
              </w:rPr>
            </w:pPr>
            <w:r w:rsidRPr="00A10C2C">
              <w:rPr>
                <w:rFonts w:ascii="Times New Roman" w:hAnsi="Times New Roman"/>
                <w:b/>
                <w:sz w:val="24"/>
                <w:szCs w:val="24"/>
                <w:lang w:val="uz-Cyrl-UZ"/>
              </w:rPr>
              <w:t>Kredit bo‘yicha to‘lov muddati o‘tgan qarzdorlik</w:t>
            </w:r>
            <w:r w:rsidRPr="00A10C2C">
              <w:rPr>
                <w:rFonts w:ascii="Times New Roman" w:hAnsi="Times New Roman"/>
                <w:sz w:val="24"/>
                <w:szCs w:val="24"/>
                <w:lang w:val="uz-Cyrl-UZ"/>
              </w:rPr>
              <w:t xml:space="preserve"> – ipoteka krediti shartnomasining ilovasidagi jadvalda belgilangan miqdorda hamda muddatda kredit, unga hisoblangan foiz va boshqa to‘lovlarni to‘lash majburiyatini bajarilmasligi yoki lozim darajada bajarilmasligi.</w:t>
            </w:r>
          </w:p>
          <w:p w14:paraId="3385C765" w14:textId="77777777" w:rsidR="0099376A" w:rsidRPr="00A10C2C" w:rsidRDefault="0099376A" w:rsidP="0099376A">
            <w:pPr>
              <w:widowControl w:val="0"/>
              <w:autoSpaceDE w:val="0"/>
              <w:autoSpaceDN w:val="0"/>
              <w:adjustRightInd w:val="0"/>
              <w:ind w:left="35" w:right="210" w:firstLine="604"/>
              <w:jc w:val="both"/>
              <w:rPr>
                <w:rFonts w:ascii="Times New Roman" w:hAnsi="Times New Roman"/>
                <w:sz w:val="24"/>
                <w:szCs w:val="24"/>
                <w:lang w:val="uz-Cyrl-UZ"/>
              </w:rPr>
            </w:pPr>
            <w:r w:rsidRPr="00A10C2C">
              <w:rPr>
                <w:rFonts w:ascii="Times New Roman" w:hAnsi="Times New Roman"/>
                <w:b/>
                <w:sz w:val="24"/>
                <w:szCs w:val="24"/>
                <w:lang w:val="uz-Cyrl-UZ"/>
              </w:rPr>
              <w:t>Kreditning oxirgi qaytarish sanasi</w:t>
            </w:r>
            <w:r w:rsidRPr="00A10C2C">
              <w:rPr>
                <w:rFonts w:ascii="Times New Roman" w:hAnsi="Times New Roman"/>
                <w:sz w:val="24"/>
                <w:szCs w:val="24"/>
                <w:lang w:val="uz-Cyrl-UZ"/>
              </w:rPr>
              <w:t xml:space="preserve"> – ushbu shartnomadan kelib chiqib, ipoteka krediti bo‘yicha hisoblab yozilgan foizlarning va asosiy qarz qoldig‘ini qoplaydigan, Qarz oluvchining Bank oldidagi majburiyatlarini to‘liq bajarishiga olib keladigan oxirgi to‘lov sanasi.</w:t>
            </w:r>
          </w:p>
          <w:p w14:paraId="78C5AB36" w14:textId="50911BAD" w:rsidR="0015501F" w:rsidRPr="00A10C2C" w:rsidRDefault="0099376A" w:rsidP="00D214EF">
            <w:pPr>
              <w:widowControl w:val="0"/>
              <w:autoSpaceDE w:val="0"/>
              <w:autoSpaceDN w:val="0"/>
              <w:adjustRightInd w:val="0"/>
              <w:ind w:left="35" w:right="210" w:firstLine="604"/>
              <w:jc w:val="both"/>
              <w:rPr>
                <w:rFonts w:ascii="Times New Roman" w:hAnsi="Times New Roman"/>
                <w:sz w:val="24"/>
                <w:szCs w:val="24"/>
                <w:lang w:val="uz-Cyrl-UZ"/>
              </w:rPr>
            </w:pPr>
            <w:r w:rsidRPr="00A10C2C">
              <w:rPr>
                <w:rFonts w:ascii="Times New Roman" w:hAnsi="Times New Roman"/>
                <w:b/>
                <w:sz w:val="24"/>
                <w:szCs w:val="24"/>
                <w:lang w:val="uz-Cyrl-UZ"/>
              </w:rPr>
              <w:t>Qarz</w:t>
            </w:r>
            <w:r w:rsidR="0015501F" w:rsidRPr="00A10C2C">
              <w:rPr>
                <w:rFonts w:ascii="Times New Roman" w:hAnsi="Times New Roman"/>
                <w:b/>
                <w:sz w:val="24"/>
                <w:szCs w:val="24"/>
                <w:lang w:val="uz-Cyrl-UZ"/>
              </w:rPr>
              <w:t xml:space="preserve"> </w:t>
            </w:r>
            <w:r w:rsidRPr="00A10C2C">
              <w:rPr>
                <w:rFonts w:ascii="Times New Roman" w:hAnsi="Times New Roman"/>
                <w:b/>
                <w:sz w:val="24"/>
                <w:szCs w:val="24"/>
                <w:lang w:val="uz-Cyrl-UZ"/>
              </w:rPr>
              <w:t>oluvchi</w:t>
            </w:r>
            <w:r w:rsidR="0015501F" w:rsidRPr="00A10C2C">
              <w:rPr>
                <w:rFonts w:ascii="Times New Roman" w:hAnsi="Times New Roman"/>
                <w:sz w:val="24"/>
                <w:szCs w:val="24"/>
                <w:lang w:val="uz-Cyrl-UZ"/>
              </w:rPr>
              <w:t xml:space="preserve"> –</w:t>
            </w:r>
            <w:r w:rsidR="00D80747" w:rsidRPr="00A10C2C">
              <w:rPr>
                <w:rFonts w:ascii="Times New Roman" w:hAnsi="Times New Roman"/>
                <w:sz w:val="24"/>
                <w:szCs w:val="24"/>
                <w:lang w:val="uz-Cyrl-UZ"/>
              </w:rPr>
              <w:t xml:space="preserve"> </w:t>
            </w:r>
            <w:r w:rsidRPr="00A10C2C">
              <w:rPr>
                <w:rFonts w:ascii="Times New Roman" w:hAnsi="Times New Roman"/>
                <w:sz w:val="24"/>
                <w:szCs w:val="24"/>
                <w:lang w:val="uz-Cyrl-UZ"/>
              </w:rPr>
              <w:t>kvartira</w:t>
            </w:r>
            <w:r w:rsidR="0015501F"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qurilishi</w:t>
            </w:r>
            <w:r w:rsidR="00D80747"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uchun</w:t>
            </w:r>
            <w:r w:rsidR="00D80747" w:rsidRPr="00A10C2C">
              <w:rPr>
                <w:rFonts w:ascii="Times New Roman" w:hAnsi="Times New Roman"/>
                <w:sz w:val="24"/>
                <w:szCs w:val="24"/>
                <w:lang w:val="uz-Cyrl-UZ"/>
              </w:rPr>
              <w:t xml:space="preserve"> </w:t>
            </w:r>
            <w:r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ajratishni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so‘rab</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ariza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bergan</w:t>
            </w:r>
            <w:r w:rsidR="0015501F" w:rsidRPr="00A10C2C">
              <w:rPr>
                <w:rFonts w:ascii="Times New Roman" w:hAnsi="Times New Roman"/>
                <w:sz w:val="24"/>
                <w:szCs w:val="24"/>
                <w:lang w:val="uz-Cyrl-UZ"/>
              </w:rPr>
              <w:t xml:space="preserve"> </w:t>
            </w:r>
            <w:r w:rsidR="0015501F" w:rsidRPr="00A10C2C">
              <w:rPr>
                <w:rFonts w:ascii="Times New Roman" w:hAnsi="Times New Roman"/>
                <w:i/>
                <w:iCs/>
                <w:sz w:val="24"/>
                <w:szCs w:val="24"/>
                <w:lang w:val="uz-Cyrl-UZ"/>
              </w:rPr>
              <w:t>(</w:t>
            </w:r>
            <w:r w:rsidRPr="00A10C2C">
              <w:rPr>
                <w:rFonts w:ascii="Times New Roman" w:hAnsi="Times New Roman"/>
                <w:i/>
                <w:iCs/>
                <w:sz w:val="24"/>
                <w:szCs w:val="24"/>
                <w:lang w:val="uz-Cyrl-UZ"/>
              </w:rPr>
              <w:t>zaruriy</w:t>
            </w:r>
            <w:r w:rsidR="0015501F" w:rsidRPr="00A10C2C">
              <w:rPr>
                <w:rFonts w:ascii="Times New Roman" w:hAnsi="Times New Roman"/>
                <w:i/>
                <w:iCs/>
                <w:sz w:val="24"/>
                <w:szCs w:val="24"/>
                <w:lang w:val="uz-Cyrl-UZ"/>
              </w:rPr>
              <w:t xml:space="preserve"> </w:t>
            </w:r>
            <w:r w:rsidRPr="00A10C2C">
              <w:rPr>
                <w:rFonts w:ascii="Times New Roman" w:hAnsi="Times New Roman"/>
                <w:i/>
                <w:iCs/>
                <w:sz w:val="24"/>
                <w:szCs w:val="24"/>
                <w:lang w:val="uz-Cyrl-UZ"/>
              </w:rPr>
              <w:t>hujjatlarni</w:t>
            </w:r>
            <w:r w:rsidR="0015501F" w:rsidRPr="00A10C2C">
              <w:rPr>
                <w:rFonts w:ascii="Times New Roman" w:hAnsi="Times New Roman"/>
                <w:i/>
                <w:iCs/>
                <w:sz w:val="24"/>
                <w:szCs w:val="24"/>
                <w:lang w:val="uz-Cyrl-UZ"/>
              </w:rPr>
              <w:t xml:space="preserve"> </w:t>
            </w:r>
            <w:r w:rsidRPr="00A10C2C">
              <w:rPr>
                <w:rFonts w:ascii="Times New Roman" w:hAnsi="Times New Roman"/>
                <w:i/>
                <w:iCs/>
                <w:sz w:val="24"/>
                <w:szCs w:val="24"/>
                <w:lang w:val="uz-Cyrl-UZ"/>
              </w:rPr>
              <w:t>to‘liq</w:t>
            </w:r>
            <w:r w:rsidR="0015501F" w:rsidRPr="00A10C2C">
              <w:rPr>
                <w:rFonts w:ascii="Times New Roman" w:hAnsi="Times New Roman"/>
                <w:i/>
                <w:iCs/>
                <w:sz w:val="24"/>
                <w:szCs w:val="24"/>
                <w:lang w:val="uz-Cyrl-UZ"/>
              </w:rPr>
              <w:t xml:space="preserve"> </w:t>
            </w:r>
            <w:r w:rsidRPr="00A10C2C">
              <w:rPr>
                <w:rFonts w:ascii="Times New Roman" w:hAnsi="Times New Roman"/>
                <w:i/>
                <w:iCs/>
                <w:sz w:val="24"/>
                <w:szCs w:val="24"/>
                <w:lang w:val="uz-Cyrl-UZ"/>
              </w:rPr>
              <w:t>topshirgan</w:t>
            </w:r>
            <w:r w:rsidR="0015501F" w:rsidRPr="00A10C2C">
              <w:rPr>
                <w:rFonts w:ascii="Times New Roman" w:hAnsi="Times New Roman"/>
                <w:i/>
                <w:iCs/>
                <w:sz w:val="24"/>
                <w:szCs w:val="24"/>
                <w:lang w:val="uz-Cyrl-UZ"/>
              </w:rPr>
              <w: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layoqatli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deb</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tasniflangan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hamda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qaytarish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majburiyatini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jismoniy</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shaxs</w:t>
            </w:r>
            <w:r w:rsidR="0015501F" w:rsidRPr="00A10C2C">
              <w:rPr>
                <w:rFonts w:ascii="Times New Roman" w:hAnsi="Times New Roman"/>
                <w:sz w:val="24"/>
                <w:szCs w:val="24"/>
                <w:lang w:val="uz-Cyrl-UZ"/>
              </w:rPr>
              <w:t>.</w:t>
            </w:r>
          </w:p>
          <w:p w14:paraId="2072E9B9" w14:textId="79112F05" w:rsidR="0099376A" w:rsidRPr="00A10C2C" w:rsidRDefault="0099376A" w:rsidP="00D214EF">
            <w:pPr>
              <w:widowControl w:val="0"/>
              <w:autoSpaceDE w:val="0"/>
              <w:autoSpaceDN w:val="0"/>
              <w:adjustRightInd w:val="0"/>
              <w:ind w:left="35" w:right="210" w:firstLine="604"/>
              <w:jc w:val="both"/>
              <w:rPr>
                <w:rFonts w:ascii="Times New Roman" w:hAnsi="Times New Roman"/>
                <w:sz w:val="24"/>
                <w:szCs w:val="24"/>
                <w:lang w:val="uz-Cyrl-UZ"/>
              </w:rPr>
            </w:pPr>
            <w:r w:rsidRPr="00A10C2C">
              <w:rPr>
                <w:rFonts w:ascii="Times New Roman" w:hAnsi="Times New Roman"/>
                <w:b/>
                <w:bCs/>
                <w:sz w:val="24"/>
                <w:szCs w:val="24"/>
                <w:lang w:val="uz-Cyrl-UZ"/>
              </w:rPr>
              <w:t xml:space="preserve">Qarz yuki ko‘rsatkichi </w:t>
            </w:r>
            <w:r w:rsidRPr="00A10C2C">
              <w:rPr>
                <w:rFonts w:ascii="Times New Roman" w:hAnsi="Times New Roman"/>
                <w:sz w:val="24"/>
                <w:szCs w:val="24"/>
                <w:lang w:val="uz-Cyrl-UZ"/>
              </w:rPr>
              <w:t xml:space="preserve">– Qarz oluvchi (Birgalikda qarz oluvchilar)ning kredit </w:t>
            </w:r>
            <w:r w:rsidRPr="00A10C2C">
              <w:rPr>
                <w:rFonts w:ascii="Times New Roman" w:hAnsi="Times New Roman"/>
                <w:sz w:val="24"/>
                <w:szCs w:val="24"/>
                <w:lang w:val="uz-Cyrl-UZ"/>
              </w:rPr>
              <w:lastRenderedPageBreak/>
              <w:t>(mikroqarzlari) bo‘yicha o‘rtacha oylik to‘lovlari miqdorining uning (ularning) o‘rtacha oylik daromadi miqdoriga bo‘lgan nisbati.</w:t>
            </w:r>
          </w:p>
          <w:p w14:paraId="030D7939" w14:textId="77777777" w:rsidR="0099376A" w:rsidRPr="00A10C2C" w:rsidRDefault="0099376A" w:rsidP="0099376A">
            <w:pPr>
              <w:ind w:left="35" w:right="210" w:firstLine="604"/>
              <w:jc w:val="both"/>
              <w:rPr>
                <w:rFonts w:ascii="Times New Roman" w:hAnsi="Times New Roman"/>
                <w:sz w:val="24"/>
                <w:szCs w:val="24"/>
                <w:lang w:val="uz-Cyrl-UZ"/>
              </w:rPr>
            </w:pPr>
            <w:r w:rsidRPr="00A10C2C">
              <w:rPr>
                <w:rFonts w:ascii="Times New Roman" w:hAnsi="Times New Roman"/>
                <w:b/>
                <w:sz w:val="24"/>
                <w:szCs w:val="24"/>
                <w:lang w:val="uz-Cyrl-UZ"/>
              </w:rPr>
              <w:t>Qonun asosidagi ipoteka</w:t>
            </w:r>
            <w:r w:rsidRPr="00A10C2C">
              <w:rPr>
                <w:rFonts w:ascii="Times New Roman" w:hAnsi="Times New Roman"/>
                <w:sz w:val="24"/>
                <w:szCs w:val="24"/>
                <w:lang w:val="uz-Cyrl-UZ"/>
              </w:rPr>
              <w:t xml:space="preserve"> – kredit shartnomasi bo‘yicha Qarz oluvchining majburiyatlarini ta’minlash uchun qo‘llaniladigan ipoteka turi bo‘lib, bunda qonun asosidagi ipotekaning vujudga kelishiga olib keluvchi kredit shartnomasi, qonun asosidagi ipotekaning davlat ro‘yxatidan o‘tkazilishi uchun asos bo‘ladi.</w:t>
            </w:r>
          </w:p>
          <w:p w14:paraId="6C3BB63E" w14:textId="3371D455" w:rsidR="0015501F" w:rsidRPr="00A10C2C" w:rsidRDefault="00E142DA" w:rsidP="00D214EF">
            <w:pPr>
              <w:widowControl w:val="0"/>
              <w:autoSpaceDE w:val="0"/>
              <w:autoSpaceDN w:val="0"/>
              <w:adjustRightInd w:val="0"/>
              <w:ind w:left="35" w:right="210" w:firstLine="604"/>
              <w:jc w:val="both"/>
              <w:rPr>
                <w:rFonts w:ascii="Times New Roman" w:hAnsi="Times New Roman"/>
                <w:sz w:val="24"/>
                <w:szCs w:val="24"/>
                <w:lang w:val="uz-Cyrl-UZ"/>
              </w:rPr>
            </w:pPr>
            <w:r w:rsidRPr="00A10C2C">
              <w:rPr>
                <w:rFonts w:ascii="Times New Roman" w:hAnsi="Times New Roman"/>
                <w:b/>
                <w:sz w:val="24"/>
                <w:szCs w:val="24"/>
                <w:lang w:val="uz-Cyrl-UZ"/>
              </w:rPr>
              <w:t>Qurilish</w:t>
            </w:r>
            <w:r w:rsidR="00FD469A" w:rsidRPr="00A10C2C">
              <w:rPr>
                <w:rFonts w:ascii="Times New Roman" w:hAnsi="Times New Roman"/>
                <w:b/>
                <w:sz w:val="24"/>
                <w:szCs w:val="24"/>
                <w:lang w:val="uz-Cyrl-UZ"/>
              </w:rPr>
              <w:t>-</w:t>
            </w:r>
            <w:r w:rsidRPr="00A10C2C">
              <w:rPr>
                <w:rFonts w:ascii="Times New Roman" w:hAnsi="Times New Roman"/>
                <w:b/>
                <w:sz w:val="24"/>
                <w:szCs w:val="24"/>
                <w:lang w:val="uz-Cyrl-UZ"/>
              </w:rPr>
              <w:t>pudrat</w:t>
            </w:r>
            <w:r w:rsidR="00FD469A" w:rsidRPr="00A10C2C">
              <w:rPr>
                <w:rFonts w:ascii="Times New Roman" w:hAnsi="Times New Roman"/>
                <w:b/>
                <w:sz w:val="24"/>
                <w:szCs w:val="24"/>
                <w:lang w:val="uz-Cyrl-UZ"/>
              </w:rPr>
              <w:t xml:space="preserve"> </w:t>
            </w:r>
            <w:r w:rsidRPr="00A10C2C">
              <w:rPr>
                <w:rFonts w:ascii="Times New Roman" w:hAnsi="Times New Roman"/>
                <w:b/>
                <w:sz w:val="24"/>
                <w:szCs w:val="24"/>
                <w:lang w:val="uz-Cyrl-UZ"/>
              </w:rPr>
              <w:t>tashkiloti</w:t>
            </w:r>
            <w:r w:rsidR="00502516" w:rsidRPr="00A10C2C">
              <w:rPr>
                <w:rFonts w:ascii="Times New Roman" w:hAnsi="Times New Roman"/>
                <w:b/>
                <w:sz w:val="24"/>
                <w:szCs w:val="24"/>
                <w:lang w:val="uz-Cyrl-UZ"/>
              </w:rPr>
              <w:t>/</w:t>
            </w:r>
            <w:r w:rsidRPr="00A10C2C">
              <w:rPr>
                <w:rFonts w:ascii="Times New Roman" w:hAnsi="Times New Roman"/>
                <w:b/>
                <w:sz w:val="24"/>
                <w:szCs w:val="24"/>
                <w:lang w:val="uz-Cyrl-UZ"/>
              </w:rPr>
              <w:t>buyurtmachi</w:t>
            </w:r>
            <w:r w:rsidR="00502516" w:rsidRPr="00A10C2C">
              <w:rPr>
                <w:rFonts w:ascii="Times New Roman" w:hAnsi="Times New Roman"/>
                <w:b/>
                <w:sz w:val="24"/>
                <w:szCs w:val="24"/>
                <w:lang w:val="uz-Cyrl-UZ"/>
              </w:rPr>
              <w:t xml:space="preserve"> (</w:t>
            </w:r>
            <w:r w:rsidRPr="00A10C2C">
              <w:rPr>
                <w:rFonts w:ascii="Times New Roman" w:hAnsi="Times New Roman"/>
                <w:b/>
                <w:sz w:val="24"/>
                <w:szCs w:val="24"/>
                <w:lang w:val="uz-Cyrl-UZ"/>
              </w:rPr>
              <w:t>keyingi</w:t>
            </w:r>
            <w:r w:rsidR="00502516" w:rsidRPr="00A10C2C">
              <w:rPr>
                <w:rFonts w:ascii="Times New Roman" w:hAnsi="Times New Roman"/>
                <w:b/>
                <w:sz w:val="24"/>
                <w:szCs w:val="24"/>
                <w:lang w:val="uz-Cyrl-UZ"/>
              </w:rPr>
              <w:t xml:space="preserve"> </w:t>
            </w:r>
            <w:r w:rsidRPr="00A10C2C">
              <w:rPr>
                <w:rFonts w:ascii="Times New Roman" w:hAnsi="Times New Roman"/>
                <w:b/>
                <w:sz w:val="24"/>
                <w:szCs w:val="24"/>
                <w:lang w:val="uz-Cyrl-UZ"/>
              </w:rPr>
              <w:t>o‘rinlarda</w:t>
            </w:r>
            <w:r w:rsidR="00502516" w:rsidRPr="00A10C2C">
              <w:rPr>
                <w:rFonts w:ascii="Times New Roman" w:hAnsi="Times New Roman"/>
                <w:b/>
                <w:sz w:val="24"/>
                <w:szCs w:val="24"/>
                <w:lang w:val="uz-Cyrl-UZ"/>
              </w:rPr>
              <w:t>-</w:t>
            </w:r>
            <w:r w:rsidRPr="00A10C2C">
              <w:rPr>
                <w:rFonts w:ascii="Times New Roman" w:hAnsi="Times New Roman"/>
                <w:b/>
                <w:sz w:val="24"/>
                <w:szCs w:val="24"/>
                <w:lang w:val="uz-Cyrl-UZ"/>
              </w:rPr>
              <w:t>Quruvchi</w:t>
            </w:r>
            <w:r w:rsidR="00502516" w:rsidRPr="00A10C2C">
              <w:rPr>
                <w:rFonts w:ascii="Times New Roman" w:hAnsi="Times New Roman"/>
                <w:b/>
                <w:sz w:val="24"/>
                <w:szCs w:val="24"/>
                <w:lang w:val="uz-Cyrl-UZ"/>
              </w:rPr>
              <w:t>)</w:t>
            </w:r>
            <w:r w:rsidR="0015501F" w:rsidRPr="00A10C2C">
              <w:rPr>
                <w:rFonts w:ascii="Times New Roman" w:hAnsi="Times New Roman"/>
                <w:sz w:val="24"/>
                <w:szCs w:val="24"/>
                <w:lang w:val="uz-Cyrl-UZ"/>
              </w:rPr>
              <w:t xml:space="preserve"> –</w:t>
            </w:r>
            <w:r w:rsidR="00D80747"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bilan</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ko‘p</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kvartirali</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uydagi</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kvartirani</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qurish</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va</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qurilish</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ishlari</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tugallangandan</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so‘ng</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ushbu</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kvartirani</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oluvchiga</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sotish</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tuzgan</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yuridik</w:t>
            </w:r>
            <w:r w:rsidR="00F5233C" w:rsidRPr="00A10C2C">
              <w:rPr>
                <w:rFonts w:ascii="Times New Roman" w:hAnsi="Times New Roman"/>
                <w:sz w:val="24"/>
                <w:szCs w:val="24"/>
                <w:lang w:val="uz-Cyrl-UZ"/>
              </w:rPr>
              <w:t xml:space="preserve"> </w:t>
            </w:r>
            <w:r w:rsidRPr="00A10C2C">
              <w:rPr>
                <w:rFonts w:ascii="Times New Roman" w:hAnsi="Times New Roman"/>
                <w:sz w:val="24"/>
                <w:szCs w:val="24"/>
                <w:lang w:val="uz-Cyrl-UZ"/>
              </w:rPr>
              <w:t>shaxs</w:t>
            </w:r>
            <w:r w:rsidR="0015501F" w:rsidRPr="00A10C2C">
              <w:rPr>
                <w:rFonts w:ascii="Times New Roman" w:hAnsi="Times New Roman"/>
                <w:sz w:val="24"/>
                <w:szCs w:val="24"/>
                <w:lang w:val="uz-Cyrl-UZ"/>
              </w:rPr>
              <w:t>.</w:t>
            </w:r>
          </w:p>
          <w:p w14:paraId="0842B3D7" w14:textId="66F75071" w:rsidR="0015501F" w:rsidRPr="00A10C2C" w:rsidRDefault="0099376A" w:rsidP="00D214EF">
            <w:pPr>
              <w:widowControl w:val="0"/>
              <w:autoSpaceDE w:val="0"/>
              <w:autoSpaceDN w:val="0"/>
              <w:adjustRightInd w:val="0"/>
              <w:ind w:left="35" w:right="210" w:firstLine="604"/>
              <w:jc w:val="both"/>
              <w:rPr>
                <w:rFonts w:ascii="Times New Roman" w:hAnsi="Times New Roman"/>
                <w:sz w:val="24"/>
                <w:szCs w:val="24"/>
                <w:lang w:val="uz-Cyrl-UZ"/>
              </w:rPr>
            </w:pPr>
            <w:r w:rsidRPr="00A10C2C">
              <w:rPr>
                <w:rFonts w:ascii="Times New Roman" w:hAnsi="Times New Roman"/>
                <w:b/>
                <w:sz w:val="24"/>
                <w:szCs w:val="24"/>
                <w:lang w:val="uz-Cyrl-UZ"/>
              </w:rPr>
              <w:t>To‘lov</w:t>
            </w:r>
            <w:r w:rsidR="0015501F" w:rsidRPr="00A10C2C">
              <w:rPr>
                <w:rFonts w:ascii="Times New Roman" w:hAnsi="Times New Roman"/>
                <w:b/>
                <w:sz w:val="24"/>
                <w:szCs w:val="24"/>
                <w:lang w:val="uz-Cyrl-UZ"/>
              </w:rPr>
              <w:t xml:space="preserve"> </w:t>
            </w:r>
            <w:r w:rsidRPr="00A10C2C">
              <w:rPr>
                <w:rFonts w:ascii="Times New Roman" w:hAnsi="Times New Roman"/>
                <w:b/>
                <w:sz w:val="24"/>
                <w:szCs w:val="24"/>
                <w:lang w:val="uz-Cyrl-UZ"/>
              </w:rPr>
              <w:t>majburiyatlari</w:t>
            </w:r>
            <w:r w:rsidR="0015501F" w:rsidRPr="00A10C2C">
              <w:rPr>
                <w:rFonts w:ascii="Times New Roman" w:hAnsi="Times New Roman"/>
                <w:sz w:val="24"/>
                <w:szCs w:val="24"/>
                <w:lang w:val="uz-Cyrl-UZ"/>
              </w:rPr>
              <w:t xml:space="preserve"> –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Birgalikda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oluvchilar</w:t>
            </w:r>
            <w:r w:rsidR="0015501F" w:rsidRPr="00A10C2C">
              <w:rPr>
                <w:rFonts w:ascii="Times New Roman" w:hAnsi="Times New Roman"/>
                <w:sz w:val="24"/>
                <w:szCs w:val="24"/>
                <w:lang w:val="uz-Cyrl-UZ"/>
              </w:rPr>
              <w:t>)</w:t>
            </w:r>
            <w:r w:rsidRPr="00A10C2C">
              <w:rPr>
                <w:rFonts w:ascii="Times New Roman" w:hAnsi="Times New Roman"/>
                <w:sz w:val="24"/>
                <w:szCs w:val="24"/>
                <w:lang w:val="uz-Cyrl-UZ"/>
              </w:rPr>
              <w:t>ning</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uning</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foizlarni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ko‘rsatilgan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miqdorda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muddatlarda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to‘lash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hamda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boshqa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majburiyatlari</w:t>
            </w:r>
            <w:r w:rsidR="0015501F" w:rsidRPr="00A10C2C">
              <w:rPr>
                <w:rFonts w:ascii="Times New Roman" w:hAnsi="Times New Roman"/>
                <w:sz w:val="24"/>
                <w:szCs w:val="24"/>
                <w:lang w:val="uz-Cyrl-UZ"/>
              </w:rPr>
              <w:t>.</w:t>
            </w:r>
          </w:p>
          <w:p w14:paraId="6C469686" w14:textId="77777777" w:rsidR="0015501F" w:rsidRPr="00A10C2C" w:rsidRDefault="0015501F" w:rsidP="00655FDA">
            <w:pPr>
              <w:widowControl w:val="0"/>
              <w:autoSpaceDE w:val="0"/>
              <w:autoSpaceDN w:val="0"/>
              <w:adjustRightInd w:val="0"/>
              <w:ind w:right="210"/>
              <w:jc w:val="both"/>
              <w:rPr>
                <w:rFonts w:ascii="Times New Roman" w:hAnsi="Times New Roman"/>
                <w:sz w:val="24"/>
                <w:szCs w:val="24"/>
                <w:lang w:val="uz-Cyrl-UZ"/>
              </w:rPr>
            </w:pPr>
          </w:p>
          <w:p w14:paraId="6B09828C" w14:textId="4A7DA463" w:rsidR="0015501F" w:rsidRPr="00A10C2C" w:rsidRDefault="0099376A" w:rsidP="00655FDA">
            <w:pPr>
              <w:pStyle w:val="a4"/>
              <w:widowControl w:val="0"/>
              <w:numPr>
                <w:ilvl w:val="0"/>
                <w:numId w:val="5"/>
              </w:numPr>
              <w:tabs>
                <w:tab w:val="left" w:pos="284"/>
              </w:tabs>
              <w:autoSpaceDE w:val="0"/>
              <w:autoSpaceDN w:val="0"/>
              <w:adjustRightInd w:val="0"/>
              <w:ind w:left="0" w:right="210" w:firstLine="0"/>
              <w:jc w:val="center"/>
              <w:rPr>
                <w:rFonts w:ascii="Times New Roman" w:hAnsi="Times New Roman"/>
                <w:b/>
                <w:bCs/>
                <w:sz w:val="24"/>
                <w:szCs w:val="24"/>
                <w:lang w:val="uz-Cyrl-UZ"/>
              </w:rPr>
            </w:pPr>
            <w:r w:rsidRPr="00A10C2C">
              <w:rPr>
                <w:rFonts w:ascii="Times New Roman" w:hAnsi="Times New Roman"/>
                <w:b/>
                <w:bCs/>
                <w:sz w:val="24"/>
                <w:szCs w:val="24"/>
                <w:lang w:val="uz-Cyrl-UZ"/>
              </w:rPr>
              <w:t>S</w:t>
            </w:r>
            <w:r w:rsidRPr="00A10C2C">
              <w:rPr>
                <w:rFonts w:ascii="Times New Roman" w:hAnsi="Times New Roman"/>
                <w:b/>
                <w:bCs/>
                <w:sz w:val="24"/>
                <w:szCs w:val="24"/>
                <w:lang w:val="en-US"/>
              </w:rPr>
              <w:t>H</w:t>
            </w:r>
            <w:r w:rsidRPr="00A10C2C">
              <w:rPr>
                <w:rFonts w:ascii="Times New Roman" w:hAnsi="Times New Roman"/>
                <w:b/>
                <w:bCs/>
                <w:sz w:val="24"/>
                <w:szCs w:val="24"/>
                <w:lang w:val="uz-Cyrl-UZ"/>
              </w:rPr>
              <w:t>ARTNOMA</w:t>
            </w:r>
            <w:r w:rsidR="0015501F"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PREDMETI</w:t>
            </w:r>
          </w:p>
          <w:p w14:paraId="0C8CCD9C" w14:textId="77777777" w:rsidR="0073458A" w:rsidRPr="00A10C2C" w:rsidRDefault="0073458A" w:rsidP="00655FDA">
            <w:pPr>
              <w:pStyle w:val="a4"/>
              <w:widowControl w:val="0"/>
              <w:tabs>
                <w:tab w:val="left" w:pos="284"/>
              </w:tabs>
              <w:autoSpaceDE w:val="0"/>
              <w:autoSpaceDN w:val="0"/>
              <w:adjustRightInd w:val="0"/>
              <w:ind w:left="0" w:right="210"/>
              <w:rPr>
                <w:rFonts w:ascii="Times New Roman" w:hAnsi="Times New Roman"/>
                <w:b/>
                <w:bCs/>
                <w:sz w:val="24"/>
                <w:szCs w:val="24"/>
                <w:lang w:val="uz-Cyrl-UZ"/>
              </w:rPr>
            </w:pPr>
          </w:p>
          <w:p w14:paraId="66E22CF8" w14:textId="54EB7125" w:rsidR="0015501F" w:rsidRPr="00A10C2C" w:rsidRDefault="0099376A" w:rsidP="00D214EF">
            <w:pPr>
              <w:pStyle w:val="a4"/>
              <w:widowControl w:val="0"/>
              <w:numPr>
                <w:ilvl w:val="1"/>
                <w:numId w:val="5"/>
              </w:numPr>
              <w:tabs>
                <w:tab w:val="left" w:pos="1310"/>
                <w:tab w:val="left" w:pos="1560"/>
              </w:tabs>
              <w:autoSpaceDE w:val="0"/>
              <w:autoSpaceDN w:val="0"/>
              <w:adjustRightInd w:val="0"/>
              <w:ind w:left="35" w:right="210" w:firstLine="569"/>
              <w:jc w:val="both"/>
              <w:rPr>
                <w:rFonts w:ascii="Times New Roman" w:hAnsi="Times New Roman"/>
                <w:sz w:val="24"/>
                <w:szCs w:val="24"/>
                <w:lang w:val="uz-Cyrl-UZ"/>
              </w:rPr>
            </w:pPr>
            <w:bookmarkStart w:id="3" w:name="_Hlk209275425"/>
            <w:bookmarkStart w:id="4" w:name="_Hlk209275408"/>
            <w:bookmarkStart w:id="5" w:name="_Hlk209275304"/>
            <w:r w:rsidRPr="00A10C2C">
              <w:rPr>
                <w:rFonts w:ascii="Times New Roman" w:hAnsi="Times New Roman"/>
                <w:sz w:val="24"/>
                <w:szCs w:val="24"/>
                <w:lang w:val="uz-Cyrl-UZ"/>
              </w:rPr>
              <w:t>Bank</w:t>
            </w:r>
            <w:r w:rsidR="0015501F" w:rsidRPr="00A10C2C">
              <w:rPr>
                <w:rFonts w:ascii="Times New Roman" w:hAnsi="Times New Roman"/>
                <w:sz w:val="24"/>
                <w:szCs w:val="24"/>
                <w:lang w:val="uz-Cyrl-UZ"/>
              </w:rPr>
              <w:t xml:space="preserve"> </w:t>
            </w:r>
            <w:bookmarkStart w:id="6" w:name="_Hlk209275517"/>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oluvchiga</w:t>
            </w:r>
            <w:r w:rsidR="0015501F" w:rsidRPr="00A10C2C">
              <w:rPr>
                <w:rFonts w:ascii="Times New Roman" w:hAnsi="Times New Roman"/>
                <w:sz w:val="24"/>
                <w:szCs w:val="24"/>
                <w:lang w:val="uz-Cyrl-UZ"/>
              </w:rPr>
              <w:t xml:space="preserve"> _______________________________</w:t>
            </w:r>
            <w:r w:rsidR="00D36873"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manzilidagi</w:t>
            </w:r>
            <w:r w:rsidR="00D36873" w:rsidRPr="00A10C2C">
              <w:rPr>
                <w:rFonts w:ascii="Times New Roman" w:hAnsi="Times New Roman"/>
                <w:sz w:val="24"/>
                <w:szCs w:val="24"/>
                <w:lang w:val="uz-Cyrl-UZ"/>
              </w:rPr>
              <w:t xml:space="preserve"> __ </w:t>
            </w:r>
            <w:r w:rsidR="00E142DA" w:rsidRPr="00A10C2C">
              <w:rPr>
                <w:rFonts w:ascii="Times New Roman" w:hAnsi="Times New Roman"/>
                <w:sz w:val="24"/>
                <w:szCs w:val="24"/>
                <w:lang w:val="uz-Cyrl-UZ"/>
              </w:rPr>
              <w:t>qavatli</w:t>
            </w:r>
            <w:r w:rsidR="00D36873"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uyning</w:t>
            </w:r>
            <w:r w:rsidR="00D36873" w:rsidRPr="00A10C2C">
              <w:rPr>
                <w:rFonts w:ascii="Times New Roman" w:hAnsi="Times New Roman"/>
                <w:sz w:val="24"/>
                <w:szCs w:val="24"/>
                <w:lang w:val="uz-Cyrl-UZ"/>
              </w:rPr>
              <w:t xml:space="preserve"> __ </w:t>
            </w:r>
            <w:r w:rsidR="00E142DA" w:rsidRPr="00A10C2C">
              <w:rPr>
                <w:rFonts w:ascii="Times New Roman" w:hAnsi="Times New Roman"/>
                <w:sz w:val="24"/>
                <w:szCs w:val="24"/>
                <w:lang w:val="uz-Cyrl-UZ"/>
              </w:rPr>
              <w:t>qavatidagi</w:t>
            </w:r>
            <w:r w:rsidR="00D36873" w:rsidRPr="00A10C2C">
              <w:rPr>
                <w:rFonts w:ascii="Times New Roman" w:hAnsi="Times New Roman"/>
                <w:sz w:val="24"/>
                <w:szCs w:val="24"/>
                <w:lang w:val="uz-Cyrl-UZ"/>
              </w:rPr>
              <w:t xml:space="preserve"> __-</w:t>
            </w:r>
            <w:r w:rsidR="00E142DA" w:rsidRPr="00A10C2C">
              <w:rPr>
                <w:rFonts w:ascii="Times New Roman" w:hAnsi="Times New Roman"/>
                <w:sz w:val="24"/>
                <w:szCs w:val="24"/>
                <w:lang w:val="uz-Cyrl-UZ"/>
              </w:rPr>
              <w:t>kvartirani</w:t>
            </w:r>
            <w:r w:rsidR="00D36873" w:rsidRPr="00A10C2C">
              <w:rPr>
                <w:rFonts w:ascii="Times New Roman" w:hAnsi="Times New Roman"/>
                <w:sz w:val="24"/>
                <w:szCs w:val="24"/>
                <w:lang w:val="uz-Cyrl-UZ"/>
              </w:rPr>
              <w:t xml:space="preserve"> </w:t>
            </w:r>
            <w:r w:rsidR="0015501F" w:rsidRPr="00A10C2C">
              <w:rPr>
                <w:rFonts w:ascii="Times New Roman" w:hAnsi="Times New Roman"/>
                <w:sz w:val="24"/>
                <w:szCs w:val="24"/>
                <w:lang w:val="uz-Cyrl-UZ"/>
              </w:rPr>
              <w:t>(</w:t>
            </w:r>
            <w:r w:rsidRPr="00A10C2C">
              <w:rPr>
                <w:rFonts w:ascii="Times New Roman" w:hAnsi="Times New Roman"/>
                <w:sz w:val="24"/>
                <w:szCs w:val="24"/>
                <w:lang w:val="uz-Cyrl-UZ"/>
              </w:rPr>
              <w:t>keyingi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o‘rinlarda</w:t>
            </w:r>
            <w:r w:rsidR="00502516" w:rsidRPr="00A10C2C">
              <w:rPr>
                <w:rFonts w:ascii="Times New Roman" w:hAnsi="Times New Roman"/>
                <w:sz w:val="24"/>
                <w:szCs w:val="24"/>
                <w:lang w:val="uz-Cyrl-UZ"/>
              </w:rPr>
              <w:t>-</w:t>
            </w:r>
            <w:r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w:t>
            </w:r>
            <w:r w:rsidR="0015501F"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qurilishi</w:t>
            </w:r>
            <w:r w:rsidR="00D36873"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uchun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nazarda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tutilgan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shartlarda</w:t>
            </w:r>
            <w:bookmarkEnd w:id="6"/>
            <w:r w:rsidR="0015501F" w:rsidRPr="00A10C2C">
              <w:rPr>
                <w:rFonts w:ascii="Times New Roman" w:hAnsi="Times New Roman"/>
                <w:sz w:val="24"/>
                <w:szCs w:val="24"/>
                <w:lang w:val="uz-Cyrl-UZ"/>
              </w:rPr>
              <w:t xml:space="preserve"> __________________________________________________________________ </w:t>
            </w:r>
            <w:r w:rsidRPr="00A10C2C">
              <w:rPr>
                <w:rFonts w:ascii="Times New Roman" w:hAnsi="Times New Roman"/>
                <w:sz w:val="24"/>
                <w:szCs w:val="24"/>
                <w:lang w:val="uz-Cyrl-UZ"/>
              </w:rPr>
              <w:t>so‘m</w:t>
            </w:r>
          </w:p>
          <w:p w14:paraId="0DE40688" w14:textId="525EB637" w:rsidR="0015501F" w:rsidRPr="00A10C2C" w:rsidRDefault="0015501F" w:rsidP="00D214EF">
            <w:pPr>
              <w:widowControl w:val="0"/>
              <w:tabs>
                <w:tab w:val="left" w:pos="1310"/>
                <w:tab w:val="left" w:pos="1560"/>
              </w:tabs>
              <w:autoSpaceDE w:val="0"/>
              <w:autoSpaceDN w:val="0"/>
              <w:adjustRightInd w:val="0"/>
              <w:ind w:left="284" w:right="210" w:firstLine="569"/>
              <w:jc w:val="center"/>
              <w:rPr>
                <w:rFonts w:ascii="Times New Roman" w:hAnsi="Times New Roman"/>
                <w:i/>
                <w:sz w:val="24"/>
                <w:szCs w:val="24"/>
                <w:vertAlign w:val="superscript"/>
                <w:lang w:val="uz-Cyrl-UZ"/>
              </w:rPr>
            </w:pPr>
            <w:r w:rsidRPr="00A10C2C">
              <w:rPr>
                <w:rFonts w:ascii="Times New Roman" w:hAnsi="Times New Roman"/>
                <w:i/>
                <w:sz w:val="24"/>
                <w:szCs w:val="24"/>
                <w:vertAlign w:val="superscript"/>
                <w:lang w:val="uz-Cyrl-UZ"/>
              </w:rPr>
              <w:t>(</w:t>
            </w:r>
            <w:r w:rsidR="0099376A" w:rsidRPr="00A10C2C">
              <w:rPr>
                <w:rFonts w:ascii="Times New Roman" w:hAnsi="Times New Roman"/>
                <w:i/>
                <w:sz w:val="24"/>
                <w:szCs w:val="24"/>
                <w:vertAlign w:val="superscript"/>
                <w:lang w:val="uz-Cyrl-UZ"/>
              </w:rPr>
              <w:t>so‘z</w:t>
            </w:r>
            <w:r w:rsidRPr="00A10C2C">
              <w:rPr>
                <w:rFonts w:ascii="Times New Roman" w:hAnsi="Times New Roman"/>
                <w:i/>
                <w:sz w:val="24"/>
                <w:szCs w:val="24"/>
                <w:vertAlign w:val="superscript"/>
                <w:lang w:val="uz-Cyrl-UZ"/>
              </w:rPr>
              <w:t xml:space="preserve"> </w:t>
            </w:r>
            <w:r w:rsidR="0099376A" w:rsidRPr="00A10C2C">
              <w:rPr>
                <w:rFonts w:ascii="Times New Roman" w:hAnsi="Times New Roman"/>
                <w:i/>
                <w:sz w:val="24"/>
                <w:szCs w:val="24"/>
                <w:vertAlign w:val="superscript"/>
                <w:lang w:val="uz-Cyrl-UZ"/>
              </w:rPr>
              <w:t>bilan</w:t>
            </w:r>
            <w:r w:rsidRPr="00A10C2C">
              <w:rPr>
                <w:rFonts w:ascii="Times New Roman" w:hAnsi="Times New Roman"/>
                <w:i/>
                <w:sz w:val="24"/>
                <w:szCs w:val="24"/>
                <w:vertAlign w:val="superscript"/>
                <w:lang w:val="uz-Cyrl-UZ"/>
              </w:rPr>
              <w:t xml:space="preserve"> </w:t>
            </w:r>
            <w:r w:rsidR="0099376A" w:rsidRPr="00A10C2C">
              <w:rPr>
                <w:rFonts w:ascii="Times New Roman" w:hAnsi="Times New Roman"/>
                <w:i/>
                <w:sz w:val="24"/>
                <w:szCs w:val="24"/>
                <w:vertAlign w:val="superscript"/>
                <w:lang w:val="uz-Cyrl-UZ"/>
              </w:rPr>
              <w:t>yozilsin</w:t>
            </w:r>
            <w:r w:rsidRPr="00A10C2C">
              <w:rPr>
                <w:rFonts w:ascii="Times New Roman" w:hAnsi="Times New Roman"/>
                <w:i/>
                <w:sz w:val="24"/>
                <w:szCs w:val="24"/>
                <w:vertAlign w:val="superscript"/>
                <w:lang w:val="uz-Cyrl-UZ"/>
              </w:rPr>
              <w:t>)</w:t>
            </w:r>
          </w:p>
          <w:p w14:paraId="7FDB3A1D" w14:textId="6E4E33A0" w:rsidR="0015501F" w:rsidRPr="00A10C2C" w:rsidRDefault="0099376A" w:rsidP="0006236B">
            <w:pPr>
              <w:widowControl w:val="0"/>
              <w:tabs>
                <w:tab w:val="left" w:pos="1310"/>
                <w:tab w:val="left" w:pos="1560"/>
              </w:tabs>
              <w:autoSpaceDE w:val="0"/>
              <w:autoSpaceDN w:val="0"/>
              <w:adjustRightInd w:val="0"/>
              <w:ind w:left="35" w:right="210" w:firstLine="2"/>
              <w:jc w:val="both"/>
              <w:rPr>
                <w:rFonts w:ascii="Times New Roman" w:hAnsi="Times New Roman"/>
                <w:sz w:val="24"/>
                <w:szCs w:val="24"/>
                <w:lang w:val="uz-Cyrl-UZ"/>
              </w:rPr>
            </w:pPr>
            <w:bookmarkStart w:id="7" w:name="_Hlk209275538"/>
            <w:r w:rsidRPr="00A10C2C">
              <w:rPr>
                <w:rFonts w:ascii="Times New Roman" w:hAnsi="Times New Roman"/>
                <w:sz w:val="24"/>
                <w:szCs w:val="24"/>
                <w:lang w:val="uz-Cyrl-UZ"/>
              </w:rPr>
              <w:t>miqdorida</w:t>
            </w:r>
            <w:r w:rsidRPr="00A10C2C">
              <w:rPr>
                <w:rFonts w:ascii="Times New Roman" w:hAnsi="Times New Roman"/>
                <w:sz w:val="24"/>
                <w:szCs w:val="24"/>
                <w:lang w:val="uz-Latn-UZ"/>
              </w:rPr>
              <w:t>gi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mablag‘ni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Cyrl-UZ"/>
              </w:rPr>
              <w:t>pul</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o‘tkazish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yo‘li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bilan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ajratish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majburiyatini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oladi</w:t>
            </w:r>
            <w:bookmarkEnd w:id="3"/>
            <w:bookmarkEnd w:id="7"/>
            <w:r w:rsidR="0015501F" w:rsidRPr="00A10C2C">
              <w:rPr>
                <w:rFonts w:ascii="Times New Roman" w:hAnsi="Times New Roman"/>
                <w:sz w:val="24"/>
                <w:szCs w:val="24"/>
                <w:lang w:val="uz-Cyrl-UZ"/>
              </w:rPr>
              <w:t>.</w:t>
            </w:r>
            <w:bookmarkEnd w:id="4"/>
          </w:p>
          <w:p w14:paraId="185158E8" w14:textId="446C76A6" w:rsidR="0015501F" w:rsidRPr="00A10C2C" w:rsidRDefault="0099376A" w:rsidP="00D214EF">
            <w:pPr>
              <w:pStyle w:val="a4"/>
              <w:widowControl w:val="0"/>
              <w:numPr>
                <w:ilvl w:val="1"/>
                <w:numId w:val="5"/>
              </w:numPr>
              <w:tabs>
                <w:tab w:val="left" w:pos="1310"/>
                <w:tab w:val="left" w:pos="1560"/>
              </w:tabs>
              <w:autoSpaceDE w:val="0"/>
              <w:autoSpaceDN w:val="0"/>
              <w:adjustRightInd w:val="0"/>
              <w:ind w:left="35" w:right="210" w:firstLine="569"/>
              <w:jc w:val="both"/>
              <w:rPr>
                <w:rFonts w:ascii="Times New Roman" w:hAnsi="Times New Roman"/>
                <w:sz w:val="24"/>
                <w:szCs w:val="24"/>
                <w:lang w:val="uz-Cyrl-UZ"/>
              </w:rPr>
            </w:pPr>
            <w:bookmarkStart w:id="8" w:name="_Hlk209275459"/>
            <w:r w:rsidRPr="00A10C2C">
              <w:rPr>
                <w:rFonts w:ascii="Times New Roman" w:hAnsi="Times New Roman"/>
                <w:sz w:val="24"/>
                <w:szCs w:val="24"/>
                <w:lang w:val="uz-Cyrl-UZ"/>
              </w:rPr>
              <w:t>O‘z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navbatida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Latn-UZ"/>
              </w:rPr>
              <w:t>/</w:t>
            </w:r>
            <w:r w:rsidRPr="00A10C2C">
              <w:rPr>
                <w:rFonts w:ascii="Times New Roman" w:hAnsi="Times New Roman"/>
                <w:sz w:val="24"/>
                <w:szCs w:val="24"/>
                <w:lang w:val="uz-Cyrl-UZ"/>
              </w:rPr>
              <w:t>Birgalikda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Pr="00A10C2C">
              <w:rPr>
                <w:rFonts w:ascii="Times New Roman" w:hAnsi="Times New Roman"/>
                <w:sz w:val="24"/>
                <w:szCs w:val="24"/>
                <w:lang w:val="uz-Latn-UZ"/>
              </w:rPr>
              <w:t>lar</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esa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olingan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mablag‘ini</w:t>
            </w:r>
            <w:r w:rsidR="003F3E04" w:rsidRPr="00A10C2C">
              <w:rPr>
                <w:rFonts w:ascii="Times New Roman" w:hAnsi="Times New Roman"/>
                <w:sz w:val="24"/>
                <w:szCs w:val="24"/>
                <w:lang w:val="uz-Cyrl-UZ"/>
              </w:rPr>
              <w: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mablag‘laridan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foydalanganlik</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uchun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foiz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to‘lovlar</w:t>
            </w:r>
            <w:r w:rsidRPr="00A10C2C">
              <w:rPr>
                <w:rFonts w:ascii="Times New Roman" w:hAnsi="Times New Roman"/>
                <w:sz w:val="24"/>
                <w:szCs w:val="24"/>
                <w:lang w:val="uz-Latn-UZ"/>
              </w:rPr>
              <w:t>i</w:t>
            </w:r>
            <w:r w:rsidRPr="00A10C2C">
              <w:rPr>
                <w:rFonts w:ascii="Times New Roman" w:hAnsi="Times New Roman"/>
                <w:sz w:val="24"/>
                <w:szCs w:val="24"/>
                <w:lang w:val="uz-Cyrl-UZ"/>
              </w:rPr>
              <w:t>ni</w:t>
            </w:r>
            <w:r w:rsidR="003F3E04" w:rsidRPr="00A10C2C">
              <w:rPr>
                <w:rFonts w:ascii="Times New Roman" w:hAnsi="Times New Roman"/>
                <w:sz w:val="24"/>
                <w:szCs w:val="24"/>
                <w:lang w:val="uz-Cyrl-UZ"/>
              </w:rPr>
              <w:t xml:space="preserve"> </w:t>
            </w:r>
            <w:r w:rsidRPr="00A10C2C">
              <w:rPr>
                <w:rFonts w:ascii="Times New Roman" w:hAnsi="Times New Roman"/>
                <w:sz w:val="24"/>
                <w:szCs w:val="24"/>
                <w:lang w:val="uz-Cyrl-UZ"/>
              </w:rPr>
              <w:t>hamda</w:t>
            </w:r>
            <w:r w:rsidR="003F3E04" w:rsidRPr="00A10C2C">
              <w:rPr>
                <w:rFonts w:ascii="Times New Roman" w:hAnsi="Times New Roman"/>
                <w:sz w:val="24"/>
                <w:szCs w:val="24"/>
                <w:lang w:val="uz-Cyrl-UZ"/>
              </w:rPr>
              <w:t xml:space="preserve"> </w:t>
            </w:r>
            <w:r w:rsidRPr="00A10C2C">
              <w:rPr>
                <w:rFonts w:ascii="Times New Roman" w:hAnsi="Times New Roman"/>
                <w:sz w:val="24"/>
                <w:szCs w:val="24"/>
                <w:lang w:val="uz-Cyrl-UZ"/>
              </w:rPr>
              <w:t>boshqa</w:t>
            </w:r>
            <w:r w:rsidR="003F3E04"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to‘lovlarrni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Latn-UZ"/>
              </w:rPr>
              <w:t>o‘z</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vaqtida</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Cyrl-UZ"/>
              </w:rPr>
              <w:t>to‘lagan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holda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qaytarish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majburiyatini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oladi</w:t>
            </w:r>
            <w:bookmarkEnd w:id="8"/>
            <w:r w:rsidR="0015501F" w:rsidRPr="00A10C2C">
              <w:rPr>
                <w:rFonts w:ascii="Times New Roman" w:hAnsi="Times New Roman"/>
                <w:sz w:val="24"/>
                <w:szCs w:val="24"/>
                <w:lang w:val="uz-Cyrl-UZ"/>
              </w:rPr>
              <w:t>.</w:t>
            </w:r>
            <w:bookmarkEnd w:id="5"/>
          </w:p>
          <w:p w14:paraId="03CC8531" w14:textId="77777777" w:rsidR="0015501F" w:rsidRPr="00A10C2C" w:rsidRDefault="0015501F" w:rsidP="00655FDA">
            <w:pPr>
              <w:widowControl w:val="0"/>
              <w:tabs>
                <w:tab w:val="left" w:pos="993"/>
              </w:tabs>
              <w:autoSpaceDE w:val="0"/>
              <w:autoSpaceDN w:val="0"/>
              <w:adjustRightInd w:val="0"/>
              <w:ind w:right="210"/>
              <w:jc w:val="both"/>
              <w:rPr>
                <w:rFonts w:ascii="Times New Roman" w:hAnsi="Times New Roman"/>
                <w:sz w:val="24"/>
                <w:szCs w:val="24"/>
                <w:lang w:val="uz-Cyrl-UZ"/>
              </w:rPr>
            </w:pPr>
          </w:p>
          <w:p w14:paraId="581E5229" w14:textId="234F9969" w:rsidR="0015501F" w:rsidRPr="00A10C2C" w:rsidRDefault="0099376A" w:rsidP="00735670">
            <w:pPr>
              <w:pStyle w:val="a4"/>
              <w:widowControl w:val="0"/>
              <w:numPr>
                <w:ilvl w:val="0"/>
                <w:numId w:val="5"/>
              </w:numPr>
              <w:tabs>
                <w:tab w:val="left" w:pos="567"/>
                <w:tab w:val="left" w:pos="746"/>
              </w:tabs>
              <w:autoSpaceDE w:val="0"/>
              <w:autoSpaceDN w:val="0"/>
              <w:adjustRightInd w:val="0"/>
              <w:ind w:left="0" w:right="210" w:firstLine="0"/>
              <w:jc w:val="center"/>
              <w:rPr>
                <w:rFonts w:ascii="Times New Roman" w:hAnsi="Times New Roman"/>
                <w:b/>
                <w:bCs/>
                <w:sz w:val="24"/>
                <w:szCs w:val="24"/>
                <w:lang w:val="uz-Cyrl-UZ"/>
              </w:rPr>
            </w:pPr>
            <w:r w:rsidRPr="00A10C2C">
              <w:rPr>
                <w:rFonts w:ascii="Times New Roman" w:hAnsi="Times New Roman"/>
                <w:b/>
                <w:bCs/>
                <w:sz w:val="24"/>
                <w:szCs w:val="24"/>
                <w:lang w:val="uz-Cyrl-UZ"/>
              </w:rPr>
              <w:t>QARZ</w:t>
            </w:r>
            <w:r w:rsidR="0015501F"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OLUVC</w:t>
            </w:r>
            <w:r w:rsidRPr="00A10C2C">
              <w:rPr>
                <w:rFonts w:ascii="Times New Roman" w:hAnsi="Times New Roman"/>
                <w:b/>
                <w:bCs/>
                <w:sz w:val="24"/>
                <w:szCs w:val="24"/>
                <w:lang w:val="en-US"/>
              </w:rPr>
              <w:t>H</w:t>
            </w:r>
            <w:r w:rsidRPr="00A10C2C">
              <w:rPr>
                <w:rFonts w:ascii="Times New Roman" w:hAnsi="Times New Roman"/>
                <w:b/>
                <w:bCs/>
                <w:sz w:val="24"/>
                <w:szCs w:val="24"/>
                <w:lang w:val="uz-Cyrl-UZ"/>
              </w:rPr>
              <w:t>I</w:t>
            </w:r>
            <w:r w:rsidR="0015501F" w:rsidRPr="00A10C2C">
              <w:rPr>
                <w:rFonts w:ascii="Times New Roman" w:hAnsi="Times New Roman"/>
                <w:b/>
                <w:bCs/>
                <w:sz w:val="24"/>
                <w:szCs w:val="24"/>
                <w:lang w:val="uz-Cyrl-UZ"/>
              </w:rPr>
              <w:t xml:space="preserve"> / </w:t>
            </w:r>
            <w:r w:rsidRPr="00A10C2C">
              <w:rPr>
                <w:rFonts w:ascii="Times New Roman" w:hAnsi="Times New Roman"/>
                <w:b/>
                <w:bCs/>
                <w:sz w:val="24"/>
                <w:szCs w:val="24"/>
                <w:lang w:val="uz-Cyrl-UZ"/>
              </w:rPr>
              <w:t>BIRGALIKDA</w:t>
            </w:r>
            <w:r w:rsidR="0015501F"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QARZ</w:t>
            </w:r>
            <w:r w:rsidR="0015501F"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OLUVC</w:t>
            </w:r>
            <w:r w:rsidRPr="00A10C2C">
              <w:rPr>
                <w:rFonts w:ascii="Times New Roman" w:hAnsi="Times New Roman"/>
                <w:b/>
                <w:bCs/>
                <w:sz w:val="24"/>
                <w:szCs w:val="24"/>
                <w:lang w:val="en-US"/>
              </w:rPr>
              <w:t>H</w:t>
            </w:r>
            <w:r w:rsidRPr="00A10C2C">
              <w:rPr>
                <w:rFonts w:ascii="Times New Roman" w:hAnsi="Times New Roman"/>
                <w:b/>
                <w:bCs/>
                <w:sz w:val="24"/>
                <w:szCs w:val="24"/>
                <w:lang w:val="uz-Cyrl-UZ"/>
              </w:rPr>
              <w:t>INING</w:t>
            </w:r>
            <w:r w:rsidR="0015501F"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KAFOLATI</w:t>
            </w:r>
          </w:p>
          <w:p w14:paraId="12792313" w14:textId="77777777" w:rsidR="0073458A" w:rsidRPr="00A10C2C" w:rsidRDefault="0073458A" w:rsidP="00655FDA">
            <w:pPr>
              <w:pStyle w:val="a4"/>
              <w:widowControl w:val="0"/>
              <w:tabs>
                <w:tab w:val="left" w:pos="567"/>
                <w:tab w:val="left" w:pos="1134"/>
              </w:tabs>
              <w:autoSpaceDE w:val="0"/>
              <w:autoSpaceDN w:val="0"/>
              <w:adjustRightInd w:val="0"/>
              <w:ind w:left="284" w:right="210"/>
              <w:rPr>
                <w:rFonts w:ascii="Times New Roman" w:hAnsi="Times New Roman"/>
                <w:b/>
                <w:bCs/>
                <w:sz w:val="24"/>
                <w:szCs w:val="24"/>
                <w:lang w:val="uz-Cyrl-UZ"/>
              </w:rPr>
            </w:pPr>
          </w:p>
          <w:p w14:paraId="1E42D2ED" w14:textId="6908AC77" w:rsidR="0015501F" w:rsidRPr="00A10C2C" w:rsidRDefault="0099376A" w:rsidP="006C6A52">
            <w:pPr>
              <w:pStyle w:val="a4"/>
              <w:widowControl w:val="0"/>
              <w:numPr>
                <w:ilvl w:val="1"/>
                <w:numId w:val="5"/>
              </w:numPr>
              <w:tabs>
                <w:tab w:val="left" w:pos="888"/>
                <w:tab w:val="left" w:pos="1172"/>
              </w:tabs>
              <w:autoSpaceDE w:val="0"/>
              <w:autoSpaceDN w:val="0"/>
              <w:adjustRightInd w:val="0"/>
              <w:ind w:left="38" w:right="210" w:firstLine="567"/>
              <w:jc w:val="both"/>
              <w:rPr>
                <w:rFonts w:ascii="Times New Roman" w:hAnsi="Times New Roman"/>
                <w:sz w:val="24"/>
                <w:szCs w:val="24"/>
                <w:lang w:val="uz-Cyrl-UZ"/>
              </w:rPr>
            </w:pP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Latn-UZ"/>
              </w:rPr>
              <w:t>/</w:t>
            </w:r>
            <w:r w:rsidRPr="00A10C2C">
              <w:rPr>
                <w:rFonts w:ascii="Times New Roman" w:hAnsi="Times New Roman"/>
                <w:sz w:val="24"/>
                <w:szCs w:val="24"/>
                <w:lang w:val="uz-Cyrl-UZ"/>
              </w:rPr>
              <w:t>Birgalikda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bilan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quyidagilarni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tasdiqlaydi</w:t>
            </w:r>
            <w:r w:rsidR="0015501F" w:rsidRPr="00A10C2C">
              <w:rPr>
                <w:rFonts w:ascii="Times New Roman" w:hAnsi="Times New Roman"/>
                <w:sz w:val="24"/>
                <w:szCs w:val="24"/>
                <w:lang w:val="uz-Cyrl-UZ"/>
              </w:rPr>
              <w:t>:</w:t>
            </w:r>
          </w:p>
          <w:p w14:paraId="6C23359C" w14:textId="52E2CB15" w:rsidR="0015501F" w:rsidRPr="00A10C2C" w:rsidRDefault="0099376A" w:rsidP="006C6A52">
            <w:pPr>
              <w:widowControl w:val="0"/>
              <w:tabs>
                <w:tab w:val="left" w:pos="709"/>
                <w:tab w:val="left" w:pos="888"/>
                <w:tab w:val="left" w:pos="993"/>
                <w:tab w:val="left" w:pos="1276"/>
                <w:tab w:val="left" w:pos="1560"/>
              </w:tabs>
              <w:autoSpaceDE w:val="0"/>
              <w:autoSpaceDN w:val="0"/>
              <w:adjustRightInd w:val="0"/>
              <w:ind w:left="38" w:right="210" w:firstLine="567"/>
              <w:jc w:val="both"/>
              <w:rPr>
                <w:rFonts w:ascii="Times New Roman" w:hAnsi="Times New Roman"/>
                <w:sz w:val="24"/>
                <w:szCs w:val="24"/>
                <w:lang w:val="uz-Cyrl-UZ"/>
              </w:rPr>
            </w:pPr>
            <w:r w:rsidRPr="00A10C2C">
              <w:rPr>
                <w:rFonts w:ascii="Times New Roman" w:hAnsi="Times New Roman"/>
                <w:sz w:val="24"/>
                <w:szCs w:val="24"/>
                <w:lang w:val="uz-Cyrl-UZ"/>
              </w:rPr>
              <w:t>Bankka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taqdim</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etilgan</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taqdim</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etiladigan</w:t>
            </w:r>
            <w:r w:rsidR="0015501F" w:rsidRPr="00A10C2C">
              <w:rPr>
                <w:rFonts w:ascii="Times New Roman" w:hAnsi="Times New Roman"/>
                <w:sz w:val="24"/>
                <w:szCs w:val="24"/>
                <w:lang w:val="uz-Latn-UZ"/>
              </w:rPr>
              <w: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hujjat</w:t>
            </w:r>
            <w:r w:rsidR="00EF3256" w:rsidRPr="00A10C2C">
              <w:rPr>
                <w:rFonts w:ascii="Times New Roman" w:hAnsi="Times New Roman"/>
                <w:sz w:val="24"/>
                <w:szCs w:val="24"/>
                <w:lang w:val="uz-Cyrl-UZ"/>
              </w:rPr>
              <w:t>/</w:t>
            </w:r>
            <w:r w:rsidRPr="00A10C2C">
              <w:rPr>
                <w:rFonts w:ascii="Times New Roman" w:hAnsi="Times New Roman"/>
                <w:sz w:val="24"/>
                <w:szCs w:val="24"/>
                <w:lang w:val="uz-Cyrl-UZ"/>
              </w:rPr>
              <w:t>ma’lumotlar</w:t>
            </w:r>
            <w:r w:rsidRPr="00A10C2C">
              <w:rPr>
                <w:rFonts w:ascii="Times New Roman" w:hAnsi="Times New Roman"/>
                <w:sz w:val="24"/>
                <w:szCs w:val="24"/>
                <w:lang w:val="uz-Latn-UZ"/>
              </w:rPr>
              <w:t>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haqiqiy</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va</w:t>
            </w:r>
            <w:r w:rsidR="003F3E04" w:rsidRPr="00A10C2C">
              <w:rPr>
                <w:rFonts w:ascii="Times New Roman" w:hAnsi="Times New Roman"/>
                <w:sz w:val="24"/>
                <w:szCs w:val="24"/>
                <w:lang w:val="uz-Cyrl-UZ"/>
              </w:rPr>
              <w:t xml:space="preserve"> </w:t>
            </w:r>
            <w:r w:rsidRPr="00A10C2C">
              <w:rPr>
                <w:rFonts w:ascii="Times New Roman" w:hAnsi="Times New Roman"/>
                <w:sz w:val="24"/>
                <w:szCs w:val="24"/>
                <w:lang w:val="uz-Cyrl-UZ"/>
              </w:rPr>
              <w:t>ishonchli</w:t>
            </w:r>
            <w:r w:rsidRPr="00A10C2C">
              <w:rPr>
                <w:rFonts w:ascii="Times New Roman" w:hAnsi="Times New Roman"/>
                <w:sz w:val="24"/>
                <w:szCs w:val="24"/>
                <w:lang w:val="uz-Latn-UZ"/>
              </w:rPr>
              <w:t>ligini</w:t>
            </w:r>
            <w:r w:rsidR="0015501F" w:rsidRPr="00A10C2C">
              <w:rPr>
                <w:rFonts w:ascii="Times New Roman" w:hAnsi="Times New Roman"/>
                <w:sz w:val="24"/>
                <w:szCs w:val="24"/>
                <w:lang w:val="uz-Cyrl-UZ"/>
              </w:rPr>
              <w:t>;</w:t>
            </w:r>
          </w:p>
          <w:p w14:paraId="1DCCA2DA" w14:textId="461DB6CD" w:rsidR="0015501F" w:rsidRPr="00A10C2C" w:rsidRDefault="0099376A" w:rsidP="006C6A52">
            <w:pPr>
              <w:widowControl w:val="0"/>
              <w:tabs>
                <w:tab w:val="left" w:pos="709"/>
                <w:tab w:val="left" w:pos="888"/>
              </w:tabs>
              <w:autoSpaceDE w:val="0"/>
              <w:autoSpaceDN w:val="0"/>
              <w:adjustRightInd w:val="0"/>
              <w:ind w:right="210" w:firstLine="567"/>
              <w:jc w:val="both"/>
              <w:rPr>
                <w:rFonts w:ascii="Times New Roman" w:hAnsi="Times New Roman"/>
                <w:sz w:val="24"/>
                <w:szCs w:val="24"/>
                <w:lang w:val="uz-Cyrl-UZ"/>
              </w:rPr>
            </w:pP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Latn-UZ"/>
              </w:rPr>
              <w:t>/</w:t>
            </w:r>
            <w:r w:rsidRPr="00A10C2C">
              <w:rPr>
                <w:rFonts w:ascii="Times New Roman" w:hAnsi="Times New Roman"/>
                <w:sz w:val="24"/>
                <w:szCs w:val="24"/>
                <w:lang w:val="uz-Cyrl-UZ"/>
              </w:rPr>
              <w:t>Birgalikda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nisbatan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ma’muriy</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yoki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jinoyat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ishi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qo‘zg‘atilmagan</w:t>
            </w:r>
            <w:r w:rsidR="0015501F" w:rsidRPr="00A10C2C">
              <w:rPr>
                <w:rFonts w:ascii="Times New Roman" w:hAnsi="Times New Roman"/>
                <w:sz w:val="24"/>
                <w:szCs w:val="24"/>
                <w:lang w:val="uz-Cyrl-UZ"/>
              </w:rPr>
              <w:t>;</w:t>
            </w:r>
          </w:p>
          <w:p w14:paraId="4E903E5D" w14:textId="0FE10765" w:rsidR="0015501F" w:rsidRPr="00A10C2C" w:rsidRDefault="0099376A" w:rsidP="006C6A52">
            <w:pPr>
              <w:widowControl w:val="0"/>
              <w:tabs>
                <w:tab w:val="left" w:pos="709"/>
                <w:tab w:val="left" w:pos="888"/>
              </w:tabs>
              <w:autoSpaceDE w:val="0"/>
              <w:autoSpaceDN w:val="0"/>
              <w:adjustRightInd w:val="0"/>
              <w:ind w:right="210" w:firstLine="567"/>
              <w:jc w:val="both"/>
              <w:rPr>
                <w:rFonts w:ascii="Times New Roman" w:hAnsi="Times New Roman"/>
                <w:sz w:val="24"/>
                <w:szCs w:val="24"/>
                <w:lang w:val="uz-Cyrl-UZ"/>
              </w:rPr>
            </w:pPr>
            <w:r w:rsidRPr="00A10C2C">
              <w:rPr>
                <w:rFonts w:ascii="Times New Roman" w:hAnsi="Times New Roman"/>
                <w:sz w:val="24"/>
                <w:szCs w:val="24"/>
                <w:lang w:val="uz-Cyrl-UZ"/>
              </w:rPr>
              <w:t>Birgalikda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majburiyatlari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yuzasidan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birgalikda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javob</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beradi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majburiyatlar</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haqiqiy</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hisoblanadi</w:t>
            </w:r>
            <w:r w:rsidR="0015501F" w:rsidRPr="00A10C2C">
              <w:rPr>
                <w:rFonts w:ascii="Times New Roman" w:hAnsi="Times New Roman"/>
                <w:sz w:val="24"/>
                <w:szCs w:val="24"/>
                <w:lang w:val="uz-Cyrl-UZ"/>
              </w:rPr>
              <w:t>;</w:t>
            </w:r>
          </w:p>
          <w:p w14:paraId="0EB56655" w14:textId="747C55CA" w:rsidR="0015501F" w:rsidRPr="00A10C2C" w:rsidRDefault="0099376A" w:rsidP="006C6A52">
            <w:pPr>
              <w:widowControl w:val="0"/>
              <w:tabs>
                <w:tab w:val="left" w:pos="709"/>
                <w:tab w:val="left" w:pos="888"/>
              </w:tabs>
              <w:autoSpaceDE w:val="0"/>
              <w:autoSpaceDN w:val="0"/>
              <w:adjustRightInd w:val="0"/>
              <w:ind w:right="210" w:firstLine="567"/>
              <w:jc w:val="both"/>
              <w:rPr>
                <w:rFonts w:ascii="Times New Roman" w:hAnsi="Times New Roman"/>
                <w:sz w:val="24"/>
                <w:szCs w:val="24"/>
                <w:lang w:val="uz-Cyrl-UZ"/>
              </w:rPr>
            </w:pP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oluvchining</w:t>
            </w:r>
            <w:r w:rsidR="0015501F" w:rsidRPr="00A10C2C">
              <w:rPr>
                <w:rFonts w:ascii="Times New Roman" w:hAnsi="Times New Roman"/>
                <w:sz w:val="24"/>
                <w:szCs w:val="24"/>
                <w:lang w:val="uz-Latn-UZ"/>
              </w:rPr>
              <w:t>/</w:t>
            </w:r>
            <w:r w:rsidRPr="00A10C2C">
              <w:rPr>
                <w:rFonts w:ascii="Times New Roman" w:hAnsi="Times New Roman"/>
                <w:sz w:val="24"/>
                <w:szCs w:val="24"/>
                <w:lang w:val="uz-Cyrl-UZ"/>
              </w:rPr>
              <w:t>Birgalikda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oluvchining</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nazarda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tutilgan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majburiyatlarni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bajarishdan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tortishi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O‘zbekiston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Respublikasi</w:t>
            </w:r>
            <w:r w:rsidRPr="00A10C2C">
              <w:rPr>
                <w:rFonts w:ascii="Times New Roman" w:hAnsi="Times New Roman"/>
                <w:sz w:val="24"/>
                <w:szCs w:val="24"/>
                <w:lang w:val="uz-Latn-UZ"/>
              </w:rPr>
              <w:t>ning</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amaldagi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Cyrl-UZ"/>
              </w:rPr>
              <w:t>qonun</w:t>
            </w:r>
            <w:r w:rsidR="0015501F" w:rsidRPr="00A10C2C">
              <w:rPr>
                <w:rFonts w:ascii="Times New Roman" w:hAnsi="Times New Roman"/>
                <w:sz w:val="24"/>
                <w:szCs w:val="24"/>
                <w:lang w:val="uz-Cyrl-UZ"/>
              </w:rPr>
              <w:t xml:space="preserve"> </w:t>
            </w:r>
            <w:r w:rsidR="00A634D0" w:rsidRPr="00A10C2C">
              <w:rPr>
                <w:rFonts w:ascii="Times New Roman" w:hAnsi="Times New Roman"/>
                <w:sz w:val="24"/>
                <w:szCs w:val="24"/>
                <w:lang w:val="uz-Cyrl-UZ"/>
              </w:rPr>
              <w:t>h</w:t>
            </w:r>
            <w:r w:rsidRPr="00A10C2C">
              <w:rPr>
                <w:rFonts w:ascii="Times New Roman" w:hAnsi="Times New Roman"/>
                <w:sz w:val="24"/>
                <w:szCs w:val="24"/>
                <w:lang w:val="uz-Cyrl-UZ"/>
              </w:rPr>
              <w:t>ujjatlariga</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asosan</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Cyrl-UZ"/>
              </w:rPr>
              <w:t>javobgar</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bo‘lishi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haqida</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ogohlantirilganligini</w:t>
            </w:r>
            <w:r w:rsidR="0015501F" w:rsidRPr="00A10C2C">
              <w:rPr>
                <w:rFonts w:ascii="Times New Roman" w:hAnsi="Times New Roman"/>
                <w:sz w:val="24"/>
                <w:szCs w:val="24"/>
                <w:lang w:val="uz-Cyrl-UZ"/>
              </w:rPr>
              <w:t>;</w:t>
            </w:r>
          </w:p>
          <w:p w14:paraId="4BB0865F" w14:textId="5DEEC0FF" w:rsidR="0015501F" w:rsidRPr="00A10C2C" w:rsidRDefault="0099376A" w:rsidP="006C6A52">
            <w:pPr>
              <w:widowControl w:val="0"/>
              <w:tabs>
                <w:tab w:val="left" w:pos="709"/>
                <w:tab w:val="left" w:pos="888"/>
              </w:tabs>
              <w:autoSpaceDE w:val="0"/>
              <w:autoSpaceDN w:val="0"/>
              <w:adjustRightInd w:val="0"/>
              <w:ind w:right="210" w:firstLine="567"/>
              <w:jc w:val="both"/>
              <w:rPr>
                <w:rFonts w:ascii="Times New Roman" w:hAnsi="Times New Roman"/>
                <w:sz w:val="24"/>
                <w:szCs w:val="24"/>
                <w:lang w:val="uz-Cyrl-UZ"/>
              </w:rPr>
            </w:pPr>
            <w:r w:rsidRPr="00A10C2C">
              <w:rPr>
                <w:rFonts w:ascii="Times New Roman" w:hAnsi="Times New Roman"/>
                <w:sz w:val="24"/>
                <w:szCs w:val="24"/>
                <w:lang w:val="uz-Cyrl-UZ"/>
              </w:rPr>
              <w:t>Agar</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Latn-UZ"/>
              </w:rPr>
              <w:t>/</w:t>
            </w:r>
            <w:r w:rsidRPr="00A10C2C">
              <w:rPr>
                <w:rFonts w:ascii="Times New Roman" w:hAnsi="Times New Roman"/>
                <w:sz w:val="24"/>
                <w:szCs w:val="24"/>
                <w:lang w:val="uz-Cyrl-UZ"/>
              </w:rPr>
              <w:t>Birgalikda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amalga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oshirishga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yoki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belgilangan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talablardan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istalganini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bajarishga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qodir</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bo‘lmasa</w:t>
            </w:r>
            <w:r w:rsidR="009D637D" w:rsidRPr="00A10C2C">
              <w:rPr>
                <w:rFonts w:ascii="Times New Roman" w:hAnsi="Times New Roman"/>
                <w:sz w:val="24"/>
                <w:szCs w:val="24"/>
                <w:lang w:val="uz-Cyrl-UZ"/>
              </w:rPr>
              <w: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taqdim</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etilgan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hujjat</w:t>
            </w:r>
            <w:r w:rsidR="00EF3256" w:rsidRPr="00A10C2C">
              <w:rPr>
                <w:rFonts w:ascii="Times New Roman" w:hAnsi="Times New Roman"/>
                <w:sz w:val="24"/>
                <w:szCs w:val="24"/>
                <w:lang w:val="uz-Cyrl-UZ"/>
              </w:rPr>
              <w:t>/</w:t>
            </w:r>
            <w:r w:rsidRPr="00A10C2C">
              <w:rPr>
                <w:rFonts w:ascii="Times New Roman" w:hAnsi="Times New Roman"/>
                <w:sz w:val="24"/>
                <w:szCs w:val="24"/>
                <w:lang w:val="uz-Cyrl-UZ"/>
              </w:rPr>
              <w:t>ma’lumotlar</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haqiqiy</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emas</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deb</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topilganda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Bank</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kreditni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va</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unga</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hisoblangan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foizlarni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shuningdek</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boshqa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muddatidan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oldin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to‘lanishini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talab</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qilish</w:t>
            </w:r>
            <w:r w:rsidRPr="00A10C2C">
              <w:rPr>
                <w:rFonts w:ascii="Times New Roman" w:hAnsi="Times New Roman"/>
                <w:sz w:val="24"/>
                <w:szCs w:val="24"/>
                <w:lang w:val="uz-Latn-UZ"/>
              </w:rPr>
              <w:t>ini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va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undiruvni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ta’minoti</w:t>
            </w:r>
            <w:r w:rsidRPr="00A10C2C">
              <w:rPr>
                <w:rFonts w:ascii="Times New Roman" w:hAnsi="Times New Roman"/>
                <w:sz w:val="24"/>
                <w:szCs w:val="24"/>
                <w:lang w:val="uz-Latn-UZ"/>
              </w:rPr>
              <w:t>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qaratishga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haqli</w:t>
            </w:r>
            <w:r w:rsidRPr="00A10C2C">
              <w:rPr>
                <w:rFonts w:ascii="Times New Roman" w:hAnsi="Times New Roman"/>
                <w:sz w:val="24"/>
                <w:szCs w:val="24"/>
                <w:lang w:val="uz-Latn-UZ"/>
              </w:rPr>
              <w:t>ligi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haqida</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ogo</w:t>
            </w:r>
            <w:r w:rsidR="007C772E">
              <w:rPr>
                <w:rFonts w:ascii="Times New Roman" w:hAnsi="Times New Roman"/>
                <w:sz w:val="24"/>
                <w:szCs w:val="24"/>
                <w:lang w:val="uz-Latn-UZ"/>
              </w:rPr>
              <w:t>h</w:t>
            </w:r>
            <w:r w:rsidRPr="00A10C2C">
              <w:rPr>
                <w:rFonts w:ascii="Times New Roman" w:hAnsi="Times New Roman"/>
                <w:sz w:val="24"/>
                <w:szCs w:val="24"/>
                <w:lang w:val="uz-Latn-UZ"/>
              </w:rPr>
              <w:t>lantirilganligini</w:t>
            </w:r>
            <w:r w:rsidR="0015501F" w:rsidRPr="00A10C2C">
              <w:rPr>
                <w:rFonts w:ascii="Times New Roman" w:hAnsi="Times New Roman"/>
                <w:sz w:val="24"/>
                <w:szCs w:val="24"/>
                <w:lang w:val="uz-Cyrl-UZ"/>
              </w:rPr>
              <w:t>;</w:t>
            </w:r>
          </w:p>
          <w:p w14:paraId="4E1FB72A" w14:textId="2E79905B" w:rsidR="0015501F" w:rsidRPr="008561C8" w:rsidRDefault="0099376A" w:rsidP="006C6A52">
            <w:pPr>
              <w:widowControl w:val="0"/>
              <w:tabs>
                <w:tab w:val="left" w:pos="709"/>
                <w:tab w:val="left" w:pos="888"/>
              </w:tabs>
              <w:ind w:right="210" w:firstLine="567"/>
              <w:jc w:val="both"/>
              <w:rPr>
                <w:rFonts w:ascii="Times New Roman" w:hAnsi="Times New Roman"/>
                <w:sz w:val="24"/>
                <w:szCs w:val="24"/>
                <w:lang w:val="uz-Cyrl-UZ"/>
              </w:rPr>
            </w:pP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unga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bank</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tomonidan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ajratilayotgan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to‘g‘risidagi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ma’lumotlarni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axborotlari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milliy</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instituti</w:t>
            </w:r>
            <w:r w:rsidR="0015501F" w:rsidRPr="00A10C2C">
              <w:rPr>
                <w:rFonts w:ascii="Times New Roman" w:hAnsi="Times New Roman"/>
                <w:sz w:val="24"/>
                <w:szCs w:val="24"/>
                <w:lang w:val="uz-Cyrl-UZ"/>
              </w:rPr>
              <w:t>(</w:t>
            </w:r>
            <w:r w:rsidRPr="00A10C2C">
              <w:rPr>
                <w:rFonts w:ascii="Times New Roman" w:hAnsi="Times New Roman"/>
                <w:sz w:val="24"/>
                <w:szCs w:val="24"/>
                <w:lang w:val="uz-Cyrl-UZ"/>
              </w:rPr>
              <w:t>KAMI</w:t>
            </w:r>
            <w:r w:rsidR="0015501F" w:rsidRPr="00A10C2C">
              <w:rPr>
                <w:rFonts w:ascii="Times New Roman" w:hAnsi="Times New Roman"/>
                <w:sz w:val="24"/>
                <w:szCs w:val="24"/>
                <w:lang w:val="uz-Cyrl-UZ"/>
              </w:rPr>
              <w:t>)</w:t>
            </w:r>
            <w:r w:rsidRPr="00A10C2C">
              <w:rPr>
                <w:rFonts w:ascii="Times New Roman" w:hAnsi="Times New Roman"/>
                <w:sz w:val="24"/>
                <w:szCs w:val="24"/>
                <w:lang w:val="uz-Cyrl-UZ"/>
              </w:rPr>
              <w:t>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axborotlari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tah</w:t>
            </w:r>
            <w:r>
              <w:rPr>
                <w:rFonts w:ascii="Times New Roman" w:hAnsi="Times New Roman"/>
                <w:sz w:val="24"/>
                <w:szCs w:val="24"/>
                <w:lang w:val="uz-Cyrl-UZ"/>
              </w:rPr>
              <w:t>lil</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markazi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KATM</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byurosiga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hamda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garov</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holati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to‘g‘risidagi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ma’lumotlarni</w:t>
            </w:r>
            <w:r w:rsidR="0015501F" w:rsidRPr="008561C8">
              <w:rPr>
                <w:rFonts w:ascii="Times New Roman" w:hAnsi="Times New Roman"/>
                <w:sz w:val="24"/>
                <w:szCs w:val="24"/>
                <w:lang w:val="uz-Cyrl-UZ"/>
              </w:rPr>
              <w:t xml:space="preserve"> </w:t>
            </w:r>
            <w:r w:rsidR="00735670" w:rsidRPr="008561C8">
              <w:rPr>
                <w:rFonts w:ascii="Times New Roman" w:hAnsi="Times New Roman"/>
                <w:sz w:val="24"/>
                <w:szCs w:val="24"/>
                <w:lang w:val="uz-Cyrl-UZ"/>
              </w:rPr>
              <w:t>“</w:t>
            </w:r>
            <w:r>
              <w:rPr>
                <w:rFonts w:ascii="Times New Roman" w:hAnsi="Times New Roman"/>
                <w:sz w:val="24"/>
                <w:szCs w:val="24"/>
                <w:lang w:val="uz-Cyrl-UZ"/>
              </w:rPr>
              <w:t>Garov</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reestri</w:t>
            </w:r>
            <w:r w:rsidR="00735670" w:rsidRPr="008561C8">
              <w:rPr>
                <w:rFonts w:ascii="Times New Roman" w:hAnsi="Times New Roman"/>
                <w:sz w:val="24"/>
                <w:szCs w:val="24"/>
                <w:lang w:val="uz-Cyrl-UZ"/>
              </w:rPr>
              <w: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DUKga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taqdim</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etilishiga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roziligini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beradi</w:t>
            </w:r>
            <w:r w:rsidR="0015501F" w:rsidRPr="008561C8">
              <w:rPr>
                <w:rFonts w:ascii="Times New Roman" w:hAnsi="Times New Roman"/>
                <w:sz w:val="24"/>
                <w:szCs w:val="24"/>
                <w:lang w:val="uz-Cyrl-UZ"/>
              </w:rPr>
              <w:t>;</w:t>
            </w:r>
          </w:p>
          <w:p w14:paraId="31C29921" w14:textId="0E268EAC" w:rsidR="0015501F" w:rsidRPr="008561C8" w:rsidRDefault="0099376A" w:rsidP="006C6A52">
            <w:pPr>
              <w:tabs>
                <w:tab w:val="left" w:pos="709"/>
                <w:tab w:val="left" w:pos="888"/>
              </w:tabs>
              <w:ind w:right="210" w:firstLine="567"/>
              <w:jc w:val="both"/>
              <w:rPr>
                <w:rFonts w:ascii="Times New Roman" w:hAnsi="Times New Roman"/>
                <w:sz w:val="24"/>
                <w:szCs w:val="24"/>
                <w:lang w:val="uz-Cyrl-UZ"/>
              </w:rPr>
            </w:pPr>
            <w:r>
              <w:rPr>
                <w:rFonts w:ascii="Times New Roman" w:hAnsi="Times New Roman"/>
                <w:sz w:val="24"/>
                <w:szCs w:val="24"/>
                <w:lang w:val="uz-Cyrl-UZ"/>
              </w:rPr>
              <w:t>To‘lov</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grafigi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muddati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o‘tkazib</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yuborilgan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yuzaga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kelganligi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haqida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SMS</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xabar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jo‘natilishi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telefon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orqali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qo‘ng‘iroqlar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amalga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oshirilishiga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roziligini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beradi</w:t>
            </w:r>
            <w:r w:rsidR="0015501F" w:rsidRPr="008561C8">
              <w:rPr>
                <w:rFonts w:ascii="Times New Roman" w:hAnsi="Times New Roman"/>
                <w:sz w:val="24"/>
                <w:szCs w:val="24"/>
                <w:lang w:val="uz-Cyrl-UZ"/>
              </w:rPr>
              <w:t>;</w:t>
            </w:r>
          </w:p>
          <w:p w14:paraId="11795CC9" w14:textId="32430D4B" w:rsidR="0015501F" w:rsidRPr="008561C8" w:rsidRDefault="0099376A" w:rsidP="006C6A52">
            <w:pPr>
              <w:widowControl w:val="0"/>
              <w:tabs>
                <w:tab w:val="left" w:pos="709"/>
                <w:tab w:val="left" w:pos="888"/>
              </w:tabs>
              <w:ind w:right="210" w:firstLine="567"/>
              <w:jc w:val="both"/>
              <w:rPr>
                <w:rFonts w:ascii="Times New Roman" w:hAnsi="Times New Roman"/>
                <w:sz w:val="24"/>
                <w:szCs w:val="24"/>
                <w:lang w:val="uz-Cyrl-UZ"/>
              </w:rPr>
            </w:pPr>
            <w:r>
              <w:rPr>
                <w:rFonts w:ascii="Times New Roman" w:hAnsi="Times New Roman"/>
                <w:sz w:val="24"/>
                <w:szCs w:val="24"/>
                <w:lang w:val="uz-Cyrl-UZ"/>
              </w:rPr>
              <w:t>SMS</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xabar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yuborish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taqdim</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etilgan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mobil</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telefon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raqami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o‘zgarganda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haqida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bankni</w:t>
            </w:r>
            <w:r w:rsidR="0015501F" w:rsidRPr="008561C8">
              <w:rPr>
                <w:rFonts w:ascii="Times New Roman" w:hAnsi="Times New Roman"/>
                <w:sz w:val="24"/>
                <w:szCs w:val="24"/>
                <w:lang w:val="uz-Cyrl-UZ"/>
              </w:rPr>
              <w:t xml:space="preserve"> 3 (</w:t>
            </w:r>
            <w:r>
              <w:rPr>
                <w:rFonts w:ascii="Times New Roman" w:hAnsi="Times New Roman"/>
                <w:sz w:val="24"/>
                <w:szCs w:val="24"/>
                <w:lang w:val="uz-Cyrl-UZ"/>
              </w:rPr>
              <w:t>uch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kalendar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ichida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xabardor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yangi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mobil</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telefon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raqamini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bankka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lastRenderedPageBreak/>
              <w:t>takdim</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etish</w:t>
            </w:r>
            <w:r w:rsidR="0015501F" w:rsidRPr="008561C8">
              <w:rPr>
                <w:rFonts w:ascii="Times New Roman" w:hAnsi="Times New Roman"/>
                <w:sz w:val="24"/>
                <w:szCs w:val="24"/>
                <w:lang w:val="uz-Cyrl-UZ"/>
              </w:rPr>
              <w:t>;</w:t>
            </w:r>
          </w:p>
          <w:p w14:paraId="77E93DAB" w14:textId="1FA6930D" w:rsidR="0015501F" w:rsidRPr="007C772E" w:rsidRDefault="0099376A" w:rsidP="006C6A52">
            <w:pPr>
              <w:widowControl w:val="0"/>
              <w:tabs>
                <w:tab w:val="left" w:pos="888"/>
                <w:tab w:val="left" w:pos="1168"/>
              </w:tabs>
              <w:ind w:right="210" w:firstLine="567"/>
              <w:jc w:val="both"/>
              <w:rPr>
                <w:rFonts w:ascii="Times New Roman" w:hAnsi="Times New Roman"/>
                <w:sz w:val="24"/>
                <w:szCs w:val="24"/>
                <w:lang w:val="uz-Cyrl-UZ"/>
              </w:rPr>
            </w:pPr>
            <w:r>
              <w:rPr>
                <w:rFonts w:ascii="Times New Roman" w:hAnsi="Times New Roman"/>
                <w:sz w:val="24"/>
                <w:szCs w:val="24"/>
                <w:lang w:val="uz-Cyrl-UZ"/>
              </w:rPr>
              <w:t>Mazkur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w:t>
            </w:r>
            <w:r w:rsidR="0015501F" w:rsidRPr="008561C8">
              <w:rPr>
                <w:rFonts w:ascii="Times New Roman" w:hAnsi="Times New Roman"/>
                <w:sz w:val="24"/>
                <w:szCs w:val="24"/>
                <w:lang w:val="uz-Cyrl-UZ"/>
              </w:rPr>
              <w:t xml:space="preserve"> </w:t>
            </w:r>
            <w:r w:rsidRPr="00A10C2C">
              <w:rPr>
                <w:rFonts w:ascii="Times New Roman" w:hAnsi="Times New Roman"/>
                <w:sz w:val="24"/>
                <w:szCs w:val="24"/>
                <w:lang w:val="uz-Cyrl-UZ"/>
              </w:rPr>
              <w:t>yuzasidan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vujudga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keladigan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muddatida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to‘lanmagan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w:t>
            </w:r>
            <w:r w:rsidR="0015501F" w:rsidRPr="00A10C2C">
              <w:rPr>
                <w:rFonts w:ascii="Times New Roman" w:hAnsi="Times New Roman"/>
                <w:sz w:val="24"/>
                <w:szCs w:val="24"/>
                <w:lang w:val="uz-Cyrl-UZ"/>
              </w:rPr>
              <w:t xml:space="preserve"> </w:t>
            </w:r>
            <w:r w:rsidR="0015501F" w:rsidRPr="00A10C2C">
              <w:rPr>
                <w:rFonts w:ascii="Times New Roman" w:hAnsi="Times New Roman"/>
                <w:bCs/>
                <w:sz w:val="24"/>
                <w:szCs w:val="24"/>
                <w:lang w:val="uz-Cyrl-UZ"/>
              </w:rPr>
              <w:t>(</w:t>
            </w:r>
            <w:r w:rsidRPr="00A10C2C">
              <w:rPr>
                <w:rFonts w:ascii="Times New Roman" w:hAnsi="Times New Roman"/>
                <w:bCs/>
                <w:sz w:val="24"/>
                <w:szCs w:val="24"/>
                <w:lang w:val="uz-Cyrl-UZ"/>
              </w:rPr>
              <w:t>penya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yuqori</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foiz</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muddati</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o‘tgan</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foiz</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asosiy</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qarz</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kredit</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qoldig‘iga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hisoblangan</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foiz</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va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boshqa</w:t>
            </w:r>
            <w:r w:rsidR="0015501F" w:rsidRPr="00A10C2C">
              <w:rPr>
                <w:rFonts w:ascii="Times New Roman" w:hAnsi="Times New Roman"/>
                <w:bCs/>
                <w:sz w:val="24"/>
                <w:szCs w:val="24"/>
                <w:lang w:val="uz-Cyrl-UZ"/>
              </w:rPr>
              <w: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qarzdorligini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qoplash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uchun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nomiga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ochilgan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barcha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depozit</w:t>
            </w:r>
            <w:r w:rsidR="00A74593" w:rsidRPr="00A10C2C">
              <w:rPr>
                <w:rFonts w:ascii="Times New Roman" w:hAnsi="Times New Roman"/>
                <w:sz w:val="24"/>
                <w:szCs w:val="24"/>
                <w:lang w:val="uz-Cyrl-UZ"/>
              </w:rPr>
              <w:t xml:space="preserve"> </w:t>
            </w:r>
            <w:r w:rsidRPr="00A10C2C">
              <w:rPr>
                <w:rFonts w:ascii="Times New Roman" w:hAnsi="Times New Roman"/>
                <w:sz w:val="24"/>
                <w:szCs w:val="24"/>
                <w:lang w:val="uz-Cyrl-UZ"/>
              </w:rPr>
              <w:t>hisobvaraqlari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bank</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kartalaridan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aksepsiz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ravishda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yechib</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olinishi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hamda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mablag‘lar</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hisobdan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chiqarilganligi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SMS</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xabarnoma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yuborilishiga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qarshi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emasligini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bildiradi</w:t>
            </w:r>
            <w:r w:rsidR="0015501F" w:rsidRPr="00A10C2C">
              <w:rPr>
                <w:rFonts w:ascii="Times New Roman" w:hAnsi="Times New Roman"/>
                <w:sz w:val="24"/>
                <w:szCs w:val="24"/>
                <w:lang w:val="uz-Cyrl-UZ"/>
              </w:rPr>
              <w:t>.</w:t>
            </w:r>
          </w:p>
          <w:p w14:paraId="1E4CA457" w14:textId="202CD840" w:rsidR="007C772E" w:rsidRPr="007C772E" w:rsidRDefault="001534F8" w:rsidP="006C6A52">
            <w:pPr>
              <w:widowControl w:val="0"/>
              <w:tabs>
                <w:tab w:val="left" w:pos="888"/>
                <w:tab w:val="left" w:pos="1168"/>
              </w:tabs>
              <w:ind w:right="210" w:firstLine="567"/>
              <w:jc w:val="both"/>
              <w:rPr>
                <w:rFonts w:ascii="Times New Roman" w:hAnsi="Times New Roman"/>
                <w:sz w:val="24"/>
                <w:szCs w:val="24"/>
                <w:lang w:val="uz-Cyrl-UZ"/>
              </w:rPr>
            </w:pPr>
            <w:r>
              <w:rPr>
                <w:rFonts w:ascii="Times New Roman" w:hAnsi="Times New Roman"/>
                <w:sz w:val="24"/>
                <w:szCs w:val="24"/>
                <w:lang w:val="uz-Cyrl-UZ"/>
              </w:rPr>
              <w:t>Mazkur</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shartnoma</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bo‘yicha</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Bank</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tomonidan</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xabarnomalar</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ma’lumotlarni</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shaxsan</w:t>
            </w:r>
            <w:r w:rsidR="007C772E" w:rsidRPr="007C772E">
              <w:rPr>
                <w:rFonts w:ascii="Times New Roman" w:hAnsi="Times New Roman"/>
                <w:sz w:val="24"/>
                <w:szCs w:val="24"/>
                <w:lang w:val="uz-Cyrl-UZ"/>
              </w:rPr>
              <w:t xml:space="preserve">___________, </w:t>
            </w:r>
            <w:r>
              <w:rPr>
                <w:rFonts w:ascii="Times New Roman" w:hAnsi="Times New Roman"/>
                <w:sz w:val="24"/>
                <w:szCs w:val="24"/>
                <w:lang w:val="uz-Cyrl-UZ"/>
              </w:rPr>
              <w:t>pochta</w:t>
            </w:r>
            <w:r w:rsidR="007C772E" w:rsidRPr="007C772E">
              <w:rPr>
                <w:rFonts w:ascii="Times New Roman" w:hAnsi="Times New Roman"/>
                <w:sz w:val="24"/>
                <w:szCs w:val="24"/>
                <w:lang w:val="uz-Cyrl-UZ"/>
              </w:rPr>
              <w:t xml:space="preserve"> _________________, </w:t>
            </w:r>
            <w:r>
              <w:rPr>
                <w:rFonts w:ascii="Times New Roman" w:hAnsi="Times New Roman"/>
                <w:sz w:val="24"/>
                <w:szCs w:val="24"/>
                <w:lang w:val="uz-Cyrl-UZ"/>
              </w:rPr>
              <w:t>elektron</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aloqa</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vositalari</w:t>
            </w:r>
            <w:r w:rsidR="007C772E" w:rsidRPr="007C772E">
              <w:rPr>
                <w:rFonts w:ascii="Times New Roman" w:hAnsi="Times New Roman"/>
                <w:sz w:val="24"/>
                <w:szCs w:val="24"/>
                <w:lang w:val="uz-Cyrl-UZ"/>
              </w:rPr>
              <w:t xml:space="preserve">______________________ </w:t>
            </w:r>
            <w:r>
              <w:rPr>
                <w:rFonts w:ascii="Times New Roman" w:hAnsi="Times New Roman"/>
                <w:sz w:val="24"/>
                <w:szCs w:val="24"/>
                <w:lang w:val="uz-Cyrl-UZ"/>
              </w:rPr>
              <w:t>va</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boshqa</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kommunikatsiya</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kanallari</w:t>
            </w:r>
            <w:r w:rsidR="007C772E" w:rsidRPr="007C772E">
              <w:rPr>
                <w:rFonts w:ascii="Times New Roman" w:hAnsi="Times New Roman"/>
                <w:sz w:val="24"/>
                <w:szCs w:val="24"/>
                <w:lang w:val="uz-Cyrl-UZ"/>
              </w:rPr>
              <w:t xml:space="preserve"> _________________________ </w:t>
            </w:r>
            <w:r>
              <w:rPr>
                <w:rFonts w:ascii="Times New Roman" w:hAnsi="Times New Roman"/>
                <w:sz w:val="24"/>
                <w:szCs w:val="24"/>
                <w:lang w:val="uz-Cyrl-UZ"/>
              </w:rPr>
              <w:t>orqali</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yetkazilishiga</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o‘z</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roziligini</w:t>
            </w:r>
            <w:r w:rsidR="007C772E" w:rsidRPr="007C772E">
              <w:rPr>
                <w:rFonts w:ascii="Times New Roman" w:hAnsi="Times New Roman"/>
                <w:sz w:val="24"/>
                <w:szCs w:val="24"/>
                <w:lang w:val="uz-Cyrl-UZ"/>
              </w:rPr>
              <w:t xml:space="preserve"> </w:t>
            </w:r>
            <w:r>
              <w:rPr>
                <w:rFonts w:ascii="Times New Roman" w:hAnsi="Times New Roman"/>
                <w:sz w:val="24"/>
                <w:szCs w:val="24"/>
                <w:lang w:val="uz-Cyrl-UZ"/>
              </w:rPr>
              <w:t>bildiradi</w:t>
            </w:r>
            <w:r w:rsidR="007C772E" w:rsidRPr="007C772E">
              <w:rPr>
                <w:rFonts w:ascii="Times New Roman" w:hAnsi="Times New Roman"/>
                <w:sz w:val="24"/>
                <w:szCs w:val="24"/>
                <w:lang w:val="uz-Cyrl-UZ"/>
              </w:rPr>
              <w:t>.</w:t>
            </w:r>
          </w:p>
          <w:p w14:paraId="49EFC13B" w14:textId="77777777" w:rsidR="0015501F" w:rsidRPr="00A10C2C" w:rsidRDefault="0015501F" w:rsidP="00655FDA">
            <w:pPr>
              <w:widowControl w:val="0"/>
              <w:tabs>
                <w:tab w:val="left" w:pos="1168"/>
              </w:tabs>
              <w:ind w:right="210"/>
              <w:jc w:val="both"/>
              <w:rPr>
                <w:rFonts w:ascii="Times New Roman" w:hAnsi="Times New Roman"/>
                <w:sz w:val="24"/>
                <w:szCs w:val="24"/>
                <w:lang w:val="uz-Cyrl-UZ"/>
              </w:rPr>
            </w:pPr>
          </w:p>
          <w:p w14:paraId="0DD4D4DF" w14:textId="047707CC" w:rsidR="0015501F" w:rsidRPr="00A10C2C" w:rsidRDefault="0099376A" w:rsidP="00735670">
            <w:pPr>
              <w:pStyle w:val="a4"/>
              <w:widowControl w:val="0"/>
              <w:numPr>
                <w:ilvl w:val="0"/>
                <w:numId w:val="5"/>
              </w:numPr>
              <w:tabs>
                <w:tab w:val="left" w:pos="459"/>
              </w:tabs>
              <w:autoSpaceDE w:val="0"/>
              <w:autoSpaceDN w:val="0"/>
              <w:adjustRightInd w:val="0"/>
              <w:ind w:left="0" w:right="210" w:firstLine="0"/>
              <w:jc w:val="center"/>
              <w:rPr>
                <w:rFonts w:ascii="Times New Roman" w:hAnsi="Times New Roman"/>
                <w:b/>
                <w:bCs/>
                <w:sz w:val="24"/>
                <w:szCs w:val="24"/>
                <w:lang w:val="uz-Cyrl-UZ"/>
              </w:rPr>
            </w:pPr>
            <w:r w:rsidRPr="00A10C2C">
              <w:rPr>
                <w:rFonts w:ascii="Times New Roman" w:hAnsi="Times New Roman"/>
                <w:b/>
                <w:bCs/>
                <w:sz w:val="24"/>
                <w:szCs w:val="24"/>
                <w:lang w:val="uz-Cyrl-UZ"/>
              </w:rPr>
              <w:t>KREDITDAN</w:t>
            </w:r>
            <w:r w:rsidR="0015501F"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FOYDALANGANLIK</w:t>
            </w:r>
            <w:r w:rsidR="0015501F"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UC</w:t>
            </w:r>
            <w:r w:rsidRPr="00A10C2C">
              <w:rPr>
                <w:rFonts w:ascii="Times New Roman" w:hAnsi="Times New Roman"/>
                <w:b/>
                <w:bCs/>
                <w:sz w:val="24"/>
                <w:szCs w:val="24"/>
                <w:lang w:val="en-US"/>
              </w:rPr>
              <w:t>H</w:t>
            </w:r>
            <w:r w:rsidRPr="00A10C2C">
              <w:rPr>
                <w:rFonts w:ascii="Times New Roman" w:hAnsi="Times New Roman"/>
                <w:b/>
                <w:bCs/>
                <w:sz w:val="24"/>
                <w:szCs w:val="24"/>
                <w:lang w:val="uz-Cyrl-UZ"/>
              </w:rPr>
              <w:t>UN</w:t>
            </w:r>
            <w:r w:rsidR="0015501F"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FOIZ</w:t>
            </w:r>
            <w:r w:rsidR="0015501F"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HISOBLAS</w:t>
            </w:r>
            <w:r w:rsidRPr="00A10C2C">
              <w:rPr>
                <w:rFonts w:ascii="Times New Roman" w:hAnsi="Times New Roman"/>
                <w:b/>
                <w:bCs/>
                <w:sz w:val="24"/>
                <w:szCs w:val="24"/>
                <w:lang w:val="en-US"/>
              </w:rPr>
              <w:t>H</w:t>
            </w:r>
            <w:r w:rsidR="0015501F"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TARTIBI</w:t>
            </w:r>
          </w:p>
          <w:p w14:paraId="2EDEF1DC" w14:textId="77777777" w:rsidR="0073458A" w:rsidRPr="00A10C2C" w:rsidRDefault="0073458A" w:rsidP="00655FDA">
            <w:pPr>
              <w:pStyle w:val="a4"/>
              <w:widowControl w:val="0"/>
              <w:tabs>
                <w:tab w:val="left" w:pos="459"/>
              </w:tabs>
              <w:autoSpaceDE w:val="0"/>
              <w:autoSpaceDN w:val="0"/>
              <w:adjustRightInd w:val="0"/>
              <w:ind w:left="1134" w:right="210"/>
              <w:rPr>
                <w:rFonts w:ascii="Times New Roman" w:hAnsi="Times New Roman"/>
                <w:b/>
                <w:bCs/>
                <w:sz w:val="24"/>
                <w:szCs w:val="24"/>
                <w:lang w:val="uz-Cyrl-UZ"/>
              </w:rPr>
            </w:pPr>
          </w:p>
          <w:p w14:paraId="38F719B9" w14:textId="527A3012" w:rsidR="0015501F" w:rsidRPr="00A10C2C" w:rsidRDefault="00E142DA" w:rsidP="0006236B">
            <w:pPr>
              <w:pStyle w:val="a4"/>
              <w:widowControl w:val="0"/>
              <w:numPr>
                <w:ilvl w:val="1"/>
                <w:numId w:val="5"/>
              </w:numPr>
              <w:tabs>
                <w:tab w:val="left" w:pos="709"/>
                <w:tab w:val="left" w:pos="1029"/>
                <w:tab w:val="left" w:pos="1560"/>
              </w:tabs>
              <w:autoSpaceDE w:val="0"/>
              <w:autoSpaceDN w:val="0"/>
              <w:adjustRightInd w:val="0"/>
              <w:ind w:left="35" w:right="210" w:firstLine="569"/>
              <w:jc w:val="both"/>
              <w:rPr>
                <w:rFonts w:ascii="Times New Roman" w:hAnsi="Times New Roman"/>
                <w:sz w:val="24"/>
                <w:szCs w:val="24"/>
                <w:lang w:val="uz-Cyrl-UZ"/>
              </w:rPr>
            </w:pPr>
            <w:r w:rsidRPr="00A10C2C">
              <w:rPr>
                <w:rFonts w:ascii="Times New Roman" w:hAnsi="Times New Roman"/>
                <w:sz w:val="24"/>
                <w:szCs w:val="24"/>
                <w:lang w:val="uz-Cyrl-UZ"/>
              </w:rPr>
              <w:t>Qurilayotgan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kvartira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qiymati</w:t>
            </w:r>
            <w:r w:rsidR="0015501F" w:rsidRPr="00A10C2C">
              <w:rPr>
                <w:rFonts w:ascii="Times New Roman" w:hAnsi="Times New Roman"/>
                <w:sz w:val="24"/>
                <w:szCs w:val="24"/>
                <w:lang w:val="uz-Cyrl-UZ"/>
              </w:rPr>
              <w:t xml:space="preserve"> ___________________________ </w:t>
            </w:r>
            <w:r w:rsidR="0099376A" w:rsidRPr="00A10C2C">
              <w:rPr>
                <w:rFonts w:ascii="Times New Roman" w:hAnsi="Times New Roman"/>
                <w:sz w:val="24"/>
                <w:szCs w:val="24"/>
                <w:lang w:val="uz-Cyrl-UZ"/>
              </w:rPr>
              <w:t>so‘mni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tashkil</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etadi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Kvartira</w:t>
            </w:r>
            <w:r w:rsidR="00C434A2"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qiymati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krediti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summasi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o‘rtasidagi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farq</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w:t>
            </w:r>
            <w:r w:rsidR="0099376A" w:rsidRPr="00A10C2C">
              <w:rPr>
                <w:rFonts w:ascii="Times New Roman" w:hAnsi="Times New Roman"/>
                <w:sz w:val="24"/>
                <w:szCs w:val="24"/>
                <w:lang w:val="uz-Cyrl-UZ"/>
              </w:rPr>
              <w:t>arz</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oluvchini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o‘z</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mablag‘lari</w:t>
            </w:r>
            <w:r w:rsidR="00A74593"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hisobidan</w:t>
            </w:r>
            <w:r w:rsidR="00A74593"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w:t>
            </w:r>
            <w:r w:rsidR="00A74593" w:rsidRPr="00A10C2C">
              <w:rPr>
                <w:rFonts w:ascii="Times New Roman" w:hAnsi="Times New Roman"/>
                <w:sz w:val="24"/>
                <w:szCs w:val="24"/>
                <w:lang w:val="uz-Cyrl-UZ"/>
              </w:rPr>
              <w:t>/</w:t>
            </w:r>
            <w:r w:rsidR="0099376A" w:rsidRPr="00A10C2C">
              <w:rPr>
                <w:rFonts w:ascii="Times New Roman" w:hAnsi="Times New Roman"/>
                <w:sz w:val="24"/>
                <w:szCs w:val="24"/>
                <w:lang w:val="uz-Cyrl-UZ"/>
              </w:rPr>
              <w:t>yoki</w:t>
            </w:r>
            <w:r w:rsidR="00A74593"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boshqa</w:t>
            </w:r>
            <w:r w:rsidR="00A74593"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manbalardan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Latn-UZ"/>
              </w:rPr>
              <w:t>shakllantiri</w:t>
            </w:r>
            <w:r w:rsidR="0099376A" w:rsidRPr="00A10C2C">
              <w:rPr>
                <w:rFonts w:ascii="Times New Roman" w:hAnsi="Times New Roman"/>
                <w:sz w:val="24"/>
                <w:szCs w:val="24"/>
                <w:lang w:val="uz-Cyrl-UZ"/>
              </w:rPr>
              <w:t>lgan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bo‘lishi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lozim</w:t>
            </w:r>
            <w:r w:rsidR="0015501F" w:rsidRPr="00A10C2C">
              <w:rPr>
                <w:rFonts w:ascii="Times New Roman" w:hAnsi="Times New Roman"/>
                <w:sz w:val="24"/>
                <w:szCs w:val="24"/>
                <w:lang w:val="uz-Latn-UZ"/>
              </w:rPr>
              <w:t>.</w:t>
            </w:r>
          </w:p>
          <w:p w14:paraId="791812E9" w14:textId="6F81B3EE" w:rsidR="00C0167F" w:rsidRPr="00A10C2C" w:rsidRDefault="0099376A" w:rsidP="00C0167F">
            <w:pPr>
              <w:pStyle w:val="a4"/>
              <w:widowControl w:val="0"/>
              <w:tabs>
                <w:tab w:val="left" w:pos="709"/>
                <w:tab w:val="left" w:pos="1029"/>
                <w:tab w:val="left" w:pos="1560"/>
              </w:tabs>
              <w:autoSpaceDE w:val="0"/>
              <w:autoSpaceDN w:val="0"/>
              <w:adjustRightInd w:val="0"/>
              <w:ind w:left="604" w:right="210"/>
              <w:jc w:val="both"/>
              <w:rPr>
                <w:rFonts w:ascii="Times New Roman" w:hAnsi="Times New Roman"/>
                <w:sz w:val="24"/>
                <w:szCs w:val="24"/>
                <w:lang w:val="uz-Cyrl-UZ"/>
              </w:rPr>
            </w:pPr>
            <w:r w:rsidRPr="00A10C2C">
              <w:rPr>
                <w:rFonts w:ascii="Times New Roman" w:hAnsi="Times New Roman"/>
                <w:sz w:val="24"/>
                <w:szCs w:val="24"/>
                <w:lang w:val="uz-Cyrl-UZ"/>
              </w:rPr>
              <w:t>Ipoteka</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kreditining</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to‘liq</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qiymati</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quyidagi</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to‘lovlarni</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o‘z</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ichiga</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oladi</w:t>
            </w:r>
            <w:r w:rsidR="00C0167F" w:rsidRPr="00A10C2C">
              <w:rPr>
                <w:rFonts w:ascii="Times New Roman" w:hAnsi="Times New Roman"/>
                <w:sz w:val="24"/>
                <w:szCs w:val="24"/>
                <w:lang w:val="uz-Cyrl-UZ"/>
              </w:rPr>
              <w:t>:</w:t>
            </w:r>
          </w:p>
          <w:p w14:paraId="2B9A682F" w14:textId="0C4C83B4" w:rsidR="00C0167F" w:rsidRPr="00A10C2C" w:rsidRDefault="0099376A" w:rsidP="00C0167F">
            <w:pPr>
              <w:widowControl w:val="0"/>
              <w:tabs>
                <w:tab w:val="left" w:pos="709"/>
                <w:tab w:val="left" w:pos="1029"/>
                <w:tab w:val="left" w:pos="1560"/>
              </w:tabs>
              <w:autoSpaceDE w:val="0"/>
              <w:autoSpaceDN w:val="0"/>
              <w:adjustRightInd w:val="0"/>
              <w:ind w:right="210" w:firstLine="605"/>
              <w:jc w:val="both"/>
              <w:rPr>
                <w:rFonts w:ascii="Times New Roman" w:hAnsi="Times New Roman"/>
                <w:sz w:val="24"/>
                <w:szCs w:val="24"/>
                <w:lang w:val="uz-Cyrl-UZ"/>
              </w:rPr>
            </w:pPr>
            <w:r w:rsidRPr="00A10C2C">
              <w:rPr>
                <w:rFonts w:ascii="Times New Roman" w:hAnsi="Times New Roman"/>
                <w:sz w:val="24"/>
                <w:szCs w:val="24"/>
                <w:lang w:val="uz-Cyrl-UZ"/>
              </w:rPr>
              <w:t>asosiy</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C0167F" w:rsidRPr="00A10C2C">
              <w:rPr>
                <w:rFonts w:ascii="Times New Roman" w:hAnsi="Times New Roman"/>
                <w:sz w:val="24"/>
                <w:szCs w:val="24"/>
                <w:lang w:val="uz-Cyrl-UZ"/>
              </w:rPr>
              <w:t xml:space="preserve"> __________ (_____________________________) </w:t>
            </w:r>
            <w:r w:rsidRPr="00A10C2C">
              <w:rPr>
                <w:rFonts w:ascii="Times New Roman" w:hAnsi="Times New Roman"/>
                <w:sz w:val="24"/>
                <w:szCs w:val="24"/>
                <w:lang w:val="uz-Cyrl-UZ"/>
              </w:rPr>
              <w:t>so‘m</w:t>
            </w:r>
            <w:r w:rsidR="00C0167F" w:rsidRPr="00A10C2C">
              <w:rPr>
                <w:rFonts w:ascii="Times New Roman" w:hAnsi="Times New Roman"/>
                <w:sz w:val="24"/>
                <w:szCs w:val="24"/>
                <w:lang w:val="uz-Cyrl-UZ"/>
              </w:rPr>
              <w:t>;</w:t>
            </w:r>
          </w:p>
          <w:p w14:paraId="5D9BB082" w14:textId="3EE279DD" w:rsidR="00C0167F" w:rsidRPr="00A10C2C" w:rsidRDefault="0099376A" w:rsidP="00C0167F">
            <w:pPr>
              <w:widowControl w:val="0"/>
              <w:tabs>
                <w:tab w:val="left" w:pos="709"/>
                <w:tab w:val="left" w:pos="1029"/>
                <w:tab w:val="left" w:pos="1560"/>
              </w:tabs>
              <w:autoSpaceDE w:val="0"/>
              <w:autoSpaceDN w:val="0"/>
              <w:adjustRightInd w:val="0"/>
              <w:ind w:right="210" w:firstLine="605"/>
              <w:jc w:val="both"/>
              <w:rPr>
                <w:rFonts w:ascii="Times New Roman" w:hAnsi="Times New Roman"/>
                <w:sz w:val="24"/>
                <w:szCs w:val="24"/>
                <w:lang w:val="uz-Cyrl-UZ"/>
              </w:rPr>
            </w:pPr>
            <w:r w:rsidRPr="00A10C2C">
              <w:rPr>
                <w:rFonts w:ascii="Times New Roman" w:hAnsi="Times New Roman"/>
                <w:sz w:val="24"/>
                <w:szCs w:val="24"/>
                <w:lang w:val="uz-Cyrl-UZ"/>
              </w:rPr>
              <w:t>foiz</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to‘lovi</w:t>
            </w:r>
            <w:r w:rsidR="00C0167F" w:rsidRPr="00A10C2C">
              <w:rPr>
                <w:rFonts w:ascii="Times New Roman" w:hAnsi="Times New Roman"/>
                <w:sz w:val="24"/>
                <w:szCs w:val="24"/>
                <w:lang w:val="uz-Cyrl-UZ"/>
              </w:rPr>
              <w:t xml:space="preserve"> __________ (_____________________________) </w:t>
            </w:r>
            <w:r w:rsidRPr="00A10C2C">
              <w:rPr>
                <w:rFonts w:ascii="Times New Roman" w:hAnsi="Times New Roman"/>
                <w:sz w:val="24"/>
                <w:szCs w:val="24"/>
                <w:lang w:val="uz-Cyrl-UZ"/>
              </w:rPr>
              <w:t>so‘m</w:t>
            </w:r>
            <w:r w:rsidR="00C0167F" w:rsidRPr="00A10C2C">
              <w:rPr>
                <w:rFonts w:ascii="Times New Roman" w:hAnsi="Times New Roman"/>
                <w:sz w:val="24"/>
                <w:szCs w:val="24"/>
                <w:lang w:val="uz-Cyrl-UZ"/>
              </w:rPr>
              <w:t>;</w:t>
            </w:r>
          </w:p>
          <w:p w14:paraId="38CF5879" w14:textId="70323593" w:rsidR="00C0167F" w:rsidRPr="00A10C2C" w:rsidRDefault="0099376A" w:rsidP="00C0167F">
            <w:pPr>
              <w:widowControl w:val="0"/>
              <w:tabs>
                <w:tab w:val="left" w:pos="709"/>
                <w:tab w:val="left" w:pos="1029"/>
                <w:tab w:val="left" w:pos="1560"/>
              </w:tabs>
              <w:autoSpaceDE w:val="0"/>
              <w:autoSpaceDN w:val="0"/>
              <w:adjustRightInd w:val="0"/>
              <w:ind w:right="210" w:firstLine="605"/>
              <w:jc w:val="both"/>
              <w:rPr>
                <w:rFonts w:ascii="Times New Roman" w:hAnsi="Times New Roman"/>
                <w:sz w:val="24"/>
                <w:szCs w:val="24"/>
                <w:lang w:val="uz-Cyrl-UZ"/>
              </w:rPr>
            </w:pPr>
            <w:r w:rsidRPr="00A10C2C">
              <w:rPr>
                <w:rFonts w:ascii="Times New Roman" w:hAnsi="Times New Roman"/>
                <w:sz w:val="24"/>
                <w:szCs w:val="24"/>
                <w:lang w:val="uz-Cyrl-UZ"/>
              </w:rPr>
              <w:t>kvartiraning</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oldi</w:t>
            </w:r>
            <w:r w:rsidR="00C0167F" w:rsidRPr="00A10C2C">
              <w:rPr>
                <w:rFonts w:ascii="Times New Roman" w:hAnsi="Times New Roman"/>
                <w:sz w:val="24"/>
                <w:szCs w:val="24"/>
                <w:lang w:val="uz-Cyrl-UZ"/>
              </w:rPr>
              <w:t>-</w:t>
            </w:r>
            <w:r w:rsidRPr="00A10C2C">
              <w:rPr>
                <w:rFonts w:ascii="Times New Roman" w:hAnsi="Times New Roman"/>
                <w:sz w:val="24"/>
                <w:szCs w:val="24"/>
                <w:lang w:val="uz-Cyrl-UZ"/>
              </w:rPr>
              <w:t>sotdi</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shartnomasini</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imzolashda</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notarial</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xarajatlar</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uchun</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w:t>
            </w:r>
            <w:r w:rsidR="00C0167F" w:rsidRPr="00A10C2C">
              <w:rPr>
                <w:rFonts w:ascii="Times New Roman" w:hAnsi="Times New Roman"/>
                <w:sz w:val="24"/>
                <w:szCs w:val="24"/>
                <w:lang w:val="uz-Cyrl-UZ"/>
              </w:rPr>
              <w:t xml:space="preserve">  _________ (____________________________) </w:t>
            </w:r>
            <w:r w:rsidRPr="00A10C2C">
              <w:rPr>
                <w:rFonts w:ascii="Times New Roman" w:hAnsi="Times New Roman"/>
                <w:sz w:val="24"/>
                <w:szCs w:val="24"/>
                <w:lang w:val="uz-Cyrl-UZ"/>
              </w:rPr>
              <w:t>so‘m</w:t>
            </w:r>
            <w:r w:rsidR="00C0167F" w:rsidRPr="00A10C2C">
              <w:rPr>
                <w:rFonts w:ascii="Times New Roman" w:hAnsi="Times New Roman"/>
                <w:sz w:val="24"/>
                <w:szCs w:val="24"/>
                <w:lang w:val="uz-Cyrl-UZ"/>
              </w:rPr>
              <w:t>;</w:t>
            </w:r>
          </w:p>
          <w:p w14:paraId="0581ED5B" w14:textId="20E73F16" w:rsidR="00C0167F" w:rsidRPr="00A10C2C" w:rsidRDefault="0099376A" w:rsidP="00C0167F">
            <w:pPr>
              <w:widowControl w:val="0"/>
              <w:tabs>
                <w:tab w:val="left" w:pos="709"/>
                <w:tab w:val="left" w:pos="1029"/>
                <w:tab w:val="left" w:pos="1560"/>
              </w:tabs>
              <w:autoSpaceDE w:val="0"/>
              <w:autoSpaceDN w:val="0"/>
              <w:adjustRightInd w:val="0"/>
              <w:ind w:right="210" w:firstLine="605"/>
              <w:jc w:val="both"/>
              <w:rPr>
                <w:rFonts w:ascii="Times New Roman" w:hAnsi="Times New Roman"/>
                <w:sz w:val="24"/>
                <w:szCs w:val="24"/>
                <w:lang w:val="uz-Cyrl-UZ"/>
              </w:rPr>
            </w:pPr>
            <w:r w:rsidRPr="00A10C2C">
              <w:rPr>
                <w:rFonts w:ascii="Times New Roman" w:hAnsi="Times New Roman"/>
                <w:sz w:val="24"/>
                <w:szCs w:val="24"/>
                <w:lang w:val="uz-Cyrl-UZ"/>
              </w:rPr>
              <w:t>ipoteka</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krediti</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hisobiga</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sotib</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olinadigan</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kvartirani</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davlat</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ro‘yxatidan</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o‘tkazish</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kadastr</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hujjatlari</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uchun</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w:t>
            </w:r>
            <w:r w:rsidR="00C0167F" w:rsidRPr="00A10C2C">
              <w:rPr>
                <w:rFonts w:ascii="Times New Roman" w:hAnsi="Times New Roman"/>
                <w:sz w:val="24"/>
                <w:szCs w:val="24"/>
                <w:lang w:val="uz-Cyrl-UZ"/>
              </w:rPr>
              <w:t xml:space="preserve"> ________ (_______________) </w:t>
            </w:r>
            <w:r w:rsidRPr="00A10C2C">
              <w:rPr>
                <w:rFonts w:ascii="Times New Roman" w:hAnsi="Times New Roman"/>
                <w:sz w:val="24"/>
                <w:szCs w:val="24"/>
                <w:lang w:val="uz-Cyrl-UZ"/>
              </w:rPr>
              <w:t>so‘m</w:t>
            </w:r>
            <w:r w:rsidR="00C0167F" w:rsidRPr="00A10C2C">
              <w:rPr>
                <w:rFonts w:ascii="Times New Roman" w:hAnsi="Times New Roman"/>
                <w:sz w:val="24"/>
                <w:szCs w:val="24"/>
                <w:lang w:val="uz-Cyrl-UZ"/>
              </w:rPr>
              <w:t>;</w:t>
            </w:r>
          </w:p>
          <w:p w14:paraId="5DAF6D25" w14:textId="302A7E83" w:rsidR="00C0167F" w:rsidRPr="00A10C2C" w:rsidRDefault="0099376A" w:rsidP="00C0167F">
            <w:pPr>
              <w:widowControl w:val="0"/>
              <w:tabs>
                <w:tab w:val="left" w:pos="709"/>
                <w:tab w:val="left" w:pos="1029"/>
                <w:tab w:val="left" w:pos="1560"/>
              </w:tabs>
              <w:autoSpaceDE w:val="0"/>
              <w:autoSpaceDN w:val="0"/>
              <w:adjustRightInd w:val="0"/>
              <w:ind w:right="210" w:firstLine="605"/>
              <w:jc w:val="both"/>
              <w:rPr>
                <w:rFonts w:ascii="Times New Roman" w:hAnsi="Times New Roman"/>
                <w:sz w:val="24"/>
                <w:szCs w:val="24"/>
                <w:lang w:val="uz-Cyrl-UZ"/>
              </w:rPr>
            </w:pPr>
            <w:r w:rsidRPr="00A10C2C">
              <w:rPr>
                <w:rFonts w:ascii="Times New Roman" w:hAnsi="Times New Roman"/>
                <w:sz w:val="24"/>
                <w:szCs w:val="24"/>
                <w:lang w:val="uz-Cyrl-UZ"/>
              </w:rPr>
              <w:t>ipoteka</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shartnomasini</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davlat</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ro‘yxatidan</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o‘tkazish</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uchun</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w:t>
            </w:r>
            <w:r w:rsidR="00C0167F" w:rsidRPr="00A10C2C">
              <w:rPr>
                <w:rFonts w:ascii="Times New Roman" w:hAnsi="Times New Roman"/>
                <w:sz w:val="24"/>
                <w:szCs w:val="24"/>
                <w:lang w:val="uz-Cyrl-UZ"/>
              </w:rPr>
              <w:t xml:space="preserve"> ___________ (___________________________) </w:t>
            </w:r>
            <w:r w:rsidRPr="00A10C2C">
              <w:rPr>
                <w:rFonts w:ascii="Times New Roman" w:hAnsi="Times New Roman"/>
                <w:sz w:val="24"/>
                <w:szCs w:val="24"/>
                <w:lang w:val="uz-Cyrl-UZ"/>
              </w:rPr>
              <w:t>so‘m</w:t>
            </w:r>
            <w:r w:rsidR="00C0167F" w:rsidRPr="00A10C2C">
              <w:rPr>
                <w:rFonts w:ascii="Times New Roman" w:hAnsi="Times New Roman"/>
                <w:sz w:val="24"/>
                <w:szCs w:val="24"/>
                <w:lang w:val="uz-Cyrl-UZ"/>
              </w:rPr>
              <w:t>;</w:t>
            </w:r>
          </w:p>
          <w:p w14:paraId="7ACC9ECF" w14:textId="3E314A16" w:rsidR="00C0167F" w:rsidRPr="00A10C2C" w:rsidRDefault="0099376A" w:rsidP="00C0167F">
            <w:pPr>
              <w:widowControl w:val="0"/>
              <w:tabs>
                <w:tab w:val="left" w:pos="709"/>
                <w:tab w:val="left" w:pos="1029"/>
                <w:tab w:val="left" w:pos="1560"/>
              </w:tabs>
              <w:autoSpaceDE w:val="0"/>
              <w:autoSpaceDN w:val="0"/>
              <w:adjustRightInd w:val="0"/>
              <w:ind w:right="210" w:firstLine="605"/>
              <w:jc w:val="both"/>
              <w:rPr>
                <w:rFonts w:ascii="Times New Roman" w:hAnsi="Times New Roman"/>
                <w:sz w:val="24"/>
                <w:szCs w:val="24"/>
                <w:lang w:val="uz-Cyrl-UZ"/>
              </w:rPr>
            </w:pPr>
            <w:r w:rsidRPr="00A10C2C">
              <w:rPr>
                <w:rFonts w:ascii="Times New Roman" w:hAnsi="Times New Roman"/>
                <w:sz w:val="24"/>
                <w:szCs w:val="24"/>
                <w:lang w:val="uz-Cyrl-UZ"/>
              </w:rPr>
              <w:t>boshqa</w:t>
            </w:r>
            <w:r w:rsidR="00C0167F" w:rsidRPr="00A10C2C">
              <w:rPr>
                <w:rFonts w:ascii="Times New Roman" w:hAnsi="Times New Roman"/>
                <w:sz w:val="24"/>
                <w:szCs w:val="24"/>
                <w:lang w:val="uz-Cyrl-UZ"/>
              </w:rPr>
              <w:t xml:space="preserve"> </w:t>
            </w:r>
            <w:r w:rsidRPr="00A10C2C">
              <w:rPr>
                <w:rFonts w:ascii="Times New Roman" w:hAnsi="Times New Roman"/>
                <w:sz w:val="24"/>
                <w:szCs w:val="24"/>
                <w:lang w:val="uz-Cyrl-UZ"/>
              </w:rPr>
              <w:t>xarajatlar</w:t>
            </w:r>
            <w:r w:rsidR="00C0167F" w:rsidRPr="00A10C2C">
              <w:rPr>
                <w:rFonts w:ascii="Times New Roman" w:hAnsi="Times New Roman"/>
                <w:sz w:val="24"/>
                <w:szCs w:val="24"/>
                <w:lang w:val="uz-Cyrl-UZ"/>
              </w:rPr>
              <w:t xml:space="preserve"> __________ (_____________________________) </w:t>
            </w:r>
            <w:r w:rsidRPr="00A10C2C">
              <w:rPr>
                <w:rFonts w:ascii="Times New Roman" w:hAnsi="Times New Roman"/>
                <w:sz w:val="24"/>
                <w:szCs w:val="24"/>
                <w:lang w:val="uz-Cyrl-UZ"/>
              </w:rPr>
              <w:t>so‘m</w:t>
            </w:r>
            <w:r w:rsidR="00C0167F" w:rsidRPr="00A10C2C">
              <w:rPr>
                <w:rFonts w:ascii="Times New Roman" w:hAnsi="Times New Roman"/>
                <w:sz w:val="24"/>
                <w:szCs w:val="24"/>
                <w:lang w:val="uz-Cyrl-UZ"/>
              </w:rPr>
              <w:t>.</w:t>
            </w:r>
          </w:p>
          <w:p w14:paraId="7AA29636" w14:textId="421E669A" w:rsidR="0015501F" w:rsidRPr="00A10C2C" w:rsidRDefault="0099376A" w:rsidP="0006236B">
            <w:pPr>
              <w:pStyle w:val="a4"/>
              <w:widowControl w:val="0"/>
              <w:numPr>
                <w:ilvl w:val="1"/>
                <w:numId w:val="5"/>
              </w:numPr>
              <w:tabs>
                <w:tab w:val="left" w:pos="1029"/>
                <w:tab w:val="left" w:pos="1134"/>
                <w:tab w:val="left" w:pos="1560"/>
              </w:tabs>
              <w:autoSpaceDE w:val="0"/>
              <w:autoSpaceDN w:val="0"/>
              <w:adjustRightInd w:val="0"/>
              <w:ind w:left="35" w:right="210" w:firstLine="569"/>
              <w:jc w:val="both"/>
              <w:rPr>
                <w:rFonts w:ascii="Times New Roman" w:hAnsi="Times New Roman"/>
                <w:sz w:val="24"/>
                <w:szCs w:val="24"/>
                <w:lang w:val="uz-Cyrl-UZ"/>
              </w:rPr>
            </w:pPr>
            <w:r w:rsidRPr="00A10C2C">
              <w:rPr>
                <w:rFonts w:ascii="Times New Roman" w:hAnsi="Times New Roman"/>
                <w:sz w:val="24"/>
                <w:szCs w:val="24"/>
                <w:lang w:val="uz-Cyrl-UZ"/>
              </w:rPr>
              <w:t>Kredit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asosiy</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foizlarni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qaytarish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mazkur</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shartnomaning</w:t>
            </w:r>
            <w:r w:rsidR="0015501F" w:rsidRPr="00A10C2C">
              <w:rPr>
                <w:rFonts w:ascii="Times New Roman" w:hAnsi="Times New Roman"/>
                <w:sz w:val="24"/>
                <w:szCs w:val="24"/>
                <w:lang w:val="uz-Cyrl-UZ"/>
              </w:rPr>
              <w:t xml:space="preserve"> 1-</w:t>
            </w:r>
            <w:r w:rsidRPr="00A10C2C">
              <w:rPr>
                <w:rFonts w:ascii="Times New Roman" w:hAnsi="Times New Roman"/>
                <w:sz w:val="24"/>
                <w:szCs w:val="24"/>
                <w:lang w:val="uz-Cyrl-UZ"/>
              </w:rPr>
              <w:t>ilovasiga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asosan</w:t>
            </w:r>
            <w:r w:rsidR="0015501F" w:rsidRPr="00A10C2C">
              <w:rPr>
                <w:rFonts w:ascii="Times New Roman" w:hAnsi="Times New Roman"/>
                <w:sz w:val="24"/>
                <w:szCs w:val="24"/>
                <w:lang w:val="uz-Cyrl-UZ"/>
              </w:rPr>
              <w:t xml:space="preserve"> </w:t>
            </w:r>
            <w:r w:rsidRPr="00A10C2C">
              <w:rPr>
                <w:rFonts w:ascii="Times New Roman" w:hAnsi="Times New Roman"/>
                <w:i/>
                <w:iCs/>
                <w:sz w:val="24"/>
                <w:szCs w:val="24"/>
                <w:u w:val="single"/>
                <w:lang w:val="uz-Cyrl-UZ"/>
              </w:rPr>
              <w:t>differensial</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yoki</w:t>
            </w:r>
            <w:r w:rsidR="0015501F" w:rsidRPr="00A10C2C">
              <w:rPr>
                <w:rFonts w:ascii="Times New Roman" w:hAnsi="Times New Roman"/>
                <w:sz w:val="24"/>
                <w:szCs w:val="24"/>
                <w:lang w:val="uz-Cyrl-UZ"/>
              </w:rPr>
              <w:t xml:space="preserve"> </w:t>
            </w:r>
            <w:r w:rsidRPr="00A10C2C">
              <w:rPr>
                <w:rFonts w:ascii="Times New Roman" w:hAnsi="Times New Roman"/>
                <w:i/>
                <w:iCs/>
                <w:sz w:val="24"/>
                <w:szCs w:val="24"/>
                <w:u w:val="single"/>
                <w:lang w:val="uz-Cyrl-UZ"/>
              </w:rPr>
              <w:t>annuitent</w:t>
            </w:r>
            <w:r w:rsidR="0015501F" w:rsidRPr="00A10C2C">
              <w:rPr>
                <w:rFonts w:ascii="Times New Roman" w:hAnsi="Times New Roman"/>
                <w:sz w:val="24"/>
                <w:szCs w:val="24"/>
                <w:lang w:val="uz-Cyrl-UZ"/>
              </w:rPr>
              <w:t xml:space="preserve"> </w:t>
            </w:r>
            <w:r w:rsidR="0015501F" w:rsidRPr="00A10C2C">
              <w:rPr>
                <w:rFonts w:ascii="Times New Roman" w:hAnsi="Times New Roman"/>
                <w:color w:val="7030A0"/>
                <w:sz w:val="24"/>
                <w:szCs w:val="24"/>
                <w:lang w:val="uz-Cyrl-UZ"/>
              </w:rPr>
              <w:t>(</w:t>
            </w:r>
            <w:r w:rsidRPr="00A10C2C">
              <w:rPr>
                <w:rFonts w:ascii="Times New Roman" w:hAnsi="Times New Roman"/>
                <w:color w:val="7030A0"/>
                <w:sz w:val="24"/>
                <w:szCs w:val="24"/>
                <w:lang w:val="uz-Cyrl-UZ"/>
              </w:rPr>
              <w:t>keraklisini</w:t>
            </w:r>
            <w:r w:rsidR="0015501F" w:rsidRPr="00A10C2C">
              <w:rPr>
                <w:rFonts w:ascii="Times New Roman" w:hAnsi="Times New Roman"/>
                <w:color w:val="7030A0"/>
                <w:sz w:val="24"/>
                <w:szCs w:val="24"/>
                <w:lang w:val="uz-Cyrl-UZ"/>
              </w:rPr>
              <w:t xml:space="preserve"> </w:t>
            </w:r>
            <w:r w:rsidRPr="00A10C2C">
              <w:rPr>
                <w:rFonts w:ascii="Times New Roman" w:hAnsi="Times New Roman"/>
                <w:color w:val="7030A0"/>
                <w:sz w:val="24"/>
                <w:szCs w:val="24"/>
                <w:lang w:val="uz-Cyrl-UZ"/>
              </w:rPr>
              <w:t>qoldirish</w:t>
            </w:r>
            <w:r w:rsidR="0015501F" w:rsidRPr="00A10C2C">
              <w:rPr>
                <w:rFonts w:ascii="Times New Roman" w:hAnsi="Times New Roman"/>
                <w:color w:val="7030A0"/>
                <w:sz w:val="24"/>
                <w:szCs w:val="24"/>
                <w:lang w:val="uz-Cyrl-UZ"/>
              </w:rPr>
              <w:t xml:space="preserve"> </w:t>
            </w:r>
            <w:r w:rsidRPr="00A10C2C">
              <w:rPr>
                <w:rFonts w:ascii="Times New Roman" w:hAnsi="Times New Roman"/>
                <w:color w:val="7030A0"/>
                <w:sz w:val="24"/>
                <w:szCs w:val="24"/>
                <w:lang w:val="uz-Cyrl-UZ"/>
              </w:rPr>
              <w:t>lozim</w:t>
            </w:r>
            <w:r w:rsidR="0015501F" w:rsidRPr="00A10C2C">
              <w:rPr>
                <w:rFonts w:ascii="Times New Roman" w:hAnsi="Times New Roman"/>
                <w:color w:val="7030A0"/>
                <w:sz w:val="24"/>
                <w:szCs w:val="24"/>
                <w:lang w:val="uz-Cyrl-UZ"/>
              </w:rPr>
              <w:t xml:space="preserve">) </w:t>
            </w:r>
            <w:r w:rsidRPr="00A10C2C">
              <w:rPr>
                <w:rFonts w:ascii="Times New Roman" w:hAnsi="Times New Roman"/>
                <w:sz w:val="24"/>
                <w:szCs w:val="24"/>
                <w:lang w:val="uz-Cyrl-UZ"/>
              </w:rPr>
              <w:t>to‘lov</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usulida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to‘lanadi</w:t>
            </w:r>
            <w:r w:rsidR="0015501F" w:rsidRPr="00A10C2C">
              <w:rPr>
                <w:rFonts w:ascii="Times New Roman" w:hAnsi="Times New Roman"/>
                <w:sz w:val="24"/>
                <w:szCs w:val="24"/>
                <w:lang w:val="uz-Cyrl-UZ"/>
              </w:rPr>
              <w:t>.</w:t>
            </w:r>
          </w:p>
          <w:p w14:paraId="624174CA" w14:textId="1D6FF430" w:rsidR="00DF1DC7" w:rsidRPr="00A10C2C" w:rsidRDefault="00DF1DC7" w:rsidP="00ED190F">
            <w:pPr>
              <w:pStyle w:val="a4"/>
              <w:widowControl w:val="0"/>
              <w:numPr>
                <w:ilvl w:val="1"/>
                <w:numId w:val="5"/>
              </w:numPr>
              <w:tabs>
                <w:tab w:val="left" w:pos="1029"/>
                <w:tab w:val="left" w:pos="1134"/>
                <w:tab w:val="left" w:pos="1560"/>
              </w:tabs>
              <w:autoSpaceDE w:val="0"/>
              <w:autoSpaceDN w:val="0"/>
              <w:adjustRightInd w:val="0"/>
              <w:ind w:left="35" w:right="210" w:firstLine="569"/>
              <w:jc w:val="both"/>
              <w:rPr>
                <w:rFonts w:ascii="Times New Roman" w:hAnsi="Times New Roman"/>
                <w:sz w:val="24"/>
                <w:szCs w:val="24"/>
                <w:lang w:val="uz-Cyrl-UZ"/>
              </w:rPr>
            </w:pPr>
            <w:r w:rsidRPr="00A10C2C">
              <w:rPr>
                <w:rFonts w:ascii="Times New Roman" w:hAnsi="Times New Roman"/>
                <w:sz w:val="24"/>
                <w:szCs w:val="24"/>
                <w:lang w:val="uz-Cyrl-UZ"/>
              </w:rPr>
              <w:t xml:space="preserve">Ipoteka krediti bo‘yicha foiz stavka </w:t>
            </w:r>
            <w:r w:rsidRPr="00A10C2C">
              <w:rPr>
                <w:rFonts w:ascii="Times New Roman" w:hAnsi="Times New Roman"/>
                <w:sz w:val="24"/>
                <w:szCs w:val="24"/>
                <w:lang w:val="en-US"/>
              </w:rPr>
              <w:t xml:space="preserve">mazkur </w:t>
            </w:r>
            <w:r w:rsidRPr="00A10C2C">
              <w:rPr>
                <w:rFonts w:ascii="Times New Roman" w:hAnsi="Times New Roman"/>
                <w:sz w:val="24"/>
                <w:szCs w:val="24"/>
                <w:lang w:val="uz-Cyrl-UZ"/>
              </w:rPr>
              <w:t>kredit shartnomasi tuzilgan sanada quyidagicha belgilanadi:</w:t>
            </w:r>
          </w:p>
          <w:p w14:paraId="75D21CE2" w14:textId="4490466A" w:rsidR="00DF1DC7" w:rsidRPr="00A10C2C" w:rsidRDefault="00DF1DC7" w:rsidP="00DF1DC7">
            <w:pPr>
              <w:pStyle w:val="a4"/>
              <w:widowControl w:val="0"/>
              <w:tabs>
                <w:tab w:val="left" w:pos="1029"/>
                <w:tab w:val="left" w:pos="1134"/>
                <w:tab w:val="left" w:pos="1560"/>
              </w:tabs>
              <w:autoSpaceDE w:val="0"/>
              <w:autoSpaceDN w:val="0"/>
              <w:adjustRightInd w:val="0"/>
              <w:ind w:left="26" w:right="210" w:firstLine="567"/>
              <w:jc w:val="both"/>
              <w:rPr>
                <w:rFonts w:ascii="Times New Roman" w:hAnsi="Times New Roman"/>
                <w:sz w:val="24"/>
                <w:szCs w:val="24"/>
                <w:lang w:val="uz-Cyrl-UZ"/>
              </w:rPr>
            </w:pPr>
            <w:r w:rsidRPr="00A10C2C">
              <w:rPr>
                <w:rFonts w:ascii="Times New Roman" w:hAnsi="Times New Roman"/>
                <w:sz w:val="24"/>
                <w:szCs w:val="24"/>
                <w:lang w:val="uz-Cyrl-UZ"/>
              </w:rPr>
              <w:t>1. Dastlabki bir yil</w:t>
            </w:r>
            <w:r w:rsidRPr="00A10C2C">
              <w:rPr>
                <w:rFonts w:ascii="Times New Roman" w:hAnsi="Times New Roman"/>
                <w:sz w:val="24"/>
                <w:szCs w:val="24"/>
                <w:lang w:val="en-US"/>
              </w:rPr>
              <w:t xml:space="preserve"> (12 oy)</w:t>
            </w:r>
            <w:r w:rsidRPr="00A10C2C">
              <w:rPr>
                <w:rFonts w:ascii="Times New Roman" w:hAnsi="Times New Roman"/>
                <w:sz w:val="24"/>
                <w:szCs w:val="24"/>
                <w:lang w:val="uz-Cyrl-UZ"/>
              </w:rPr>
              <w:t xml:space="preserve"> uchun - 17,0%;</w:t>
            </w:r>
          </w:p>
          <w:p w14:paraId="19A9F274" w14:textId="0B414B3B" w:rsidR="00DF1DC7" w:rsidRPr="00A10C2C" w:rsidRDefault="00DF1DC7" w:rsidP="00DF1DC7">
            <w:pPr>
              <w:pStyle w:val="a4"/>
              <w:widowControl w:val="0"/>
              <w:tabs>
                <w:tab w:val="left" w:pos="1029"/>
                <w:tab w:val="left" w:pos="1134"/>
                <w:tab w:val="left" w:pos="1560"/>
              </w:tabs>
              <w:autoSpaceDE w:val="0"/>
              <w:autoSpaceDN w:val="0"/>
              <w:adjustRightInd w:val="0"/>
              <w:ind w:left="26" w:right="210" w:firstLine="567"/>
              <w:jc w:val="both"/>
              <w:rPr>
                <w:rFonts w:ascii="Times New Roman" w:hAnsi="Times New Roman"/>
                <w:sz w:val="24"/>
                <w:szCs w:val="24"/>
                <w:lang w:val="uz-Cyrl-UZ"/>
              </w:rPr>
            </w:pPr>
            <w:r w:rsidRPr="00A10C2C">
              <w:rPr>
                <w:rFonts w:ascii="Times New Roman" w:hAnsi="Times New Roman"/>
                <w:sz w:val="24"/>
                <w:szCs w:val="24"/>
                <w:lang w:val="uz-Cyrl-UZ"/>
              </w:rPr>
              <w:t xml:space="preserve">2. Ikkinchi yil (13-oy)dan boshlab – O‘zbekiston Respublikasi Markaziy bankining asosiy stavkasi + 4%, </w:t>
            </w:r>
            <w:r w:rsidR="00E142DA" w:rsidRPr="00A10C2C">
              <w:rPr>
                <w:rFonts w:ascii="Times New Roman" w:hAnsi="Times New Roman"/>
                <w:sz w:val="24"/>
                <w:szCs w:val="24"/>
                <w:lang w:val="uz-Cyrl-UZ"/>
              </w:rPr>
              <w:t>ya’ni</w:t>
            </w:r>
            <w:r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yillik</w:t>
            </w:r>
            <w:r w:rsidRPr="00A10C2C">
              <w:rPr>
                <w:rFonts w:ascii="Times New Roman" w:hAnsi="Times New Roman"/>
                <w:sz w:val="24"/>
                <w:szCs w:val="24"/>
                <w:lang w:val="uz-Cyrl-UZ"/>
              </w:rPr>
              <w:t xml:space="preserve"> __ %;</w:t>
            </w:r>
          </w:p>
          <w:p w14:paraId="27633046" w14:textId="79866C89" w:rsidR="00172AC3" w:rsidRPr="00A10C2C" w:rsidRDefault="0015501F" w:rsidP="0006236B">
            <w:pPr>
              <w:widowControl w:val="0"/>
              <w:tabs>
                <w:tab w:val="left" w:pos="1029"/>
                <w:tab w:val="left" w:pos="1134"/>
                <w:tab w:val="left" w:pos="1560"/>
              </w:tabs>
              <w:autoSpaceDE w:val="0"/>
              <w:autoSpaceDN w:val="0"/>
              <w:adjustRightInd w:val="0"/>
              <w:ind w:left="35" w:right="210" w:firstLine="569"/>
              <w:jc w:val="both"/>
              <w:rPr>
                <w:rFonts w:ascii="Times New Roman" w:hAnsi="Times New Roman"/>
                <w:i/>
                <w:iCs/>
                <w:sz w:val="24"/>
                <w:szCs w:val="24"/>
                <w:lang w:val="uz-Cyrl-UZ"/>
              </w:rPr>
            </w:pPr>
            <w:r w:rsidRPr="00A10C2C">
              <w:rPr>
                <w:rFonts w:ascii="Times New Roman" w:hAnsi="Times New Roman"/>
                <w:i/>
                <w:iCs/>
                <w:sz w:val="24"/>
                <w:szCs w:val="24"/>
                <w:lang w:val="uz-Cyrl-UZ"/>
              </w:rPr>
              <w:t>(</w:t>
            </w:r>
            <w:r w:rsidR="0099376A" w:rsidRPr="00A10C2C">
              <w:rPr>
                <w:rFonts w:ascii="Times New Roman" w:hAnsi="Times New Roman"/>
                <w:i/>
                <w:iCs/>
                <w:sz w:val="24"/>
                <w:szCs w:val="24"/>
                <w:lang w:val="uz-Cyrl-UZ"/>
              </w:rPr>
              <w:t>O‘</w:t>
            </w:r>
            <w:r w:rsidR="0099376A" w:rsidRPr="00A10C2C">
              <w:rPr>
                <w:rFonts w:ascii="Times New Roman" w:hAnsi="Times New Roman"/>
                <w:i/>
                <w:sz w:val="24"/>
                <w:szCs w:val="24"/>
                <w:lang w:val="uz-Cyrl-UZ"/>
              </w:rPr>
              <w:t>zbekiston</w:t>
            </w:r>
            <w:r w:rsidRPr="00A10C2C">
              <w:rPr>
                <w:rFonts w:ascii="Times New Roman" w:hAnsi="Times New Roman"/>
                <w:i/>
                <w:sz w:val="24"/>
                <w:szCs w:val="24"/>
                <w:lang w:val="uz-Cyrl-UZ"/>
              </w:rPr>
              <w:t xml:space="preserve"> </w:t>
            </w:r>
            <w:r w:rsidR="0099376A" w:rsidRPr="00A10C2C">
              <w:rPr>
                <w:rFonts w:ascii="Times New Roman" w:hAnsi="Times New Roman"/>
                <w:i/>
                <w:sz w:val="24"/>
                <w:szCs w:val="24"/>
                <w:lang w:val="uz-Cyrl-UZ"/>
              </w:rPr>
              <w:t>Respublikasi</w:t>
            </w:r>
            <w:r w:rsidRPr="00A10C2C">
              <w:rPr>
                <w:rFonts w:ascii="Times New Roman" w:hAnsi="Times New Roman"/>
                <w:i/>
                <w:sz w:val="24"/>
                <w:szCs w:val="24"/>
                <w:lang w:val="uz-Cyrl-UZ"/>
              </w:rPr>
              <w:t xml:space="preserve"> </w:t>
            </w:r>
            <w:r w:rsidR="0099376A" w:rsidRPr="00A10C2C">
              <w:rPr>
                <w:rFonts w:ascii="Times New Roman" w:hAnsi="Times New Roman"/>
                <w:i/>
                <w:iCs/>
                <w:sz w:val="24"/>
                <w:szCs w:val="24"/>
                <w:lang w:val="uz-Cyrl-UZ"/>
              </w:rPr>
              <w:t>Prezidentining</w:t>
            </w:r>
            <w:r w:rsidRPr="00A10C2C">
              <w:rPr>
                <w:rFonts w:ascii="Times New Roman" w:hAnsi="Times New Roman"/>
                <w:i/>
                <w:iCs/>
                <w:sz w:val="24"/>
                <w:szCs w:val="24"/>
                <w:lang w:val="uz-Cyrl-UZ"/>
              </w:rPr>
              <w:t xml:space="preserve"> </w:t>
            </w:r>
            <w:r w:rsidR="00DF1DC7" w:rsidRPr="00A10C2C">
              <w:rPr>
                <w:rFonts w:ascii="Times New Roman" w:hAnsi="Times New Roman"/>
                <w:i/>
                <w:iCs/>
                <w:sz w:val="24"/>
                <w:szCs w:val="24"/>
                <w:lang w:val="uz-Cyrl-UZ"/>
              </w:rPr>
              <w:t>30</w:t>
            </w:r>
            <w:r w:rsidRPr="00A10C2C">
              <w:rPr>
                <w:rFonts w:ascii="Times New Roman" w:hAnsi="Times New Roman"/>
                <w:i/>
                <w:iCs/>
                <w:sz w:val="24"/>
                <w:szCs w:val="24"/>
                <w:lang w:val="uz-Cyrl-UZ"/>
              </w:rPr>
              <w:t>.</w:t>
            </w:r>
            <w:r w:rsidR="00DF1DC7" w:rsidRPr="00A10C2C">
              <w:rPr>
                <w:rFonts w:ascii="Times New Roman" w:hAnsi="Times New Roman"/>
                <w:i/>
                <w:iCs/>
                <w:sz w:val="24"/>
                <w:szCs w:val="24"/>
                <w:lang w:val="uz-Cyrl-UZ"/>
              </w:rPr>
              <w:t>04</w:t>
            </w:r>
            <w:r w:rsidRPr="00A10C2C">
              <w:rPr>
                <w:rFonts w:ascii="Times New Roman" w:hAnsi="Times New Roman"/>
                <w:i/>
                <w:iCs/>
                <w:sz w:val="24"/>
                <w:szCs w:val="24"/>
                <w:lang w:val="uz-Cyrl-UZ"/>
              </w:rPr>
              <w:t>.20</w:t>
            </w:r>
            <w:r w:rsidR="00DF1DC7" w:rsidRPr="00A10C2C">
              <w:rPr>
                <w:rFonts w:ascii="Times New Roman" w:hAnsi="Times New Roman"/>
                <w:i/>
                <w:iCs/>
                <w:sz w:val="24"/>
                <w:szCs w:val="24"/>
                <w:lang w:val="uz-Cyrl-UZ"/>
              </w:rPr>
              <w:t>24-</w:t>
            </w:r>
            <w:r w:rsidR="0099376A" w:rsidRPr="00A10C2C">
              <w:rPr>
                <w:rFonts w:ascii="Times New Roman" w:hAnsi="Times New Roman"/>
                <w:i/>
                <w:iCs/>
                <w:sz w:val="24"/>
                <w:szCs w:val="24"/>
                <w:lang w:val="uz-Cyrl-UZ"/>
              </w:rPr>
              <w:t>yildagi</w:t>
            </w:r>
            <w:r w:rsidRPr="00A10C2C">
              <w:rPr>
                <w:rFonts w:ascii="Times New Roman" w:hAnsi="Times New Roman"/>
                <w:i/>
                <w:iCs/>
                <w:sz w:val="24"/>
                <w:szCs w:val="24"/>
                <w:lang w:val="uz-Cyrl-UZ"/>
              </w:rPr>
              <w:t xml:space="preserve"> </w:t>
            </w:r>
            <w:r w:rsidR="00DF1DC7" w:rsidRPr="00A10C2C">
              <w:rPr>
                <w:rFonts w:ascii="Times New Roman" w:hAnsi="Times New Roman"/>
                <w:i/>
                <w:iCs/>
                <w:sz w:val="24"/>
                <w:szCs w:val="24"/>
                <w:lang w:val="uz-Cyrl-UZ"/>
              </w:rPr>
              <w:t>“2024</w:t>
            </w:r>
            <w:r w:rsidR="00664CA7" w:rsidRPr="00A10C2C">
              <w:rPr>
                <w:rFonts w:ascii="Times New Roman" w:hAnsi="Times New Roman"/>
                <w:i/>
                <w:iCs/>
                <w:sz w:val="24"/>
                <w:szCs w:val="24"/>
                <w:lang w:val="uz-Cyrl-UZ"/>
              </w:rPr>
              <w:t>-</w:t>
            </w:r>
            <w:r w:rsidR="00E142DA" w:rsidRPr="00A10C2C">
              <w:rPr>
                <w:rFonts w:ascii="Times New Roman" w:hAnsi="Times New Roman"/>
                <w:i/>
                <w:iCs/>
                <w:sz w:val="24"/>
                <w:szCs w:val="24"/>
                <w:lang w:val="uz-Cyrl-UZ"/>
              </w:rPr>
              <w:t>yilda</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ipoteka</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kreditlarini</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ajratish</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mexanizmlarini</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takomillashtirish</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va</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aholining</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uy</w:t>
            </w:r>
            <w:r w:rsidR="00DF1DC7" w:rsidRPr="00A10C2C">
              <w:rPr>
                <w:rFonts w:ascii="Times New Roman" w:hAnsi="Times New Roman"/>
                <w:i/>
                <w:iCs/>
                <w:sz w:val="24"/>
                <w:szCs w:val="24"/>
                <w:lang w:val="uz-Cyrl-UZ"/>
              </w:rPr>
              <w:t>-</w:t>
            </w:r>
            <w:r w:rsidR="00E142DA" w:rsidRPr="00A10C2C">
              <w:rPr>
                <w:rFonts w:ascii="Times New Roman" w:hAnsi="Times New Roman"/>
                <w:i/>
                <w:iCs/>
                <w:sz w:val="24"/>
                <w:szCs w:val="24"/>
                <w:lang w:val="uz-Cyrl-UZ"/>
              </w:rPr>
              <w:t>joy</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sharoitlarini</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yaxshilashga</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oid</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qo‘shimcha</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chora</w:t>
            </w:r>
            <w:r w:rsidR="00DF1DC7" w:rsidRPr="00A10C2C">
              <w:rPr>
                <w:rFonts w:ascii="Times New Roman" w:hAnsi="Times New Roman"/>
                <w:i/>
                <w:iCs/>
                <w:sz w:val="24"/>
                <w:szCs w:val="24"/>
                <w:lang w:val="uz-Cyrl-UZ"/>
              </w:rPr>
              <w:t>-</w:t>
            </w:r>
            <w:r w:rsidR="00E142DA" w:rsidRPr="00A10C2C">
              <w:rPr>
                <w:rFonts w:ascii="Times New Roman" w:hAnsi="Times New Roman"/>
                <w:i/>
                <w:iCs/>
                <w:sz w:val="24"/>
                <w:szCs w:val="24"/>
                <w:lang w:val="uz-Cyrl-UZ"/>
              </w:rPr>
              <w:t>tadbirlar</w:t>
            </w:r>
            <w:r w:rsidR="00DF1DC7" w:rsidRPr="00A10C2C">
              <w:rPr>
                <w:rFonts w:ascii="Times New Roman" w:hAnsi="Times New Roman"/>
                <w:i/>
                <w:iCs/>
                <w:sz w:val="24"/>
                <w:szCs w:val="24"/>
                <w:lang w:val="uz-Cyrl-UZ"/>
              </w:rPr>
              <w:t xml:space="preserve"> </w:t>
            </w:r>
            <w:r w:rsidR="00E142DA" w:rsidRPr="00A10C2C">
              <w:rPr>
                <w:rFonts w:ascii="Times New Roman" w:hAnsi="Times New Roman"/>
                <w:i/>
                <w:iCs/>
                <w:sz w:val="24"/>
                <w:szCs w:val="24"/>
                <w:lang w:val="uz-Cyrl-UZ"/>
              </w:rPr>
              <w:t>to‘g‘risida</w:t>
            </w:r>
            <w:r w:rsidRPr="00A10C2C">
              <w:rPr>
                <w:rFonts w:ascii="Times New Roman" w:hAnsi="Times New Roman"/>
                <w:i/>
                <w:iCs/>
                <w:sz w:val="24"/>
                <w:szCs w:val="24"/>
                <w:lang w:val="uz-Cyrl-UZ"/>
              </w:rPr>
              <w:t>”</w:t>
            </w:r>
            <w:r w:rsidR="0099376A" w:rsidRPr="00A10C2C">
              <w:rPr>
                <w:rFonts w:ascii="Times New Roman" w:hAnsi="Times New Roman"/>
                <w:i/>
                <w:iCs/>
                <w:sz w:val="24"/>
                <w:szCs w:val="24"/>
                <w:lang w:val="uz-Cyrl-UZ"/>
              </w:rPr>
              <w:t>gi</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PF</w:t>
            </w:r>
            <w:r w:rsidRPr="00A10C2C">
              <w:rPr>
                <w:rFonts w:ascii="Times New Roman" w:hAnsi="Times New Roman"/>
                <w:i/>
                <w:iCs/>
                <w:sz w:val="24"/>
                <w:szCs w:val="24"/>
                <w:lang w:val="uz-Cyrl-UZ"/>
              </w:rPr>
              <w:t>-</w:t>
            </w:r>
            <w:r w:rsidR="00DF1DC7" w:rsidRPr="00A10C2C">
              <w:rPr>
                <w:rFonts w:ascii="Times New Roman" w:hAnsi="Times New Roman"/>
                <w:i/>
                <w:iCs/>
                <w:sz w:val="24"/>
                <w:szCs w:val="24"/>
                <w:lang w:val="uz-Cyrl-UZ"/>
              </w:rPr>
              <w:t>70</w:t>
            </w:r>
            <w:r w:rsidRPr="00A10C2C">
              <w:rPr>
                <w:rFonts w:ascii="Times New Roman" w:hAnsi="Times New Roman"/>
                <w:i/>
                <w:sz w:val="24"/>
                <w:szCs w:val="24"/>
                <w:lang w:val="uz-Cyrl-UZ"/>
              </w:rPr>
              <w:t>-</w:t>
            </w:r>
            <w:r w:rsidR="0099376A" w:rsidRPr="00A10C2C">
              <w:rPr>
                <w:rFonts w:ascii="Times New Roman" w:hAnsi="Times New Roman"/>
                <w:i/>
                <w:sz w:val="24"/>
                <w:szCs w:val="24"/>
                <w:lang w:val="uz-Cyrl-UZ"/>
              </w:rPr>
              <w:t>sonli</w:t>
            </w:r>
            <w:r w:rsidRPr="00A10C2C">
              <w:rPr>
                <w:rFonts w:ascii="Times New Roman" w:hAnsi="Times New Roman"/>
                <w:i/>
                <w:sz w:val="24"/>
                <w:szCs w:val="24"/>
                <w:lang w:val="uz-Cyrl-UZ"/>
              </w:rPr>
              <w:t xml:space="preserve"> </w:t>
            </w:r>
            <w:r w:rsidR="0099376A" w:rsidRPr="00A10C2C">
              <w:rPr>
                <w:rFonts w:ascii="Times New Roman" w:hAnsi="Times New Roman"/>
                <w:i/>
                <w:sz w:val="24"/>
                <w:szCs w:val="24"/>
                <w:lang w:val="uz-Cyrl-UZ"/>
              </w:rPr>
              <w:t>Farmoniga</w:t>
            </w:r>
            <w:r w:rsidRPr="00A10C2C">
              <w:rPr>
                <w:rFonts w:ascii="Times New Roman" w:hAnsi="Times New Roman"/>
                <w:i/>
                <w:sz w:val="24"/>
                <w:szCs w:val="24"/>
                <w:lang w:val="uz-Cyrl-UZ"/>
              </w:rPr>
              <w:t xml:space="preserve"> </w:t>
            </w:r>
            <w:r w:rsidR="0099376A" w:rsidRPr="00A10C2C">
              <w:rPr>
                <w:rFonts w:ascii="Times New Roman" w:hAnsi="Times New Roman"/>
                <w:i/>
                <w:sz w:val="24"/>
                <w:szCs w:val="24"/>
                <w:lang w:val="uz-Cyrl-UZ"/>
              </w:rPr>
              <w:t>asosan</w:t>
            </w:r>
            <w:r w:rsidRPr="00A10C2C">
              <w:rPr>
                <w:rFonts w:ascii="Times New Roman" w:hAnsi="Times New Roman"/>
                <w:i/>
                <w:sz w:val="24"/>
                <w:szCs w:val="24"/>
                <w:lang w:val="uz-Cyrl-UZ"/>
              </w:rPr>
              <w:t xml:space="preserve"> </w:t>
            </w:r>
            <w:r w:rsidR="0099376A" w:rsidRPr="00A10C2C">
              <w:rPr>
                <w:rFonts w:ascii="Times New Roman" w:hAnsi="Times New Roman"/>
                <w:i/>
                <w:sz w:val="24"/>
                <w:szCs w:val="24"/>
                <w:lang w:val="uz-Cyrl-UZ"/>
              </w:rPr>
              <w:t>bank</w:t>
            </w:r>
            <w:r w:rsidR="00A74593" w:rsidRPr="00A10C2C">
              <w:rPr>
                <w:rFonts w:ascii="Times New Roman" w:hAnsi="Times New Roman"/>
                <w:i/>
                <w:sz w:val="24"/>
                <w:szCs w:val="24"/>
                <w:lang w:val="uz-Cyrl-UZ"/>
              </w:rPr>
              <w:t xml:space="preserve"> </w:t>
            </w:r>
            <w:r w:rsidR="0099376A" w:rsidRPr="00A10C2C">
              <w:rPr>
                <w:rFonts w:ascii="Times New Roman" w:hAnsi="Times New Roman"/>
                <w:i/>
                <w:sz w:val="24"/>
                <w:szCs w:val="24"/>
                <w:lang w:val="uz-Cyrl-UZ"/>
              </w:rPr>
              <w:t>tomonidan</w:t>
            </w:r>
            <w:r w:rsidR="00A74593" w:rsidRPr="00A10C2C">
              <w:rPr>
                <w:rFonts w:ascii="Times New Roman" w:hAnsi="Times New Roman"/>
                <w:i/>
                <w:sz w:val="24"/>
                <w:szCs w:val="24"/>
                <w:lang w:val="uz-Cyrl-UZ"/>
              </w:rPr>
              <w:t xml:space="preserve"> </w:t>
            </w:r>
            <w:r w:rsidR="0099376A" w:rsidRPr="00A10C2C">
              <w:rPr>
                <w:rFonts w:ascii="Times New Roman" w:hAnsi="Times New Roman"/>
                <w:i/>
                <w:sz w:val="24"/>
                <w:szCs w:val="24"/>
                <w:lang w:val="uz-Cyrl-UZ"/>
              </w:rPr>
              <w:t>ajratilgan</w:t>
            </w:r>
            <w:r w:rsidR="00A74593" w:rsidRPr="00A10C2C">
              <w:rPr>
                <w:rFonts w:ascii="Times New Roman" w:hAnsi="Times New Roman"/>
                <w:i/>
                <w:sz w:val="24"/>
                <w:szCs w:val="24"/>
                <w:lang w:val="uz-Cyrl-UZ"/>
              </w:rPr>
              <w:t xml:space="preserve"> </w:t>
            </w:r>
            <w:r w:rsidR="0099376A" w:rsidRPr="00A10C2C">
              <w:rPr>
                <w:rFonts w:ascii="Times New Roman" w:hAnsi="Times New Roman"/>
                <w:i/>
                <w:sz w:val="24"/>
                <w:szCs w:val="24"/>
                <w:lang w:val="uz-Cyrl-UZ"/>
              </w:rPr>
              <w:t>ipoteka</w:t>
            </w:r>
            <w:r w:rsidR="00A74593" w:rsidRPr="00A10C2C">
              <w:rPr>
                <w:rFonts w:ascii="Times New Roman" w:hAnsi="Times New Roman"/>
                <w:i/>
                <w:sz w:val="24"/>
                <w:szCs w:val="24"/>
                <w:lang w:val="uz-Cyrl-UZ"/>
              </w:rPr>
              <w:t xml:space="preserve"> </w:t>
            </w:r>
            <w:r w:rsidR="00851DE3" w:rsidRPr="00A10C2C">
              <w:rPr>
                <w:rFonts w:ascii="Times New Roman" w:hAnsi="Times New Roman"/>
                <w:i/>
                <w:sz w:val="24"/>
                <w:szCs w:val="24"/>
                <w:lang w:val="uz-Cyrl-UZ"/>
              </w:rPr>
              <w:t>kredit</w:t>
            </w:r>
            <w:r w:rsidR="0099376A" w:rsidRPr="00A10C2C">
              <w:rPr>
                <w:rFonts w:ascii="Times New Roman" w:hAnsi="Times New Roman"/>
                <w:i/>
                <w:sz w:val="24"/>
                <w:szCs w:val="24"/>
                <w:lang w:val="uz-Cyrl-UZ"/>
              </w:rPr>
              <w:t>i</w:t>
            </w:r>
            <w:r w:rsidR="00851DE3" w:rsidRPr="00A10C2C">
              <w:rPr>
                <w:rFonts w:ascii="Times New Roman" w:hAnsi="Times New Roman"/>
                <w:i/>
                <w:sz w:val="24"/>
                <w:szCs w:val="24"/>
                <w:lang w:val="uz-Cyrl-UZ"/>
              </w:rPr>
              <w:t xml:space="preserve"> </w:t>
            </w:r>
            <w:r w:rsidR="00E142DA" w:rsidRPr="00A10C2C">
              <w:rPr>
                <w:rFonts w:ascii="Times New Roman" w:hAnsi="Times New Roman"/>
                <w:i/>
                <w:sz w:val="24"/>
                <w:szCs w:val="24"/>
                <w:lang w:val="uz-Cyrl-UZ"/>
              </w:rPr>
              <w:t>Iqtisodiyot</w:t>
            </w:r>
            <w:r w:rsidR="00851DE3" w:rsidRPr="00A10C2C">
              <w:rPr>
                <w:rFonts w:ascii="Times New Roman" w:hAnsi="Times New Roman"/>
                <w:i/>
                <w:sz w:val="24"/>
                <w:szCs w:val="24"/>
                <w:lang w:val="uz-Cyrl-UZ"/>
              </w:rPr>
              <w:t xml:space="preserve"> </w:t>
            </w:r>
            <w:r w:rsidR="00E142DA" w:rsidRPr="00A10C2C">
              <w:rPr>
                <w:rFonts w:ascii="Times New Roman" w:hAnsi="Times New Roman"/>
                <w:i/>
                <w:sz w:val="24"/>
                <w:szCs w:val="24"/>
                <w:lang w:val="uz-Cyrl-UZ"/>
              </w:rPr>
              <w:t>va</w:t>
            </w:r>
            <w:r w:rsidR="00851DE3" w:rsidRPr="00A10C2C">
              <w:rPr>
                <w:rFonts w:ascii="Times New Roman" w:hAnsi="Times New Roman"/>
                <w:i/>
                <w:sz w:val="24"/>
                <w:szCs w:val="24"/>
                <w:lang w:val="uz-Cyrl-UZ"/>
              </w:rPr>
              <w:t xml:space="preserve"> </w:t>
            </w:r>
            <w:r w:rsidR="00E142DA" w:rsidRPr="00A10C2C">
              <w:rPr>
                <w:rFonts w:ascii="Times New Roman" w:hAnsi="Times New Roman"/>
                <w:i/>
                <w:sz w:val="24"/>
                <w:szCs w:val="24"/>
                <w:lang w:val="uz-Cyrl-UZ"/>
              </w:rPr>
              <w:t>moliya</w:t>
            </w:r>
            <w:r w:rsidR="00851DE3" w:rsidRPr="00A10C2C">
              <w:rPr>
                <w:rFonts w:ascii="Times New Roman" w:hAnsi="Times New Roman"/>
                <w:i/>
                <w:sz w:val="24"/>
                <w:szCs w:val="24"/>
                <w:lang w:val="uz-Cyrl-UZ"/>
              </w:rPr>
              <w:t xml:space="preserve"> </w:t>
            </w:r>
            <w:r w:rsidR="00E142DA" w:rsidRPr="00A10C2C">
              <w:rPr>
                <w:rFonts w:ascii="Times New Roman" w:hAnsi="Times New Roman"/>
                <w:i/>
                <w:sz w:val="24"/>
                <w:szCs w:val="24"/>
                <w:lang w:val="uz-Cyrl-UZ"/>
              </w:rPr>
              <w:t>vazirligi</w:t>
            </w:r>
            <w:r w:rsidR="00851DE3" w:rsidRPr="00A10C2C">
              <w:rPr>
                <w:rFonts w:ascii="Times New Roman" w:hAnsi="Times New Roman"/>
                <w:i/>
                <w:sz w:val="24"/>
                <w:szCs w:val="24"/>
                <w:lang w:val="uz-Cyrl-UZ"/>
              </w:rPr>
              <w:t xml:space="preserve"> </w:t>
            </w:r>
            <w:r w:rsidR="00E142DA" w:rsidRPr="00A10C2C">
              <w:rPr>
                <w:rFonts w:ascii="Times New Roman" w:hAnsi="Times New Roman"/>
                <w:i/>
                <w:sz w:val="24"/>
                <w:szCs w:val="24"/>
                <w:lang w:val="uz-Cyrl-UZ"/>
              </w:rPr>
              <w:t>tomonidan</w:t>
            </w:r>
            <w:r w:rsidR="00851DE3" w:rsidRPr="00A10C2C">
              <w:rPr>
                <w:rFonts w:ascii="Times New Roman" w:hAnsi="Times New Roman"/>
                <w:i/>
                <w:sz w:val="24"/>
                <w:szCs w:val="24"/>
                <w:lang w:val="uz-Cyrl-UZ"/>
              </w:rPr>
              <w:t xml:space="preserve"> </w:t>
            </w:r>
            <w:r w:rsidR="00E142DA" w:rsidRPr="00A10C2C">
              <w:rPr>
                <w:rFonts w:ascii="Times New Roman" w:hAnsi="Times New Roman"/>
                <w:i/>
                <w:sz w:val="24"/>
                <w:szCs w:val="24"/>
                <w:lang w:val="uz-Cyrl-UZ"/>
              </w:rPr>
              <w:t>qayta</w:t>
            </w:r>
            <w:r w:rsidR="00851DE3" w:rsidRPr="00A10C2C">
              <w:rPr>
                <w:rFonts w:ascii="Times New Roman" w:hAnsi="Times New Roman"/>
                <w:i/>
                <w:sz w:val="24"/>
                <w:szCs w:val="24"/>
                <w:lang w:val="uz-Cyrl-UZ"/>
              </w:rPr>
              <w:t xml:space="preserve"> </w:t>
            </w:r>
            <w:r w:rsidR="00E142DA" w:rsidRPr="00A10C2C">
              <w:rPr>
                <w:rFonts w:ascii="Times New Roman" w:hAnsi="Times New Roman"/>
                <w:i/>
                <w:sz w:val="24"/>
                <w:szCs w:val="24"/>
                <w:lang w:val="uz-Cyrl-UZ"/>
              </w:rPr>
              <w:t>moliyalashtirilgan</w:t>
            </w:r>
            <w:r w:rsidR="00851DE3" w:rsidRPr="00A10C2C">
              <w:rPr>
                <w:rFonts w:ascii="Times New Roman" w:hAnsi="Times New Roman"/>
                <w:i/>
                <w:sz w:val="24"/>
                <w:szCs w:val="24"/>
                <w:lang w:val="uz-Cyrl-UZ"/>
              </w:rPr>
              <w:t xml:space="preserve"> </w:t>
            </w:r>
            <w:r w:rsidR="00E142DA" w:rsidRPr="00A10C2C">
              <w:rPr>
                <w:rFonts w:ascii="Times New Roman" w:hAnsi="Times New Roman"/>
                <w:i/>
                <w:sz w:val="24"/>
                <w:szCs w:val="24"/>
                <w:lang w:val="uz-Cyrl-UZ"/>
              </w:rPr>
              <w:t>taqdirda</w:t>
            </w:r>
            <w:r w:rsidR="00A74593" w:rsidRPr="00A10C2C">
              <w:rPr>
                <w:rFonts w:ascii="Times New Roman" w:hAnsi="Times New Roman"/>
                <w:i/>
                <w:sz w:val="24"/>
                <w:szCs w:val="24"/>
                <w:lang w:val="uz-Cyrl-UZ"/>
              </w:rPr>
              <w:t xml:space="preserve"> </w:t>
            </w:r>
            <w:r w:rsidR="0099376A" w:rsidRPr="00A10C2C">
              <w:rPr>
                <w:rFonts w:ascii="Times New Roman" w:hAnsi="Times New Roman"/>
                <w:i/>
                <w:iCs/>
                <w:sz w:val="24"/>
                <w:szCs w:val="24"/>
                <w:lang w:val="uz-Cyrl-UZ"/>
              </w:rPr>
              <w:t>O‘zbekiston</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Respublikasi</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Markaziy</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bankining</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asosiy</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stavkasi</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pasaytirilganda</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kredit</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foiz</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stavkasi</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mutanosib</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ravishda</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kamayadi</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oshirilgan</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takdirda</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esa</w:t>
            </w:r>
            <w:r w:rsidRPr="00A10C2C">
              <w:rPr>
                <w:rFonts w:ascii="Times New Roman" w:hAnsi="Times New Roman"/>
                <w:i/>
                <w:iCs/>
                <w:sz w:val="24"/>
                <w:szCs w:val="24"/>
                <w:lang w:val="uz-Cyrl-UZ"/>
              </w:rPr>
              <w:t xml:space="preserve"> - </w:t>
            </w:r>
            <w:r w:rsidR="0099376A" w:rsidRPr="00A10C2C">
              <w:rPr>
                <w:rFonts w:ascii="Times New Roman" w:hAnsi="Times New Roman"/>
                <w:i/>
                <w:iCs/>
                <w:sz w:val="24"/>
                <w:szCs w:val="24"/>
                <w:lang w:val="uz-Cyrl-UZ"/>
              </w:rPr>
              <w:t>o‘zgarishsiz</w:t>
            </w:r>
            <w:r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qoladi</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Foiz</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to‘lovlaridagi</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o‘zgarishlar</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Markaziy</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bank</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asosiy</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stavkasining</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pasaytirilishi</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amalga</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kiritilgan</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kundan</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boshlab</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hisob</w:t>
            </w:r>
            <w:r w:rsidR="003534E9" w:rsidRPr="00A10C2C">
              <w:rPr>
                <w:rFonts w:ascii="Times New Roman" w:hAnsi="Times New Roman"/>
                <w:i/>
                <w:iCs/>
                <w:sz w:val="24"/>
                <w:szCs w:val="24"/>
                <w:lang w:val="uz-Cyrl-UZ"/>
              </w:rPr>
              <w:t>-</w:t>
            </w:r>
            <w:r w:rsidR="0099376A" w:rsidRPr="00A10C2C">
              <w:rPr>
                <w:rFonts w:ascii="Times New Roman" w:hAnsi="Times New Roman"/>
                <w:i/>
                <w:iCs/>
                <w:sz w:val="24"/>
                <w:szCs w:val="24"/>
                <w:lang w:val="uz-Cyrl-UZ"/>
              </w:rPr>
              <w:t>kitob</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qilinadi</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va</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foiz</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stavkalarini</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mutanosib</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ravishda</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kamaytirish</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mexanizmi</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Markaziy</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bankning</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asosiy</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stavkasi</w:t>
            </w:r>
            <w:r w:rsidR="003534E9" w:rsidRPr="00A10C2C">
              <w:rPr>
                <w:rFonts w:ascii="Times New Roman" w:hAnsi="Times New Roman"/>
                <w:i/>
                <w:iCs/>
                <w:sz w:val="24"/>
                <w:szCs w:val="24"/>
                <w:lang w:val="uz-Cyrl-UZ"/>
              </w:rPr>
              <w:t xml:space="preserve"> 14 </w:t>
            </w:r>
            <w:r w:rsidR="0099376A" w:rsidRPr="00A10C2C">
              <w:rPr>
                <w:rFonts w:ascii="Times New Roman" w:hAnsi="Times New Roman"/>
                <w:i/>
                <w:iCs/>
                <w:sz w:val="24"/>
                <w:szCs w:val="24"/>
                <w:lang w:val="uz-Cyrl-UZ"/>
              </w:rPr>
              <w:t>foizdan</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pasayganda</w:t>
            </w:r>
            <w:r w:rsidR="003534E9" w:rsidRPr="00A10C2C">
              <w:rPr>
                <w:rFonts w:ascii="Times New Roman" w:hAnsi="Times New Roman"/>
                <w:i/>
                <w:iCs/>
                <w:sz w:val="24"/>
                <w:szCs w:val="24"/>
                <w:lang w:val="uz-Cyrl-UZ"/>
              </w:rPr>
              <w:t xml:space="preserve"> </w:t>
            </w:r>
            <w:r w:rsidR="0099376A" w:rsidRPr="00A10C2C">
              <w:rPr>
                <w:rFonts w:ascii="Times New Roman" w:hAnsi="Times New Roman"/>
                <w:i/>
                <w:iCs/>
                <w:sz w:val="24"/>
                <w:szCs w:val="24"/>
                <w:lang w:val="uz-Cyrl-UZ"/>
              </w:rPr>
              <w:t>qo‘llaniladi</w:t>
            </w:r>
            <w:r w:rsidRPr="00A10C2C">
              <w:rPr>
                <w:rFonts w:ascii="Times New Roman" w:hAnsi="Times New Roman"/>
                <w:i/>
                <w:iCs/>
                <w:sz w:val="24"/>
                <w:szCs w:val="24"/>
                <w:lang w:val="uz-Cyrl-UZ"/>
              </w:rPr>
              <w:t>).</w:t>
            </w:r>
          </w:p>
          <w:p w14:paraId="4E702461" w14:textId="53E1662D" w:rsidR="0015501F" w:rsidRPr="00A10C2C" w:rsidRDefault="00D214EF" w:rsidP="0006236B">
            <w:pPr>
              <w:pStyle w:val="a4"/>
              <w:widowControl w:val="0"/>
              <w:numPr>
                <w:ilvl w:val="1"/>
                <w:numId w:val="5"/>
              </w:numPr>
              <w:tabs>
                <w:tab w:val="left" w:pos="1029"/>
                <w:tab w:val="left" w:pos="1134"/>
                <w:tab w:val="left" w:pos="1560"/>
              </w:tabs>
              <w:autoSpaceDE w:val="0"/>
              <w:autoSpaceDN w:val="0"/>
              <w:adjustRightInd w:val="0"/>
              <w:ind w:left="35" w:right="210" w:firstLine="569"/>
              <w:jc w:val="both"/>
              <w:rPr>
                <w:rFonts w:ascii="Times New Roman" w:hAnsi="Times New Roman"/>
                <w:sz w:val="24"/>
                <w:szCs w:val="24"/>
                <w:lang w:val="uz-Cyrl-UZ"/>
              </w:rPr>
            </w:pP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krediti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bo‘yicha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foizlar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Bank</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tomonidan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har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kuni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shartnomaning</w:t>
            </w:r>
            <w:r w:rsidR="0015501F" w:rsidRPr="00A10C2C">
              <w:rPr>
                <w:rFonts w:ascii="Times New Roman" w:hAnsi="Times New Roman"/>
                <w:sz w:val="24"/>
                <w:szCs w:val="24"/>
                <w:lang w:val="uz-Cyrl-UZ"/>
              </w:rPr>
              <w:t xml:space="preserve"> 3.</w:t>
            </w:r>
            <w:r w:rsidR="009D637D" w:rsidRPr="00A10C2C">
              <w:rPr>
                <w:rFonts w:ascii="Times New Roman" w:hAnsi="Times New Roman"/>
                <w:sz w:val="24"/>
                <w:szCs w:val="24"/>
                <w:lang w:val="uz-Cyrl-UZ"/>
              </w:rPr>
              <w:t>3.-</w:t>
            </w:r>
            <w:r w:rsidR="0099376A" w:rsidRPr="00A10C2C">
              <w:rPr>
                <w:rFonts w:ascii="Times New Roman" w:hAnsi="Times New Roman"/>
                <w:sz w:val="24"/>
                <w:szCs w:val="24"/>
                <w:lang w:val="uz-Cyrl-UZ"/>
              </w:rPr>
              <w:t>bandida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belgilangan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foiz</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stavkasida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kredit</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berilgan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sanadan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boshlab</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oluvchining</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ssuda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hisobvarag‘idagi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kredit</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summasi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qoldig‘iga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nisbatan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hisoblab</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boriladi</w:t>
            </w:r>
            <w:r w:rsidR="0015501F" w:rsidRPr="00A10C2C">
              <w:rPr>
                <w:rFonts w:ascii="Times New Roman" w:hAnsi="Times New Roman"/>
                <w:sz w:val="24"/>
                <w:szCs w:val="24"/>
                <w:lang w:val="uz-Cyrl-UZ"/>
              </w:rPr>
              <w:t>.</w:t>
            </w:r>
          </w:p>
          <w:p w14:paraId="3F308CA8" w14:textId="77777777" w:rsidR="0015501F" w:rsidRPr="008561C8" w:rsidRDefault="0015501F" w:rsidP="00655FDA">
            <w:pPr>
              <w:pStyle w:val="a4"/>
              <w:widowControl w:val="0"/>
              <w:tabs>
                <w:tab w:val="left" w:pos="1134"/>
                <w:tab w:val="left" w:pos="1310"/>
                <w:tab w:val="left" w:pos="1560"/>
              </w:tabs>
              <w:autoSpaceDE w:val="0"/>
              <w:autoSpaceDN w:val="0"/>
              <w:adjustRightInd w:val="0"/>
              <w:ind w:left="1134" w:right="210"/>
              <w:jc w:val="both"/>
              <w:rPr>
                <w:rFonts w:ascii="Times New Roman" w:hAnsi="Times New Roman"/>
                <w:sz w:val="24"/>
                <w:szCs w:val="24"/>
                <w:lang w:val="uz-Cyrl-UZ"/>
              </w:rPr>
            </w:pPr>
          </w:p>
          <w:p w14:paraId="4490E6B1" w14:textId="505EFCBB" w:rsidR="0015501F" w:rsidRPr="008561C8" w:rsidRDefault="0099376A" w:rsidP="00655FDA">
            <w:pPr>
              <w:pStyle w:val="a4"/>
              <w:widowControl w:val="0"/>
              <w:numPr>
                <w:ilvl w:val="0"/>
                <w:numId w:val="5"/>
              </w:numPr>
              <w:tabs>
                <w:tab w:val="left" w:pos="284"/>
              </w:tabs>
              <w:autoSpaceDE w:val="0"/>
              <w:autoSpaceDN w:val="0"/>
              <w:adjustRightInd w:val="0"/>
              <w:ind w:left="0" w:right="210" w:firstLine="0"/>
              <w:jc w:val="center"/>
              <w:rPr>
                <w:rFonts w:ascii="Times New Roman" w:hAnsi="Times New Roman"/>
                <w:b/>
                <w:bCs/>
                <w:sz w:val="24"/>
                <w:szCs w:val="24"/>
                <w:lang w:val="uz-Cyrl-UZ"/>
              </w:rPr>
            </w:pPr>
            <w:r>
              <w:rPr>
                <w:rFonts w:ascii="Times New Roman" w:hAnsi="Times New Roman"/>
                <w:b/>
                <w:bCs/>
                <w:sz w:val="24"/>
                <w:szCs w:val="24"/>
                <w:lang w:val="uz-Cyrl-UZ"/>
              </w:rPr>
              <w:t>IPOTEKA</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KREDITINING</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TA’MINOTI</w:t>
            </w:r>
          </w:p>
          <w:p w14:paraId="78FE90D7" w14:textId="77777777" w:rsidR="0073458A" w:rsidRPr="008561C8" w:rsidRDefault="0073458A" w:rsidP="00655FDA">
            <w:pPr>
              <w:pStyle w:val="a4"/>
              <w:widowControl w:val="0"/>
              <w:tabs>
                <w:tab w:val="left" w:pos="284"/>
              </w:tabs>
              <w:autoSpaceDE w:val="0"/>
              <w:autoSpaceDN w:val="0"/>
              <w:adjustRightInd w:val="0"/>
              <w:ind w:left="0" w:right="210"/>
              <w:rPr>
                <w:rFonts w:ascii="Times New Roman" w:hAnsi="Times New Roman"/>
                <w:b/>
                <w:bCs/>
                <w:sz w:val="24"/>
                <w:szCs w:val="24"/>
                <w:lang w:val="uz-Cyrl-UZ"/>
              </w:rPr>
            </w:pPr>
          </w:p>
          <w:p w14:paraId="05EEF018" w14:textId="56E66109" w:rsidR="0015501F" w:rsidRPr="00A10C2C" w:rsidRDefault="0099376A" w:rsidP="00735670">
            <w:pPr>
              <w:pStyle w:val="a4"/>
              <w:widowControl w:val="0"/>
              <w:numPr>
                <w:ilvl w:val="1"/>
                <w:numId w:val="5"/>
              </w:numPr>
              <w:tabs>
                <w:tab w:val="left" w:pos="1172"/>
                <w:tab w:val="left" w:pos="1560"/>
              </w:tabs>
              <w:autoSpaceDE w:val="0"/>
              <w:autoSpaceDN w:val="0"/>
              <w:adjustRightInd w:val="0"/>
              <w:ind w:left="35" w:right="210" w:firstLine="569"/>
              <w:jc w:val="both"/>
              <w:rPr>
                <w:rFonts w:ascii="Times New Roman" w:hAnsi="Times New Roman"/>
                <w:sz w:val="24"/>
                <w:szCs w:val="24"/>
                <w:lang w:val="uz-Cyrl-UZ"/>
              </w:rPr>
            </w:pPr>
            <w:r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berilgan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Latn-UZ"/>
              </w:rPr>
              <w:t>O‘zbekiston</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Respublikasining</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Ipoteka</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lastRenderedPageBreak/>
              <w:t>to‘g‘risida</w:t>
            </w:r>
            <w:r w:rsidR="0015501F" w:rsidRPr="00A10C2C">
              <w:rPr>
                <w:rFonts w:ascii="Times New Roman" w:hAnsi="Times New Roman"/>
                <w:sz w:val="24"/>
                <w:szCs w:val="24"/>
                <w:lang w:val="uz-Latn-UZ"/>
              </w:rPr>
              <w:t>”</w:t>
            </w:r>
            <w:r w:rsidRPr="00A10C2C">
              <w:rPr>
                <w:rFonts w:ascii="Times New Roman" w:hAnsi="Times New Roman"/>
                <w:sz w:val="24"/>
                <w:szCs w:val="24"/>
                <w:lang w:val="uz-Latn-UZ"/>
              </w:rPr>
              <w:t>gi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Cyrl-UZ"/>
              </w:rPr>
              <w:t>Qonuniga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muvofiq</w:t>
            </w:r>
            <w:r w:rsidR="0015501F"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quriladigan</w:t>
            </w:r>
            <w:r w:rsidR="00C3297E" w:rsidRPr="00A10C2C">
              <w:rPr>
                <w:rFonts w:ascii="Times New Roman" w:hAnsi="Times New Roman"/>
                <w:sz w:val="24"/>
                <w:szCs w:val="24"/>
                <w:lang w:val="uz-Cyrl-UZ"/>
              </w:rPr>
              <w:t xml:space="preserve"> </w:t>
            </w:r>
            <w:r w:rsidRPr="00A10C2C">
              <w:rPr>
                <w:rFonts w:ascii="Times New Roman" w:hAnsi="Times New Roman"/>
                <w:sz w:val="24"/>
                <w:szCs w:val="24"/>
                <w:lang w:val="uz-Cyrl-UZ"/>
              </w:rPr>
              <w:t>kvartira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garovi</w:t>
            </w:r>
            <w:r w:rsidR="0015501F"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i</w:t>
            </w:r>
            <w:r w:rsidRPr="00A10C2C">
              <w:rPr>
                <w:rFonts w:ascii="Times New Roman" w:hAnsi="Times New Roman"/>
                <w:sz w:val="24"/>
                <w:szCs w:val="24"/>
                <w:lang w:val="uz-Cyrl-UZ"/>
              </w:rPr>
              <w:t>poteka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bilan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ta’minlanadi</w:t>
            </w:r>
            <w:r w:rsidR="0015501F" w:rsidRPr="00A10C2C">
              <w:rPr>
                <w:rFonts w:ascii="Times New Roman" w:hAnsi="Times New Roman"/>
                <w:sz w:val="24"/>
                <w:szCs w:val="24"/>
                <w:lang w:val="uz-Cyrl-UZ"/>
              </w:rPr>
              <w:t>.</w:t>
            </w:r>
          </w:p>
          <w:p w14:paraId="3A7D6963" w14:textId="117F41E6" w:rsidR="0015501F" w:rsidRPr="00A10C2C" w:rsidRDefault="0099376A" w:rsidP="00A10C2C">
            <w:pPr>
              <w:pStyle w:val="a4"/>
              <w:widowControl w:val="0"/>
              <w:numPr>
                <w:ilvl w:val="1"/>
                <w:numId w:val="5"/>
              </w:numPr>
              <w:tabs>
                <w:tab w:val="left" w:pos="1030"/>
                <w:tab w:val="left" w:pos="1560"/>
              </w:tabs>
              <w:autoSpaceDE w:val="0"/>
              <w:autoSpaceDN w:val="0"/>
              <w:adjustRightInd w:val="0"/>
              <w:ind w:left="35" w:right="210" w:firstLine="569"/>
              <w:jc w:val="both"/>
              <w:rPr>
                <w:rFonts w:ascii="Times New Roman" w:hAnsi="Times New Roman"/>
                <w:sz w:val="24"/>
                <w:szCs w:val="24"/>
                <w:lang w:val="uz-Cyrl-UZ"/>
              </w:rPr>
            </w:pPr>
            <w:r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ixtiyorida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qoldiriladi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kvartiraga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bo‘lgan</w:t>
            </w:r>
            <w:r w:rsidR="0024392F"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mulk</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Latn-UZ"/>
              </w:rPr>
              <w:t>h</w:t>
            </w:r>
            <w:r w:rsidRPr="00A10C2C">
              <w:rPr>
                <w:rFonts w:ascii="Times New Roman" w:hAnsi="Times New Roman"/>
                <w:sz w:val="24"/>
                <w:szCs w:val="24"/>
                <w:lang w:val="uz-Cyrl-UZ"/>
              </w:rPr>
              <w:t>u</w:t>
            </w:r>
            <w:r w:rsidRPr="00A10C2C">
              <w:rPr>
                <w:rFonts w:ascii="Times New Roman" w:hAnsi="Times New Roman"/>
                <w:sz w:val="24"/>
                <w:szCs w:val="24"/>
                <w:lang w:val="uz-Latn-UZ"/>
              </w:rPr>
              <w:t>q</w:t>
            </w:r>
            <w:r w:rsidRPr="00A10C2C">
              <w:rPr>
                <w:rFonts w:ascii="Times New Roman" w:hAnsi="Times New Roman"/>
                <w:sz w:val="24"/>
                <w:szCs w:val="24"/>
                <w:lang w:val="uz-Cyrl-UZ"/>
              </w:rPr>
              <w:t>uq</w:t>
            </w:r>
            <w:r w:rsidR="00E142DA" w:rsidRPr="00A10C2C">
              <w:rPr>
                <w:rFonts w:ascii="Times New Roman" w:hAnsi="Times New Roman"/>
                <w:sz w:val="24"/>
                <w:szCs w:val="24"/>
                <w:lang w:val="uz-Cyrl-UZ"/>
              </w:rPr>
              <w:t>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Davlat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ro‘yxatidan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o‘tkazilgan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vaqtdan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boshlab</w:t>
            </w:r>
            <w:r w:rsidR="001A54D6" w:rsidRPr="00A10C2C">
              <w:rPr>
                <w:rFonts w:ascii="Times New Roman" w:hAnsi="Times New Roman"/>
                <w:sz w:val="24"/>
                <w:szCs w:val="24"/>
                <w:lang w:val="uz-Cyrl-UZ"/>
              </w:rPr>
              <w:t xml:space="preserve"> </w:t>
            </w:r>
            <w:r w:rsidRPr="00A10C2C">
              <w:rPr>
                <w:rFonts w:ascii="Times New Roman" w:hAnsi="Times New Roman"/>
                <w:sz w:val="24"/>
                <w:szCs w:val="24"/>
                <w:lang w:val="uz-Cyrl-UZ"/>
              </w:rPr>
              <w:t>qonun</w:t>
            </w:r>
            <w:r w:rsidR="001A54D6" w:rsidRPr="00A10C2C">
              <w:rPr>
                <w:rFonts w:ascii="Times New Roman" w:hAnsi="Times New Roman"/>
                <w:sz w:val="24"/>
                <w:szCs w:val="24"/>
                <w:lang w:val="uz-Cyrl-UZ"/>
              </w:rPr>
              <w:t xml:space="preserve"> </w:t>
            </w:r>
            <w:r w:rsidRPr="00A10C2C">
              <w:rPr>
                <w:rFonts w:ascii="Times New Roman" w:hAnsi="Times New Roman"/>
                <w:sz w:val="24"/>
                <w:szCs w:val="24"/>
                <w:lang w:val="uz-Cyrl-UZ"/>
              </w:rPr>
              <w:t>asosida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bankda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garovda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Latn-UZ"/>
              </w:rPr>
              <w:t>turgan</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h</w:t>
            </w:r>
            <w:r w:rsidRPr="00A10C2C">
              <w:rPr>
                <w:rFonts w:ascii="Times New Roman" w:hAnsi="Times New Roman"/>
                <w:sz w:val="24"/>
                <w:szCs w:val="24"/>
                <w:lang w:val="uz-Cyrl-UZ"/>
              </w:rPr>
              <w:t>isoblanadi</w:t>
            </w:r>
            <w:r w:rsidR="001A54D6" w:rsidRPr="00A10C2C">
              <w:rPr>
                <w:rFonts w:ascii="Times New Roman" w:hAnsi="Times New Roman"/>
                <w:sz w:val="24"/>
                <w:szCs w:val="24"/>
                <w:lang w:val="uz-Cyrl-UZ"/>
              </w:rPr>
              <w:t xml:space="preserve"> </w:t>
            </w:r>
            <w:r w:rsidRPr="00A10C2C">
              <w:rPr>
                <w:rFonts w:ascii="Times New Roman" w:hAnsi="Times New Roman"/>
                <w:sz w:val="24"/>
                <w:szCs w:val="24"/>
                <w:lang w:val="uz-Cyrl-UZ"/>
              </w:rPr>
              <w:t>hamda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mazkur</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talablarni</w:t>
            </w:r>
            <w:r w:rsidR="003534E9" w:rsidRPr="00A10C2C">
              <w:rPr>
                <w:rFonts w:ascii="Times New Roman" w:hAnsi="Times New Roman"/>
                <w:sz w:val="24"/>
                <w:szCs w:val="24"/>
                <w:lang w:val="uz-Cyrl-UZ"/>
              </w:rPr>
              <w: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jumladan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asosiy</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hisoblangan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foizlar</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majburiyatlarini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bajarmaslikdan</w:t>
            </w:r>
            <w:r w:rsidR="0015501F" w:rsidRPr="00A10C2C">
              <w:rPr>
                <w:rFonts w:ascii="Times New Roman" w:hAnsi="Times New Roman"/>
                <w:sz w:val="24"/>
                <w:szCs w:val="24"/>
                <w:lang w:val="uz-Cyrl-UZ"/>
              </w:rPr>
              <w:t>/</w:t>
            </w:r>
            <w:r w:rsidRPr="00A10C2C">
              <w:rPr>
                <w:rFonts w:ascii="Times New Roman" w:hAnsi="Times New Roman"/>
                <w:sz w:val="24"/>
                <w:szCs w:val="24"/>
                <w:lang w:val="uz-Cyrl-UZ"/>
              </w:rPr>
              <w:t>lozim</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darajada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bajarmaslikdan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kelib</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chiqadigan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zararlarni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shuningdek</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undirish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harajatlarni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qoplashni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to‘la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ta’minlaydi</w:t>
            </w:r>
            <w:r w:rsidR="0015501F" w:rsidRPr="00A10C2C">
              <w:rPr>
                <w:rFonts w:ascii="Times New Roman" w:hAnsi="Times New Roman"/>
                <w:sz w:val="24"/>
                <w:szCs w:val="24"/>
                <w:lang w:val="uz-Cyrl-UZ"/>
              </w:rPr>
              <w:t>.</w:t>
            </w:r>
          </w:p>
          <w:p w14:paraId="7840DC4B" w14:textId="2C8FB762" w:rsidR="0015501F" w:rsidRPr="00A10C2C" w:rsidRDefault="0099376A" w:rsidP="008F04B2">
            <w:pPr>
              <w:pStyle w:val="a4"/>
              <w:widowControl w:val="0"/>
              <w:numPr>
                <w:ilvl w:val="1"/>
                <w:numId w:val="5"/>
              </w:numPr>
              <w:tabs>
                <w:tab w:val="left" w:pos="1030"/>
                <w:tab w:val="left" w:pos="1560"/>
              </w:tabs>
              <w:autoSpaceDE w:val="0"/>
              <w:autoSpaceDN w:val="0"/>
              <w:adjustRightInd w:val="0"/>
              <w:ind w:left="35" w:right="210" w:firstLine="569"/>
              <w:jc w:val="both"/>
              <w:rPr>
                <w:rFonts w:ascii="Times New Roman" w:hAnsi="Times New Roman"/>
                <w:sz w:val="24"/>
                <w:szCs w:val="24"/>
                <w:lang w:val="uz-Cyrl-UZ"/>
              </w:rPr>
            </w:pPr>
            <w:r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vakolatli</w:t>
            </w:r>
            <w:r w:rsidR="003534E9" w:rsidRPr="00A10C2C">
              <w:rPr>
                <w:rFonts w:ascii="Times New Roman" w:hAnsi="Times New Roman"/>
                <w:sz w:val="24"/>
                <w:szCs w:val="24"/>
                <w:lang w:val="uz-Cyrl-UZ"/>
              </w:rPr>
              <w:t xml:space="preserve"> </w:t>
            </w:r>
            <w:r w:rsidRPr="00A10C2C">
              <w:rPr>
                <w:rFonts w:ascii="Times New Roman" w:hAnsi="Times New Roman"/>
                <w:sz w:val="24"/>
                <w:szCs w:val="24"/>
                <w:lang w:val="uz-Cyrl-UZ"/>
              </w:rPr>
              <w:t>tashkilotlar</w:t>
            </w:r>
            <w:r w:rsidR="00EF4230" w:rsidRPr="00A10C2C">
              <w:rPr>
                <w:rFonts w:ascii="Times New Roman" w:hAnsi="Times New Roman"/>
                <w:sz w:val="24"/>
                <w:szCs w:val="24"/>
                <w:lang w:val="uz-Cyrl-UZ"/>
              </w:rPr>
              <w:t>/</w:t>
            </w:r>
            <w:r w:rsidRPr="00A10C2C">
              <w:rPr>
                <w:rFonts w:ascii="Times New Roman" w:hAnsi="Times New Roman"/>
                <w:sz w:val="24"/>
                <w:szCs w:val="24"/>
                <w:lang w:val="uz-Cyrl-UZ"/>
              </w:rPr>
              <w:t>Bank</w:t>
            </w:r>
            <w:r w:rsidR="003534E9" w:rsidRPr="00A10C2C">
              <w:rPr>
                <w:rFonts w:ascii="Times New Roman" w:hAnsi="Times New Roman"/>
                <w:sz w:val="24"/>
                <w:szCs w:val="24"/>
                <w:lang w:val="uz-Cyrl-UZ"/>
              </w:rPr>
              <w:t xml:space="preserve"> </w:t>
            </w:r>
            <w:r w:rsidRPr="00A10C2C">
              <w:rPr>
                <w:rFonts w:ascii="Times New Roman" w:hAnsi="Times New Roman"/>
                <w:sz w:val="24"/>
                <w:szCs w:val="24"/>
                <w:lang w:val="uz-Cyrl-UZ"/>
              </w:rPr>
              <w:t>tomonidan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amal</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qilishi</w:t>
            </w:r>
            <w:r w:rsidR="0015501F" w:rsidRPr="00A10C2C">
              <w:rPr>
                <w:rFonts w:ascii="Times New Roman" w:hAnsi="Times New Roman"/>
                <w:sz w:val="24"/>
                <w:szCs w:val="24"/>
                <w:lang w:val="uz-Cyrl-UZ"/>
              </w:rPr>
              <w:t xml:space="preserve"> </w:t>
            </w:r>
            <w:r w:rsidR="00A10C2C">
              <w:rPr>
                <w:rFonts w:ascii="Times New Roman" w:hAnsi="Times New Roman"/>
                <w:sz w:val="24"/>
                <w:szCs w:val="24"/>
                <w:lang w:val="uz-Cyrl-UZ"/>
              </w:rPr>
              <w:t>va</w:t>
            </w:r>
            <w:r w:rsidR="00A10C2C" w:rsidRPr="00A10C2C">
              <w:rPr>
                <w:rFonts w:ascii="Times New Roman" w:hAnsi="Times New Roman"/>
                <w:sz w:val="24"/>
                <w:szCs w:val="24"/>
                <w:lang w:val="uz-Cyrl-UZ"/>
              </w:rPr>
              <w:t xml:space="preserve"> </w:t>
            </w:r>
            <w:r w:rsidR="00A10C2C">
              <w:rPr>
                <w:rFonts w:ascii="Times New Roman" w:hAnsi="Times New Roman"/>
                <w:sz w:val="24"/>
                <w:szCs w:val="24"/>
                <w:lang w:val="uz-Cyrl-UZ"/>
              </w:rPr>
              <w:t>Qarz</w:t>
            </w:r>
            <w:r w:rsidR="00A10C2C" w:rsidRPr="00A10C2C">
              <w:rPr>
                <w:rFonts w:ascii="Times New Roman" w:hAnsi="Times New Roman"/>
                <w:sz w:val="24"/>
                <w:szCs w:val="24"/>
                <w:lang w:val="uz-Cyrl-UZ"/>
              </w:rPr>
              <w:t xml:space="preserve"> </w:t>
            </w:r>
            <w:r w:rsidR="00A10C2C">
              <w:rPr>
                <w:rFonts w:ascii="Times New Roman" w:hAnsi="Times New Roman"/>
                <w:sz w:val="24"/>
                <w:szCs w:val="24"/>
                <w:lang w:val="uz-Cyrl-UZ"/>
              </w:rPr>
              <w:t>oluvchi</w:t>
            </w:r>
            <w:r w:rsidR="00A10C2C" w:rsidRPr="00A10C2C">
              <w:rPr>
                <w:rFonts w:ascii="Times New Roman" w:hAnsi="Times New Roman"/>
                <w:sz w:val="24"/>
                <w:szCs w:val="24"/>
                <w:lang w:val="uz-Cyrl-UZ"/>
              </w:rPr>
              <w:t xml:space="preserve"> </w:t>
            </w:r>
            <w:r w:rsidR="00A10C2C">
              <w:rPr>
                <w:rFonts w:ascii="Times New Roman" w:hAnsi="Times New Roman"/>
                <w:sz w:val="24"/>
                <w:szCs w:val="24"/>
                <w:lang w:val="uz-Cyrl-UZ"/>
              </w:rPr>
              <w:t>majburiyatini</w:t>
            </w:r>
            <w:r w:rsidR="00A10C2C" w:rsidRPr="00A10C2C">
              <w:rPr>
                <w:rFonts w:ascii="Times New Roman" w:hAnsi="Times New Roman"/>
                <w:sz w:val="24"/>
                <w:szCs w:val="24"/>
                <w:lang w:val="uz-Cyrl-UZ"/>
              </w:rPr>
              <w:t xml:space="preserve"> </w:t>
            </w:r>
            <w:r w:rsidR="00A10C2C">
              <w:rPr>
                <w:rFonts w:ascii="Times New Roman" w:hAnsi="Times New Roman"/>
                <w:sz w:val="24"/>
                <w:szCs w:val="24"/>
                <w:lang w:val="uz-Cyrl-UZ"/>
              </w:rPr>
              <w:t>to‘liq</w:t>
            </w:r>
            <w:r w:rsidR="00A10C2C" w:rsidRPr="00A10C2C">
              <w:rPr>
                <w:rFonts w:ascii="Times New Roman" w:hAnsi="Times New Roman"/>
                <w:sz w:val="24"/>
                <w:szCs w:val="24"/>
                <w:lang w:val="uz-Cyrl-UZ"/>
              </w:rPr>
              <w:t xml:space="preserve"> </w:t>
            </w:r>
            <w:r w:rsidR="00A10C2C">
              <w:rPr>
                <w:rFonts w:ascii="Times New Roman" w:hAnsi="Times New Roman"/>
                <w:sz w:val="24"/>
                <w:szCs w:val="24"/>
                <w:lang w:val="uz-Cyrl-UZ"/>
              </w:rPr>
              <w:t>bajargunga</w:t>
            </w:r>
            <w:r w:rsidR="00A10C2C" w:rsidRPr="00A10C2C">
              <w:rPr>
                <w:rFonts w:ascii="Times New Roman" w:hAnsi="Times New Roman"/>
                <w:sz w:val="24"/>
                <w:szCs w:val="24"/>
                <w:lang w:val="uz-Cyrl-UZ"/>
              </w:rPr>
              <w:t xml:space="preserve"> </w:t>
            </w:r>
            <w:r w:rsidR="00A10C2C">
              <w:rPr>
                <w:rFonts w:ascii="Times New Roman" w:hAnsi="Times New Roman"/>
                <w:sz w:val="24"/>
                <w:szCs w:val="24"/>
                <w:lang w:val="uz-Cyrl-UZ"/>
              </w:rPr>
              <w:t>qadar</w:t>
            </w:r>
            <w:r w:rsidR="00A10C2C" w:rsidRPr="00A10C2C">
              <w:rPr>
                <w:rFonts w:ascii="Times New Roman" w:hAnsi="Times New Roman"/>
                <w:sz w:val="24"/>
                <w:szCs w:val="24"/>
                <w:lang w:val="uz-Cyrl-UZ"/>
              </w:rPr>
              <w:t xml:space="preserve"> </w:t>
            </w:r>
            <w:r w:rsidRPr="00A10C2C">
              <w:rPr>
                <w:rFonts w:ascii="Times New Roman" w:hAnsi="Times New Roman"/>
                <w:sz w:val="24"/>
                <w:szCs w:val="24"/>
                <w:lang w:val="uz-Cyrl-UZ"/>
              </w:rPr>
              <w:t>taqiq</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qo‘yiladi</w:t>
            </w:r>
            <w:r w:rsidR="0015501F" w:rsidRPr="00A10C2C">
              <w:rPr>
                <w:rFonts w:ascii="Times New Roman" w:hAnsi="Times New Roman"/>
                <w:sz w:val="24"/>
                <w:szCs w:val="24"/>
                <w:lang w:val="uz-Cyrl-UZ"/>
              </w:rPr>
              <w:t>.</w:t>
            </w:r>
          </w:p>
          <w:p w14:paraId="6B502793" w14:textId="65041806" w:rsidR="0015501F" w:rsidRPr="00A10C2C" w:rsidRDefault="0099376A" w:rsidP="008F04B2">
            <w:pPr>
              <w:pStyle w:val="a4"/>
              <w:widowControl w:val="0"/>
              <w:numPr>
                <w:ilvl w:val="1"/>
                <w:numId w:val="5"/>
              </w:numPr>
              <w:tabs>
                <w:tab w:val="left" w:pos="1030"/>
                <w:tab w:val="left" w:pos="1560"/>
              </w:tabs>
              <w:autoSpaceDE w:val="0"/>
              <w:autoSpaceDN w:val="0"/>
              <w:adjustRightInd w:val="0"/>
              <w:ind w:left="35" w:right="210" w:firstLine="569"/>
              <w:jc w:val="both"/>
              <w:rPr>
                <w:rFonts w:ascii="Times New Roman" w:hAnsi="Times New Roman"/>
                <w:sz w:val="24"/>
                <w:szCs w:val="24"/>
                <w:lang w:val="uz-Cyrl-UZ"/>
              </w:rPr>
            </w:pP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shartnomaning</w:t>
            </w:r>
            <w:r w:rsidR="0015501F" w:rsidRPr="00A10C2C">
              <w:rPr>
                <w:rFonts w:ascii="Times New Roman" w:hAnsi="Times New Roman"/>
                <w:sz w:val="24"/>
                <w:szCs w:val="24"/>
                <w:lang w:val="uz-Cyrl-UZ"/>
              </w:rPr>
              <w:t xml:space="preserve"> </w:t>
            </w:r>
            <w:r w:rsidR="0024392F" w:rsidRPr="00A10C2C">
              <w:rPr>
                <w:rFonts w:ascii="Times New Roman" w:hAnsi="Times New Roman"/>
                <w:sz w:val="24"/>
                <w:szCs w:val="24"/>
                <w:lang w:val="uz-Cyrl-UZ"/>
              </w:rPr>
              <w:t>3</w:t>
            </w:r>
            <w:r w:rsidR="0015501F" w:rsidRPr="00A10C2C">
              <w:rPr>
                <w:rFonts w:ascii="Times New Roman" w:hAnsi="Times New Roman"/>
                <w:sz w:val="24"/>
                <w:szCs w:val="24"/>
                <w:lang w:val="uz-Cyrl-UZ"/>
              </w:rPr>
              <w:t>.1</w:t>
            </w:r>
            <w:r w:rsidR="00E142DA" w:rsidRPr="00A10C2C">
              <w:rPr>
                <w:rFonts w:ascii="Times New Roman" w:hAnsi="Times New Roman"/>
                <w:sz w:val="24"/>
                <w:szCs w:val="24"/>
                <w:lang w:val="uz-Cyrl-UZ"/>
              </w:rPr>
              <w:t>.</w:t>
            </w:r>
            <w:r w:rsidR="0015501F" w:rsidRPr="00A10C2C">
              <w:rPr>
                <w:rFonts w:ascii="Times New Roman" w:hAnsi="Times New Roman"/>
                <w:sz w:val="24"/>
                <w:szCs w:val="24"/>
                <w:lang w:val="uz-Cyrl-UZ"/>
              </w:rPr>
              <w:t>-</w:t>
            </w:r>
            <w:r w:rsidRPr="00A10C2C">
              <w:rPr>
                <w:rFonts w:ascii="Times New Roman" w:hAnsi="Times New Roman"/>
                <w:sz w:val="24"/>
                <w:szCs w:val="24"/>
                <w:lang w:val="uz-Cyrl-UZ"/>
              </w:rPr>
              <w:t>bandida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ko‘rsatilgan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qiymatdan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kam</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bo‘lmasligi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sharti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bilan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egalik</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qilish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undan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foydalanishga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haqlidir</w:t>
            </w:r>
            <w:r w:rsidR="0015501F" w:rsidRPr="00A10C2C">
              <w:rPr>
                <w:rFonts w:ascii="Times New Roman" w:hAnsi="Times New Roman"/>
                <w:sz w:val="24"/>
                <w:szCs w:val="24"/>
                <w:lang w:val="uz-Cyrl-UZ"/>
              </w:rPr>
              <w:t>.</w:t>
            </w:r>
          </w:p>
          <w:p w14:paraId="7D0B15D4" w14:textId="7CA47BB2" w:rsidR="0015501F" w:rsidRPr="008561C8" w:rsidRDefault="0099376A" w:rsidP="008F04B2">
            <w:pPr>
              <w:pStyle w:val="a4"/>
              <w:widowControl w:val="0"/>
              <w:numPr>
                <w:ilvl w:val="1"/>
                <w:numId w:val="5"/>
              </w:numPr>
              <w:tabs>
                <w:tab w:val="left" w:pos="1030"/>
                <w:tab w:val="left" w:pos="1560"/>
              </w:tabs>
              <w:autoSpaceDE w:val="0"/>
              <w:autoSpaceDN w:val="0"/>
              <w:adjustRightInd w:val="0"/>
              <w:ind w:left="0" w:right="210" w:firstLine="569"/>
              <w:jc w:val="both"/>
              <w:rPr>
                <w:rFonts w:ascii="Times New Roman" w:hAnsi="Times New Roman"/>
                <w:sz w:val="24"/>
                <w:szCs w:val="24"/>
                <w:lang w:val="uz-Latn-UZ"/>
              </w:rPr>
            </w:pPr>
            <w:r w:rsidRPr="00A10C2C">
              <w:rPr>
                <w:rFonts w:ascii="Times New Roman" w:hAnsi="Times New Roman"/>
                <w:sz w:val="24"/>
                <w:szCs w:val="24"/>
                <w:lang w:val="uz-Latn-UZ"/>
              </w:rPr>
              <w:t>O‘zbekiston</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Respublikasining</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amaldagi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qonun</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hujjatlari</w:t>
            </w:r>
            <w:r w:rsidR="0015501F" w:rsidRPr="008561C8">
              <w:rPr>
                <w:rFonts w:ascii="Times New Roman" w:hAnsi="Times New Roman"/>
                <w:sz w:val="24"/>
                <w:szCs w:val="24"/>
                <w:lang w:val="uz-Latn-UZ"/>
              </w:rPr>
              <w:t xml:space="preserve"> </w:t>
            </w:r>
            <w:r>
              <w:rPr>
                <w:rFonts w:ascii="Times New Roman" w:hAnsi="Times New Roman"/>
                <w:sz w:val="24"/>
                <w:szCs w:val="24"/>
                <w:lang w:val="uz-Cyrl-UZ"/>
              </w:rPr>
              <w:t>talablariga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muvofiq</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undiruvni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ipoteka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predmetiga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qarati</w:t>
            </w:r>
            <w:r>
              <w:rPr>
                <w:rFonts w:ascii="Times New Roman" w:hAnsi="Times New Roman"/>
                <w:sz w:val="24"/>
                <w:szCs w:val="24"/>
                <w:lang w:val="uz-Latn-UZ"/>
              </w:rPr>
              <w:t>lishi</w:t>
            </w:r>
            <w:r w:rsidR="0015501F" w:rsidRPr="008561C8">
              <w:rPr>
                <w:rFonts w:ascii="Times New Roman" w:hAnsi="Times New Roman"/>
                <w:sz w:val="24"/>
                <w:szCs w:val="24"/>
                <w:lang w:val="uz-Latn-UZ"/>
              </w:rPr>
              <w: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birga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yashovchi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oila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a’zolarining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sotib</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olingan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kvartiradan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foydalanish</w:t>
            </w:r>
            <w:r w:rsidR="0015501F" w:rsidRPr="008561C8">
              <w:rPr>
                <w:rFonts w:ascii="Times New Roman" w:hAnsi="Times New Roman"/>
                <w:sz w:val="24"/>
                <w:szCs w:val="24"/>
                <w:lang w:val="uz-Cyrl-UZ"/>
              </w:rPr>
              <w:t xml:space="preserve"> </w:t>
            </w:r>
            <w:r>
              <w:rPr>
                <w:rFonts w:ascii="Times New Roman" w:hAnsi="Times New Roman"/>
                <w:sz w:val="24"/>
                <w:szCs w:val="24"/>
                <w:lang w:val="uz-Latn-UZ"/>
              </w:rPr>
              <w:t>h</w:t>
            </w:r>
            <w:r>
              <w:rPr>
                <w:rFonts w:ascii="Times New Roman" w:hAnsi="Times New Roman"/>
                <w:sz w:val="24"/>
                <w:szCs w:val="24"/>
                <w:lang w:val="uz-Cyrl-UZ"/>
              </w:rPr>
              <w:t>uquqini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to‘xtatishga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asos</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bo‘ladi</w:t>
            </w:r>
            <w:r w:rsidR="0015501F" w:rsidRPr="008561C8">
              <w:rPr>
                <w:rFonts w:ascii="Times New Roman" w:hAnsi="Times New Roman"/>
                <w:sz w:val="24"/>
                <w:szCs w:val="24"/>
                <w:lang w:val="uz-Cyrl-UZ"/>
              </w:rPr>
              <w:t>.</w:t>
            </w:r>
          </w:p>
          <w:p w14:paraId="2D5167B8" w14:textId="15E4181A" w:rsidR="0015501F" w:rsidRPr="008561C8" w:rsidRDefault="0099376A" w:rsidP="008F04B2">
            <w:pPr>
              <w:pStyle w:val="a4"/>
              <w:widowControl w:val="0"/>
              <w:numPr>
                <w:ilvl w:val="1"/>
                <w:numId w:val="5"/>
              </w:numPr>
              <w:tabs>
                <w:tab w:val="left" w:pos="1030"/>
                <w:tab w:val="left" w:pos="1560"/>
              </w:tabs>
              <w:autoSpaceDE w:val="0"/>
              <w:autoSpaceDN w:val="0"/>
              <w:adjustRightInd w:val="0"/>
              <w:ind w:left="35" w:right="210" w:firstLine="569"/>
              <w:jc w:val="both"/>
              <w:rPr>
                <w:rFonts w:ascii="Times New Roman" w:hAnsi="Times New Roman"/>
                <w:sz w:val="24"/>
                <w:szCs w:val="24"/>
                <w:lang w:val="uz-Latn-UZ"/>
              </w:rPr>
            </w:pPr>
            <w:r>
              <w:rPr>
                <w:rFonts w:ascii="Times New Roman" w:hAnsi="Times New Roman"/>
                <w:sz w:val="24"/>
                <w:szCs w:val="24"/>
                <w:lang w:val="uz-Latn-UZ"/>
              </w:rPr>
              <w:t>Kreditni</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o‘z</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vaqtida</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undirish</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yuzasidan</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ko‘rilgan</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choralar</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natija</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berma</w:t>
            </w:r>
            <w:r>
              <w:rPr>
                <w:rFonts w:ascii="Times New Roman" w:hAnsi="Times New Roman"/>
                <w:sz w:val="24"/>
                <w:szCs w:val="24"/>
                <w:lang w:val="uz-Cyrl-UZ"/>
              </w:rPr>
              <w:t>ganda</w:t>
            </w:r>
            <w:r w:rsidR="0015501F" w:rsidRPr="008561C8">
              <w:rPr>
                <w:rFonts w:ascii="Times New Roman" w:hAnsi="Times New Roman"/>
                <w:sz w:val="24"/>
                <w:szCs w:val="24"/>
                <w:lang w:val="uz-Cyrl-UZ"/>
              </w:rPr>
              <w:t>,</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bank</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berilgan</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ipoteka</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kreditini</w:t>
            </w:r>
            <w:r w:rsidR="003534E9" w:rsidRPr="008561C8">
              <w:rPr>
                <w:rFonts w:ascii="Times New Roman" w:hAnsi="Times New Roman"/>
                <w:sz w:val="24"/>
                <w:szCs w:val="24"/>
                <w:lang w:val="uz-Latn-UZ"/>
              </w:rPr>
              <w:t>,</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u</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bo‘yicha</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hisoblangan</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foizlarni</w:t>
            </w:r>
            <w:r w:rsidR="003534E9" w:rsidRPr="008561C8">
              <w:rPr>
                <w:rFonts w:ascii="Times New Roman" w:hAnsi="Times New Roman"/>
                <w:sz w:val="24"/>
                <w:szCs w:val="24"/>
                <w:lang w:val="uz-Latn-UZ"/>
              </w:rPr>
              <w:t xml:space="preserve"> </w:t>
            </w:r>
            <w:r>
              <w:rPr>
                <w:rFonts w:ascii="Times New Roman" w:hAnsi="Times New Roman"/>
                <w:sz w:val="24"/>
                <w:szCs w:val="24"/>
                <w:lang w:val="uz-Latn-UZ"/>
              </w:rPr>
              <w:t>va</w:t>
            </w:r>
            <w:r w:rsidR="003534E9" w:rsidRPr="008561C8">
              <w:rPr>
                <w:rFonts w:ascii="Times New Roman" w:hAnsi="Times New Roman"/>
                <w:sz w:val="24"/>
                <w:szCs w:val="24"/>
                <w:lang w:val="uz-Latn-UZ"/>
              </w:rPr>
              <w:t xml:space="preserve"> </w:t>
            </w:r>
            <w:r>
              <w:rPr>
                <w:rFonts w:ascii="Times New Roman" w:hAnsi="Times New Roman"/>
                <w:sz w:val="24"/>
                <w:szCs w:val="24"/>
                <w:lang w:val="uz-Latn-UZ"/>
              </w:rPr>
              <w:t>boshqa</w:t>
            </w:r>
            <w:r w:rsidR="003534E9" w:rsidRPr="008561C8">
              <w:rPr>
                <w:rFonts w:ascii="Times New Roman" w:hAnsi="Times New Roman"/>
                <w:sz w:val="24"/>
                <w:szCs w:val="24"/>
                <w:lang w:val="uz-Latn-UZ"/>
              </w:rPr>
              <w:t xml:space="preserve"> </w:t>
            </w:r>
            <w:r>
              <w:rPr>
                <w:rFonts w:ascii="Times New Roman" w:hAnsi="Times New Roman"/>
                <w:sz w:val="24"/>
                <w:szCs w:val="24"/>
                <w:lang w:val="uz-Latn-UZ"/>
              </w:rPr>
              <w:t>to‘lovlarni</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muddatidan</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oldin</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undir</w:t>
            </w:r>
            <w:r>
              <w:rPr>
                <w:rFonts w:ascii="Times New Roman" w:hAnsi="Times New Roman"/>
                <w:sz w:val="24"/>
                <w:szCs w:val="24"/>
                <w:lang w:val="uz-Cyrl-UZ"/>
              </w:rPr>
              <w:t>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huquqiga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bo‘ladi</w:t>
            </w:r>
            <w:r w:rsidR="0015501F" w:rsidRPr="008561C8">
              <w:rPr>
                <w:rFonts w:ascii="Times New Roman" w:hAnsi="Times New Roman"/>
                <w:sz w:val="24"/>
                <w:szCs w:val="24"/>
                <w:lang w:val="uz-Cyrl-UZ"/>
              </w:rPr>
              <w:t>.</w:t>
            </w:r>
          </w:p>
          <w:p w14:paraId="2704C181" w14:textId="029E2F62" w:rsidR="0015501F" w:rsidRPr="008561C8" w:rsidRDefault="0099376A" w:rsidP="008F04B2">
            <w:pPr>
              <w:pStyle w:val="a4"/>
              <w:widowControl w:val="0"/>
              <w:numPr>
                <w:ilvl w:val="1"/>
                <w:numId w:val="5"/>
              </w:numPr>
              <w:tabs>
                <w:tab w:val="left" w:pos="1030"/>
                <w:tab w:val="left" w:pos="1560"/>
              </w:tabs>
              <w:autoSpaceDE w:val="0"/>
              <w:autoSpaceDN w:val="0"/>
              <w:adjustRightInd w:val="0"/>
              <w:ind w:left="0" w:right="210" w:firstLine="569"/>
              <w:jc w:val="both"/>
              <w:rPr>
                <w:rFonts w:ascii="Times New Roman" w:hAnsi="Times New Roman"/>
                <w:sz w:val="24"/>
                <w:szCs w:val="24"/>
                <w:lang w:val="uz-Latn-UZ"/>
              </w:rPr>
            </w:pPr>
            <w:r>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talablarini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undirishni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ipoteka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predmetiga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qaratish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asoslar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vujudga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kelganda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sud</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tartibida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yohud</w:t>
            </w:r>
            <w:r w:rsidR="0015501F" w:rsidRPr="008561C8">
              <w:rPr>
                <w:rFonts w:ascii="Times New Roman" w:hAnsi="Times New Roman"/>
                <w:sz w:val="24"/>
                <w:szCs w:val="24"/>
                <w:lang w:val="uz-Cyrl-UZ"/>
              </w:rPr>
              <w:t xml:space="preserve"> </w:t>
            </w:r>
            <w:r>
              <w:rPr>
                <w:rFonts w:ascii="Times New Roman" w:hAnsi="Times New Roman"/>
                <w:sz w:val="24"/>
                <w:szCs w:val="24"/>
                <w:lang w:val="uz-Latn-UZ"/>
              </w:rPr>
              <w:t>amaldagi</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qonun</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hujjatlari</w:t>
            </w:r>
            <w:r>
              <w:rPr>
                <w:rFonts w:ascii="Times New Roman" w:hAnsi="Times New Roman"/>
                <w:sz w:val="24"/>
                <w:szCs w:val="24"/>
                <w:lang w:val="uz-Cyrl-UZ"/>
              </w:rPr>
              <w:t>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nazarda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tutilgan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suddan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tashqari</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tartibida</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amalga</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oshiriladi</w:t>
            </w:r>
            <w:r w:rsidR="0015501F" w:rsidRPr="008561C8">
              <w:rPr>
                <w:rFonts w:ascii="Times New Roman" w:hAnsi="Times New Roman"/>
                <w:sz w:val="24"/>
                <w:szCs w:val="24"/>
                <w:lang w:val="uz-Latn-UZ"/>
              </w:rPr>
              <w:t>.</w:t>
            </w:r>
          </w:p>
          <w:p w14:paraId="2C434B67" w14:textId="6E0D7E41" w:rsidR="008F04B2" w:rsidRPr="008561C8" w:rsidRDefault="0099376A" w:rsidP="008F04B2">
            <w:pPr>
              <w:pStyle w:val="a4"/>
              <w:widowControl w:val="0"/>
              <w:numPr>
                <w:ilvl w:val="1"/>
                <w:numId w:val="5"/>
              </w:numPr>
              <w:tabs>
                <w:tab w:val="left" w:pos="1030"/>
                <w:tab w:val="left" w:pos="1560"/>
              </w:tabs>
              <w:autoSpaceDE w:val="0"/>
              <w:autoSpaceDN w:val="0"/>
              <w:adjustRightInd w:val="0"/>
              <w:ind w:left="0" w:right="210" w:firstLine="569"/>
              <w:jc w:val="both"/>
              <w:rPr>
                <w:rFonts w:ascii="Times New Roman" w:hAnsi="Times New Roman"/>
                <w:sz w:val="24"/>
                <w:szCs w:val="24"/>
                <w:lang w:val="uz-Latn-UZ"/>
              </w:rPr>
            </w:pPr>
            <w:r>
              <w:rPr>
                <w:rFonts w:ascii="Times New Roman" w:hAnsi="Times New Roman"/>
                <w:sz w:val="24"/>
                <w:szCs w:val="24"/>
                <w:lang w:val="uz-Cyrl-UZ"/>
              </w:rPr>
              <w:t>Undirishni</w:t>
            </w:r>
            <w:r w:rsidR="008F04B2" w:rsidRPr="008561C8">
              <w:rPr>
                <w:rFonts w:ascii="Times New Roman" w:hAnsi="Times New Roman"/>
                <w:sz w:val="24"/>
                <w:szCs w:val="24"/>
                <w:lang w:val="uz-Cyrl-UZ"/>
              </w:rPr>
              <w:t xml:space="preserve"> </w:t>
            </w:r>
            <w:r>
              <w:rPr>
                <w:rFonts w:ascii="Times New Roman" w:hAnsi="Times New Roman"/>
                <w:sz w:val="24"/>
                <w:szCs w:val="24"/>
                <w:lang w:val="uz-Latn-UZ"/>
              </w:rPr>
              <w:t>majburiyatlarning</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bajarilishini</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ta’minlash</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usullariga</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qaratish</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zarur</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bo‘lgan</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taqdirda</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tanlash</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huquqi</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Bankda</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qoladi</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u</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o‘z</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ixtiyoriga</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ko‘ra</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majburiyatlarning</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bajarilishini</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ta’minlash</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usullaridan</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istalganiga</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yoki</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barcha</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usullariga</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talab</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qo‘yishi</w:t>
            </w:r>
            <w:r w:rsidR="008F04B2" w:rsidRPr="008561C8">
              <w:rPr>
                <w:rFonts w:ascii="Times New Roman" w:hAnsi="Times New Roman"/>
                <w:sz w:val="24"/>
                <w:szCs w:val="24"/>
                <w:lang w:val="uz-Latn-UZ"/>
              </w:rPr>
              <w:t xml:space="preserve"> </w:t>
            </w:r>
            <w:r>
              <w:rPr>
                <w:rFonts w:ascii="Times New Roman" w:hAnsi="Times New Roman"/>
                <w:sz w:val="24"/>
                <w:szCs w:val="24"/>
                <w:lang w:val="uz-Latn-UZ"/>
              </w:rPr>
              <w:t>mumkin</w:t>
            </w:r>
            <w:r w:rsidR="008F04B2" w:rsidRPr="008561C8">
              <w:rPr>
                <w:rFonts w:ascii="Times New Roman" w:hAnsi="Times New Roman"/>
                <w:sz w:val="24"/>
                <w:szCs w:val="24"/>
                <w:lang w:val="uz-Latn-UZ"/>
              </w:rPr>
              <w:t>.</w:t>
            </w:r>
          </w:p>
          <w:p w14:paraId="7C804C86" w14:textId="318DB082" w:rsidR="0015501F" w:rsidRPr="008561C8" w:rsidRDefault="0099376A" w:rsidP="008F04B2">
            <w:pPr>
              <w:pStyle w:val="a4"/>
              <w:widowControl w:val="0"/>
              <w:numPr>
                <w:ilvl w:val="1"/>
                <w:numId w:val="5"/>
              </w:numPr>
              <w:tabs>
                <w:tab w:val="left" w:pos="1030"/>
                <w:tab w:val="left" w:pos="1560"/>
              </w:tabs>
              <w:autoSpaceDE w:val="0"/>
              <w:autoSpaceDN w:val="0"/>
              <w:adjustRightInd w:val="0"/>
              <w:ind w:left="35" w:right="210" w:firstLine="569"/>
              <w:jc w:val="both"/>
              <w:rPr>
                <w:rFonts w:ascii="Times New Roman" w:hAnsi="Times New Roman"/>
                <w:sz w:val="24"/>
                <w:szCs w:val="24"/>
                <w:lang w:val="uz-Latn-UZ"/>
              </w:rPr>
            </w:pP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15501F" w:rsidRPr="008561C8">
              <w:rPr>
                <w:rFonts w:ascii="Times New Roman" w:hAnsi="Times New Roman"/>
                <w:sz w:val="24"/>
                <w:szCs w:val="24"/>
                <w:lang w:val="uz-Latn-UZ"/>
              </w:rPr>
              <w:t>/</w:t>
            </w:r>
            <w:r>
              <w:rPr>
                <w:rFonts w:ascii="Times New Roman" w:hAnsi="Times New Roman"/>
                <w:sz w:val="24"/>
                <w:szCs w:val="24"/>
                <w:lang w:val="uz-Cyrl-UZ"/>
              </w:rPr>
              <w:t>Birgalikda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ta’minotini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rasmiylashtirish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bilan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bog‘liq</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barcha</w:t>
            </w:r>
            <w:r w:rsidR="0015501F" w:rsidRPr="008561C8">
              <w:rPr>
                <w:rFonts w:ascii="Times New Roman" w:hAnsi="Times New Roman"/>
                <w:sz w:val="24"/>
                <w:szCs w:val="24"/>
                <w:lang w:val="uz-Cyrl-UZ"/>
              </w:rPr>
              <w:t xml:space="preserve"> </w:t>
            </w:r>
            <w:r>
              <w:rPr>
                <w:rFonts w:ascii="Times New Roman" w:hAnsi="Times New Roman"/>
                <w:sz w:val="24"/>
                <w:szCs w:val="24"/>
                <w:lang w:val="uz-Latn-UZ"/>
              </w:rPr>
              <w:t>h</w:t>
            </w:r>
            <w:r>
              <w:rPr>
                <w:rFonts w:ascii="Times New Roman" w:hAnsi="Times New Roman"/>
                <w:sz w:val="24"/>
                <w:szCs w:val="24"/>
                <w:lang w:val="uz-Cyrl-UZ"/>
              </w:rPr>
              <w:t>arajatlarni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zimmasiga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oladi</w:t>
            </w:r>
            <w:r w:rsidR="0015501F" w:rsidRPr="008561C8">
              <w:rPr>
                <w:rFonts w:ascii="Times New Roman" w:hAnsi="Times New Roman"/>
                <w:sz w:val="24"/>
                <w:szCs w:val="24"/>
                <w:lang w:val="uz-Cyrl-UZ"/>
              </w:rPr>
              <w:t>.</w:t>
            </w:r>
          </w:p>
          <w:p w14:paraId="6104A8A3" w14:textId="198626A6" w:rsidR="0015501F" w:rsidRPr="008561C8" w:rsidRDefault="0099376A" w:rsidP="008F04B2">
            <w:pPr>
              <w:pStyle w:val="a4"/>
              <w:widowControl w:val="0"/>
              <w:numPr>
                <w:ilvl w:val="1"/>
                <w:numId w:val="5"/>
              </w:numPr>
              <w:tabs>
                <w:tab w:val="left" w:pos="1030"/>
                <w:tab w:val="left" w:pos="1172"/>
              </w:tabs>
              <w:autoSpaceDE w:val="0"/>
              <w:autoSpaceDN w:val="0"/>
              <w:adjustRightInd w:val="0"/>
              <w:ind w:left="0" w:right="210" w:firstLine="569"/>
              <w:jc w:val="both"/>
              <w:rPr>
                <w:rFonts w:ascii="Times New Roman" w:hAnsi="Times New Roman"/>
                <w:sz w:val="24"/>
                <w:szCs w:val="24"/>
                <w:lang w:val="uz-Latn-UZ"/>
              </w:rPr>
            </w:pPr>
            <w:r>
              <w:rPr>
                <w:rFonts w:ascii="Times New Roman" w:hAnsi="Times New Roman"/>
                <w:sz w:val="24"/>
                <w:szCs w:val="24"/>
                <w:lang w:val="uz-Cyrl-UZ"/>
              </w:rPr>
              <w:t>Kreditning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ta’minoti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bilan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bog‘liq</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hujjatlar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uzviy</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qismi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hisoblanadi</w:t>
            </w:r>
            <w:r w:rsidR="0015501F" w:rsidRPr="008561C8">
              <w:rPr>
                <w:rFonts w:ascii="Times New Roman" w:hAnsi="Times New Roman"/>
                <w:sz w:val="24"/>
                <w:szCs w:val="24"/>
                <w:lang w:val="uz-Cyrl-UZ"/>
              </w:rPr>
              <w:t>.</w:t>
            </w:r>
          </w:p>
          <w:p w14:paraId="0AC66E14" w14:textId="77777777" w:rsidR="0015501F" w:rsidRPr="008561C8" w:rsidRDefault="0015501F" w:rsidP="00655FDA">
            <w:pPr>
              <w:pStyle w:val="a4"/>
              <w:widowControl w:val="0"/>
              <w:tabs>
                <w:tab w:val="left" w:pos="1310"/>
                <w:tab w:val="left" w:pos="1560"/>
              </w:tabs>
              <w:autoSpaceDE w:val="0"/>
              <w:autoSpaceDN w:val="0"/>
              <w:adjustRightInd w:val="0"/>
              <w:ind w:left="1134" w:right="210"/>
              <w:jc w:val="both"/>
              <w:rPr>
                <w:rFonts w:ascii="Times New Roman" w:hAnsi="Times New Roman"/>
                <w:sz w:val="24"/>
                <w:szCs w:val="24"/>
                <w:lang w:val="uz-Latn-UZ"/>
              </w:rPr>
            </w:pPr>
          </w:p>
          <w:p w14:paraId="7979A837" w14:textId="52EE07D8" w:rsidR="0015501F" w:rsidRPr="008561C8" w:rsidRDefault="0099376A" w:rsidP="00655FDA">
            <w:pPr>
              <w:pStyle w:val="a4"/>
              <w:widowControl w:val="0"/>
              <w:numPr>
                <w:ilvl w:val="0"/>
                <w:numId w:val="5"/>
              </w:numPr>
              <w:tabs>
                <w:tab w:val="left" w:pos="426"/>
                <w:tab w:val="left" w:pos="567"/>
              </w:tabs>
              <w:autoSpaceDE w:val="0"/>
              <w:autoSpaceDN w:val="0"/>
              <w:adjustRightInd w:val="0"/>
              <w:ind w:left="284" w:right="210" w:firstLine="0"/>
              <w:jc w:val="center"/>
              <w:rPr>
                <w:rFonts w:ascii="Times New Roman" w:hAnsi="Times New Roman"/>
                <w:b/>
                <w:bCs/>
                <w:sz w:val="24"/>
                <w:szCs w:val="24"/>
                <w:lang w:val="uz-Cyrl-UZ"/>
              </w:rPr>
            </w:pPr>
            <w:r>
              <w:rPr>
                <w:rFonts w:ascii="Times New Roman" w:hAnsi="Times New Roman"/>
                <w:b/>
                <w:bCs/>
                <w:sz w:val="24"/>
                <w:szCs w:val="24"/>
                <w:lang w:val="uz-Cyrl-UZ"/>
              </w:rPr>
              <w:t>IPOTEKA</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KREDITI</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BERIS</w:t>
            </w:r>
            <w:r>
              <w:rPr>
                <w:rFonts w:ascii="Times New Roman" w:hAnsi="Times New Roman"/>
                <w:b/>
                <w:bCs/>
                <w:sz w:val="24"/>
                <w:szCs w:val="24"/>
                <w:lang w:val="en-US"/>
              </w:rPr>
              <w:t>H</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TARTIBI</w:t>
            </w:r>
          </w:p>
          <w:p w14:paraId="101F1ACC" w14:textId="77777777" w:rsidR="0073458A" w:rsidRPr="008561C8" w:rsidRDefault="0073458A" w:rsidP="00655FDA">
            <w:pPr>
              <w:pStyle w:val="a4"/>
              <w:widowControl w:val="0"/>
              <w:tabs>
                <w:tab w:val="left" w:pos="426"/>
                <w:tab w:val="left" w:pos="567"/>
              </w:tabs>
              <w:autoSpaceDE w:val="0"/>
              <w:autoSpaceDN w:val="0"/>
              <w:adjustRightInd w:val="0"/>
              <w:ind w:left="284" w:right="210"/>
              <w:rPr>
                <w:rFonts w:ascii="Times New Roman" w:hAnsi="Times New Roman"/>
                <w:b/>
                <w:bCs/>
                <w:sz w:val="24"/>
                <w:szCs w:val="24"/>
                <w:lang w:val="uz-Cyrl-UZ"/>
              </w:rPr>
            </w:pPr>
          </w:p>
          <w:p w14:paraId="4B37339A" w14:textId="5B4401D4" w:rsidR="0015501F" w:rsidRPr="008561C8" w:rsidRDefault="0099376A" w:rsidP="0006236B">
            <w:pPr>
              <w:pStyle w:val="a4"/>
              <w:widowControl w:val="0"/>
              <w:numPr>
                <w:ilvl w:val="1"/>
                <w:numId w:val="5"/>
              </w:numPr>
              <w:tabs>
                <w:tab w:val="left" w:pos="954"/>
                <w:tab w:val="left" w:pos="1238"/>
              </w:tabs>
              <w:autoSpaceDE w:val="0"/>
              <w:autoSpaceDN w:val="0"/>
              <w:adjustRightInd w:val="0"/>
              <w:ind w:left="35" w:right="210" w:firstLine="569"/>
              <w:jc w:val="both"/>
              <w:rPr>
                <w:rFonts w:ascii="Times New Roman" w:hAnsi="Times New Roman"/>
                <w:sz w:val="24"/>
                <w:szCs w:val="24"/>
                <w:lang w:val="uz-Cyrl-UZ"/>
              </w:rPr>
            </w:pP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asosiy</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to‘lov</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jadvaliga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asosan</w:t>
            </w:r>
            <w:r w:rsidR="0015501F" w:rsidRPr="008561C8">
              <w:rPr>
                <w:rFonts w:ascii="Times New Roman" w:hAnsi="Times New Roman"/>
                <w:sz w:val="24"/>
                <w:szCs w:val="24"/>
                <w:lang w:val="uz-Cyrl-UZ"/>
              </w:rPr>
              <w:t xml:space="preserve"> _______________</w:t>
            </w:r>
            <w:r>
              <w:rPr>
                <w:rFonts w:ascii="Times New Roman" w:hAnsi="Times New Roman"/>
                <w:sz w:val="24"/>
                <w:szCs w:val="24"/>
                <w:lang w:val="uz-Cyrl-UZ"/>
              </w:rPr>
              <w:t>gacha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muddatga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beriladi</w:t>
            </w:r>
            <w:r w:rsidR="0015501F" w:rsidRPr="008561C8">
              <w:rPr>
                <w:rFonts w:ascii="Times New Roman" w:hAnsi="Times New Roman"/>
                <w:sz w:val="24"/>
                <w:szCs w:val="24"/>
                <w:lang w:val="uz-Cyrl-UZ"/>
              </w:rPr>
              <w:t>.</w:t>
            </w:r>
          </w:p>
          <w:p w14:paraId="462C0A1F" w14:textId="4907BE70" w:rsidR="0015501F" w:rsidRPr="00A10C2C" w:rsidRDefault="0099376A" w:rsidP="000136B9">
            <w:pPr>
              <w:pStyle w:val="a4"/>
              <w:widowControl w:val="0"/>
              <w:numPr>
                <w:ilvl w:val="1"/>
                <w:numId w:val="5"/>
              </w:numPr>
              <w:tabs>
                <w:tab w:val="left" w:pos="954"/>
                <w:tab w:val="left" w:pos="1238"/>
              </w:tabs>
              <w:autoSpaceDE w:val="0"/>
              <w:autoSpaceDN w:val="0"/>
              <w:adjustRightInd w:val="0"/>
              <w:ind w:left="35" w:right="210" w:firstLine="569"/>
              <w:jc w:val="both"/>
              <w:rPr>
                <w:rFonts w:ascii="Times New Roman" w:hAnsi="Times New Roman"/>
                <w:sz w:val="24"/>
                <w:szCs w:val="24"/>
                <w:lang w:val="uz-Cyrl-UZ"/>
              </w:rPr>
            </w:pPr>
            <w:r w:rsidRPr="00A10C2C">
              <w:rPr>
                <w:rFonts w:ascii="Times New Roman" w:hAnsi="Times New Roman"/>
                <w:sz w:val="24"/>
                <w:szCs w:val="24"/>
                <w:lang w:val="uz-Cyrl-UZ"/>
              </w:rPr>
              <w:t>Bankning</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berish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majburiyati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tomonidan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bankka</w:t>
            </w:r>
            <w:r w:rsidR="0015501F"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kredit</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ta’minoti</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qonun</w:t>
            </w:r>
            <w:r w:rsidR="0024392F"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asosida</w:t>
            </w:r>
            <w:r w:rsidR="0024392F"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ipoteka</w:t>
            </w:r>
            <w:r w:rsidR="0024331B" w:rsidRPr="00A10C2C">
              <w:rPr>
                <w:rFonts w:ascii="Times New Roman" w:hAnsi="Times New Roman"/>
                <w:sz w:val="24"/>
                <w:szCs w:val="24"/>
                <w:lang w:val="uz-Cyrl-UZ"/>
              </w:rPr>
              <w:t>)</w:t>
            </w:r>
            <w:r w:rsidR="00735670" w:rsidRPr="00A10C2C">
              <w:rPr>
                <w:rFonts w:ascii="Times New Roman" w:hAnsi="Times New Roman"/>
                <w:sz w:val="24"/>
                <w:szCs w:val="24"/>
                <w:lang w:val="uz-Cyrl-UZ"/>
              </w:rPr>
              <w:t xml:space="preserve"> </w:t>
            </w:r>
            <w:r w:rsidRPr="00A10C2C">
              <w:rPr>
                <w:rFonts w:ascii="Times New Roman" w:hAnsi="Times New Roman"/>
                <w:sz w:val="24"/>
                <w:szCs w:val="24"/>
                <w:lang w:val="uz-Cyrl-UZ"/>
              </w:rPr>
              <w:t>bilan</w:t>
            </w:r>
            <w:r w:rsidR="00735670" w:rsidRPr="00A10C2C">
              <w:rPr>
                <w:rFonts w:ascii="Times New Roman" w:hAnsi="Times New Roman"/>
                <w:sz w:val="24"/>
                <w:szCs w:val="24"/>
                <w:lang w:val="uz-Cyrl-UZ"/>
              </w:rPr>
              <w:t xml:space="preserve"> </w:t>
            </w:r>
            <w:r w:rsidRPr="00A10C2C">
              <w:rPr>
                <w:rFonts w:ascii="Times New Roman" w:hAnsi="Times New Roman"/>
                <w:sz w:val="24"/>
                <w:szCs w:val="24"/>
                <w:lang w:val="uz-Cyrl-UZ"/>
              </w:rPr>
              <w:t>bog‘liq</w:t>
            </w:r>
            <w:r w:rsidR="00735670" w:rsidRPr="00A10C2C">
              <w:rPr>
                <w:rFonts w:ascii="Times New Roman" w:hAnsi="Times New Roman"/>
                <w:sz w:val="24"/>
                <w:szCs w:val="24"/>
                <w:lang w:val="uz-Cyrl-UZ"/>
              </w:rPr>
              <w:t xml:space="preserve"> </w:t>
            </w:r>
            <w:r w:rsidRPr="00A10C2C">
              <w:rPr>
                <w:rFonts w:ascii="Times New Roman" w:hAnsi="Times New Roman"/>
                <w:sz w:val="24"/>
                <w:szCs w:val="24"/>
                <w:lang w:val="uz-Cyrl-UZ"/>
              </w:rPr>
              <w:t>hujjatlar</w:t>
            </w:r>
            <w:r w:rsidR="00637705" w:rsidRPr="00A10C2C">
              <w:rPr>
                <w:rFonts w:ascii="Times New Roman" w:hAnsi="Times New Roman"/>
                <w:sz w:val="24"/>
                <w:szCs w:val="24"/>
                <w:lang w:val="uz-Cyrl-UZ"/>
              </w:rPr>
              <w:t xml:space="preserve"> </w:t>
            </w:r>
            <w:r w:rsidR="0024331B" w:rsidRPr="00A10C2C">
              <w:rPr>
                <w:rFonts w:ascii="Times New Roman" w:hAnsi="Times New Roman"/>
                <w:sz w:val="24"/>
                <w:szCs w:val="24"/>
                <w:lang w:val="uz-Cyrl-UZ"/>
              </w:rPr>
              <w:t>(</w:t>
            </w:r>
            <w:r w:rsidR="00E142DA" w:rsidRPr="00A10C2C">
              <w:rPr>
                <w:rFonts w:ascii="Times New Roman" w:hAnsi="Times New Roman"/>
                <w:sz w:val="24"/>
                <w:szCs w:val="24"/>
                <w:lang w:val="uz-Cyrl-UZ"/>
              </w:rPr>
              <w:t>shu</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jumladan</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ipoteka</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predmetini</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kredit</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ta’minoti</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sifatida</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garovga</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qo‘yish</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bo‘yicha</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Qarz</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oluvchining</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turmush</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o‘rtog‘ini</w:t>
            </w:r>
            <w:r w:rsidR="0024331B"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roziligi</w:t>
            </w:r>
            <w:r w:rsidR="0024331B" w:rsidRPr="00A10C2C">
              <w:rPr>
                <w:rFonts w:ascii="Times New Roman" w:hAnsi="Times New Roman"/>
                <w:sz w:val="24"/>
                <w:szCs w:val="24"/>
                <w:lang w:val="uz-Cyrl-UZ"/>
              </w:rPr>
              <w:t xml:space="preserve">) </w:t>
            </w:r>
            <w:r w:rsidRPr="00A10C2C">
              <w:rPr>
                <w:rFonts w:ascii="Times New Roman" w:hAnsi="Times New Roman"/>
                <w:sz w:val="24"/>
                <w:szCs w:val="24"/>
                <w:lang w:val="uz-Cyrl-UZ"/>
              </w:rPr>
              <w:t>to‘liq</w:t>
            </w:r>
            <w:r w:rsidR="00735670" w:rsidRPr="00A10C2C">
              <w:rPr>
                <w:rFonts w:ascii="Times New Roman" w:hAnsi="Times New Roman"/>
                <w:sz w:val="24"/>
                <w:szCs w:val="24"/>
                <w:lang w:val="uz-Cyrl-UZ"/>
              </w:rPr>
              <w:t xml:space="preserve"> </w:t>
            </w:r>
            <w:r w:rsidRPr="00A10C2C">
              <w:rPr>
                <w:rFonts w:ascii="Times New Roman" w:hAnsi="Times New Roman"/>
                <w:sz w:val="24"/>
                <w:szCs w:val="24"/>
                <w:lang w:val="uz-Cyrl-UZ"/>
              </w:rPr>
              <w:t>taqdim</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etilganidan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keyin</w:t>
            </w:r>
            <w:r w:rsidR="00A10C2C">
              <w:rPr>
                <w:rFonts w:ascii="Times New Roman" w:hAnsi="Times New Roman"/>
                <w:sz w:val="24"/>
                <w:szCs w:val="24"/>
                <w:lang w:val="uz-Cyrl-UZ"/>
              </w:rPr>
              <w:t xml:space="preserve"> </w:t>
            </w:r>
            <w:r w:rsidR="001534F8">
              <w:rPr>
                <w:rFonts w:ascii="Times New Roman" w:hAnsi="Times New Roman"/>
                <w:sz w:val="24"/>
                <w:szCs w:val="24"/>
                <w:lang w:val="uz-Cyrl-UZ"/>
              </w:rPr>
              <w:t>mazkur</w:t>
            </w:r>
            <w:r w:rsidR="00A10C2C">
              <w:rPr>
                <w:rFonts w:ascii="Times New Roman" w:hAnsi="Times New Roman"/>
                <w:sz w:val="24"/>
                <w:szCs w:val="24"/>
                <w:lang w:val="uz-Cyrl-UZ"/>
              </w:rPr>
              <w:t xml:space="preserve"> </w:t>
            </w:r>
            <w:r w:rsidR="001534F8">
              <w:rPr>
                <w:rFonts w:ascii="Times New Roman" w:hAnsi="Times New Roman"/>
                <w:sz w:val="24"/>
                <w:szCs w:val="24"/>
                <w:lang w:val="uz-Cyrl-UZ"/>
              </w:rPr>
              <w:t>shartnomaga</w:t>
            </w:r>
            <w:r w:rsidR="00A10C2C">
              <w:rPr>
                <w:rFonts w:ascii="Times New Roman" w:hAnsi="Times New Roman"/>
                <w:sz w:val="24"/>
                <w:szCs w:val="24"/>
                <w:lang w:val="uz-Cyrl-UZ"/>
              </w:rPr>
              <w:t xml:space="preserve"> </w:t>
            </w:r>
            <w:r w:rsidR="001534F8">
              <w:rPr>
                <w:rFonts w:ascii="Times New Roman" w:hAnsi="Times New Roman"/>
                <w:sz w:val="24"/>
                <w:szCs w:val="24"/>
                <w:lang w:val="uz-Cyrl-UZ"/>
              </w:rPr>
              <w:t>muvofiq</w:t>
            </w:r>
            <w:r w:rsidR="001F3AF7" w:rsidRPr="00A10C2C">
              <w:rPr>
                <w:rFonts w:ascii="Times New Roman" w:hAnsi="Times New Roman"/>
                <w:sz w:val="24"/>
                <w:szCs w:val="24"/>
                <w:lang w:val="uz-Cyrl-UZ"/>
              </w:rPr>
              <w:t xml:space="preserve"> </w:t>
            </w:r>
            <w:r w:rsidRPr="00A10C2C">
              <w:rPr>
                <w:rFonts w:ascii="Times New Roman" w:hAnsi="Times New Roman"/>
                <w:sz w:val="24"/>
                <w:szCs w:val="24"/>
                <w:lang w:val="uz-Cyrl-UZ"/>
              </w:rPr>
              <w:t>vujudga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keladi</w:t>
            </w:r>
            <w:r w:rsidR="0015501F" w:rsidRPr="00A10C2C">
              <w:rPr>
                <w:rFonts w:ascii="Times New Roman" w:hAnsi="Times New Roman"/>
                <w:sz w:val="24"/>
                <w:szCs w:val="24"/>
                <w:lang w:val="uz-Cyrl-UZ"/>
              </w:rPr>
              <w:t>.</w:t>
            </w:r>
          </w:p>
          <w:p w14:paraId="228D30C3" w14:textId="3A35E4FD" w:rsidR="0015501F" w:rsidRPr="008561C8" w:rsidRDefault="0099376A" w:rsidP="0006236B">
            <w:pPr>
              <w:pStyle w:val="a4"/>
              <w:widowControl w:val="0"/>
              <w:numPr>
                <w:ilvl w:val="1"/>
                <w:numId w:val="5"/>
              </w:numPr>
              <w:tabs>
                <w:tab w:val="left" w:pos="954"/>
                <w:tab w:val="left" w:pos="1238"/>
              </w:tabs>
              <w:autoSpaceDE w:val="0"/>
              <w:autoSpaceDN w:val="0"/>
              <w:adjustRightInd w:val="0"/>
              <w:ind w:left="35" w:right="210" w:firstLine="569"/>
              <w:jc w:val="both"/>
              <w:rPr>
                <w:rFonts w:ascii="Times New Roman" w:hAnsi="Times New Roman"/>
                <w:sz w:val="24"/>
                <w:szCs w:val="24"/>
                <w:lang w:val="uz-Cyrl-UZ"/>
              </w:rPr>
            </w:pPr>
            <w:r w:rsidRPr="00A10C2C">
              <w:rPr>
                <w:rFonts w:ascii="Times New Roman" w:hAnsi="Times New Roman"/>
                <w:sz w:val="24"/>
                <w:szCs w:val="24"/>
                <w:lang w:val="uz-Cyrl-UZ"/>
              </w:rPr>
              <w:t>Bankning</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ajratish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yuzasidan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majburiyati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vujudga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kelganidan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keyin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oluvchining</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yozma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topshiriqnomasi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arizasi</w:t>
            </w:r>
            <w:r w:rsidR="0015501F" w:rsidRPr="00A10C2C">
              <w:rPr>
                <w:rFonts w:ascii="Times New Roman" w:hAnsi="Times New Roman"/>
                <w:sz w:val="24"/>
                <w:szCs w:val="24"/>
                <w:lang w:val="uz-Cyrl-UZ"/>
              </w:rPr>
              <w:t>)</w:t>
            </w:r>
            <w:r w:rsidRPr="00A10C2C">
              <w:rPr>
                <w:rFonts w:ascii="Times New Roman" w:hAnsi="Times New Roman"/>
                <w:sz w:val="24"/>
                <w:szCs w:val="24"/>
                <w:lang w:val="uz-Cyrl-UZ"/>
              </w:rPr>
              <w:t>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asosan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uning</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nomiga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ochilgan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ssuda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hisobvarag‘idan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mablag‘lari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Q</w:t>
            </w:r>
            <w:r w:rsidRPr="00A10C2C">
              <w:rPr>
                <w:rFonts w:ascii="Times New Roman" w:hAnsi="Times New Roman"/>
                <w:sz w:val="24"/>
                <w:szCs w:val="24"/>
                <w:lang w:val="uz-Cyrl-UZ"/>
              </w:rPr>
              <w:t>arz</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oluvchining</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boshlang‘ich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badali</w:t>
            </w:r>
            <w:r w:rsidR="0015501F"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Quruvchining</w:t>
            </w:r>
            <w:r w:rsidR="00735670" w:rsidRPr="00A10C2C">
              <w:rPr>
                <w:rFonts w:ascii="Times New Roman" w:hAnsi="Times New Roman"/>
                <w:sz w:val="24"/>
                <w:szCs w:val="24"/>
                <w:lang w:val="uz-Cyrl-UZ"/>
              </w:rPr>
              <w:t xml:space="preserve"> </w:t>
            </w:r>
            <w:r w:rsidRPr="00A10C2C">
              <w:rPr>
                <w:rFonts w:ascii="Times New Roman" w:hAnsi="Times New Roman"/>
                <w:sz w:val="24"/>
                <w:szCs w:val="24"/>
                <w:lang w:val="uz-Cyrl-UZ"/>
              </w:rPr>
              <w:t>tegishli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hisobvarag‘iga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pul</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o‘tkazish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yo‘li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bilan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amalga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oshiriladi</w:t>
            </w:r>
            <w:r w:rsidR="0015501F" w:rsidRPr="008561C8">
              <w:rPr>
                <w:rFonts w:ascii="Times New Roman" w:hAnsi="Times New Roman"/>
                <w:sz w:val="24"/>
                <w:szCs w:val="24"/>
                <w:lang w:val="uz-Cyrl-UZ"/>
              </w:rPr>
              <w:t>.</w:t>
            </w:r>
          </w:p>
          <w:p w14:paraId="1D947917" w14:textId="3E058852" w:rsidR="0015501F" w:rsidRPr="008561C8" w:rsidRDefault="0099376A" w:rsidP="0006236B">
            <w:pPr>
              <w:pStyle w:val="a4"/>
              <w:widowControl w:val="0"/>
              <w:numPr>
                <w:ilvl w:val="1"/>
                <w:numId w:val="5"/>
              </w:numPr>
              <w:tabs>
                <w:tab w:val="left" w:pos="954"/>
                <w:tab w:val="left" w:pos="1238"/>
              </w:tabs>
              <w:autoSpaceDE w:val="0"/>
              <w:autoSpaceDN w:val="0"/>
              <w:adjustRightInd w:val="0"/>
              <w:ind w:left="35" w:right="210" w:firstLine="569"/>
              <w:jc w:val="both"/>
              <w:rPr>
                <w:rFonts w:ascii="Times New Roman" w:hAnsi="Times New Roman"/>
                <w:sz w:val="24"/>
                <w:szCs w:val="24"/>
                <w:lang w:val="uz-Cyrl-UZ"/>
              </w:rPr>
            </w:pP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tomonidan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taqdim</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etilgan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hujjatlarda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nomuvofiqlik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aniqlangan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taqdirda</w:t>
            </w:r>
            <w:r w:rsidR="005D7C0C">
              <w:rPr>
                <w:rFonts w:ascii="Times New Roman" w:hAnsi="Times New Roman"/>
                <w:sz w:val="24"/>
                <w:szCs w:val="24"/>
                <w:lang w:val="uz-Cyrl-UZ"/>
              </w:rPr>
              <w: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mablag‘larini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nomuvofiqlik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bartaraf</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etilguniga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qadar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kechiktirib</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turishga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haqli</w:t>
            </w:r>
            <w:r w:rsidR="0015501F" w:rsidRPr="008561C8">
              <w:rPr>
                <w:rFonts w:ascii="Times New Roman" w:hAnsi="Times New Roman"/>
                <w:sz w:val="24"/>
                <w:szCs w:val="24"/>
                <w:lang w:val="uz-Cyrl-UZ"/>
              </w:rPr>
              <w:t>.</w:t>
            </w:r>
          </w:p>
          <w:p w14:paraId="63F62F6F" w14:textId="77777777" w:rsidR="0015501F" w:rsidRPr="008561C8" w:rsidRDefault="0015501F" w:rsidP="00655FDA">
            <w:pPr>
              <w:pStyle w:val="a4"/>
              <w:widowControl w:val="0"/>
              <w:tabs>
                <w:tab w:val="left" w:pos="1310"/>
                <w:tab w:val="left" w:pos="1560"/>
              </w:tabs>
              <w:autoSpaceDE w:val="0"/>
              <w:autoSpaceDN w:val="0"/>
              <w:adjustRightInd w:val="0"/>
              <w:ind w:left="1134" w:right="210"/>
              <w:jc w:val="both"/>
              <w:rPr>
                <w:rFonts w:ascii="Times New Roman" w:hAnsi="Times New Roman"/>
                <w:sz w:val="24"/>
                <w:szCs w:val="24"/>
                <w:lang w:val="uz-Cyrl-UZ"/>
              </w:rPr>
            </w:pPr>
          </w:p>
          <w:p w14:paraId="7686AB7C" w14:textId="32862022" w:rsidR="0015501F" w:rsidRPr="008561C8" w:rsidRDefault="0099376A" w:rsidP="00655FDA">
            <w:pPr>
              <w:pStyle w:val="a4"/>
              <w:widowControl w:val="0"/>
              <w:numPr>
                <w:ilvl w:val="0"/>
                <w:numId w:val="5"/>
              </w:numPr>
              <w:tabs>
                <w:tab w:val="left" w:pos="284"/>
              </w:tabs>
              <w:autoSpaceDE w:val="0"/>
              <w:autoSpaceDN w:val="0"/>
              <w:adjustRightInd w:val="0"/>
              <w:ind w:left="0" w:right="210" w:firstLine="0"/>
              <w:jc w:val="center"/>
              <w:rPr>
                <w:rFonts w:ascii="Times New Roman" w:hAnsi="Times New Roman"/>
                <w:b/>
                <w:bCs/>
                <w:sz w:val="24"/>
                <w:szCs w:val="24"/>
                <w:lang w:val="uz-Cyrl-UZ"/>
              </w:rPr>
            </w:pPr>
            <w:r>
              <w:rPr>
                <w:rFonts w:ascii="Times New Roman" w:hAnsi="Times New Roman"/>
                <w:b/>
                <w:bCs/>
                <w:sz w:val="24"/>
                <w:szCs w:val="24"/>
                <w:lang w:val="uz-Cyrl-UZ"/>
              </w:rPr>
              <w:t>IPOTEKA</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KREDITINI</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TO‘LAS</w:t>
            </w:r>
            <w:r>
              <w:rPr>
                <w:rFonts w:ascii="Times New Roman" w:hAnsi="Times New Roman"/>
                <w:b/>
                <w:bCs/>
                <w:sz w:val="24"/>
                <w:szCs w:val="24"/>
                <w:lang w:val="en-US"/>
              </w:rPr>
              <w:t>H</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TARTIBI</w:t>
            </w:r>
          </w:p>
          <w:p w14:paraId="695AF6CF" w14:textId="77777777" w:rsidR="0073458A" w:rsidRPr="008561C8" w:rsidRDefault="0073458A" w:rsidP="00655FDA">
            <w:pPr>
              <w:pStyle w:val="a4"/>
              <w:widowControl w:val="0"/>
              <w:tabs>
                <w:tab w:val="left" w:pos="284"/>
              </w:tabs>
              <w:autoSpaceDE w:val="0"/>
              <w:autoSpaceDN w:val="0"/>
              <w:adjustRightInd w:val="0"/>
              <w:ind w:left="0" w:right="210"/>
              <w:rPr>
                <w:rFonts w:ascii="Times New Roman" w:hAnsi="Times New Roman"/>
                <w:b/>
                <w:bCs/>
                <w:sz w:val="24"/>
                <w:szCs w:val="24"/>
                <w:lang w:val="uz-Cyrl-UZ"/>
              </w:rPr>
            </w:pPr>
          </w:p>
          <w:p w14:paraId="276D9F0C" w14:textId="6C1560F7" w:rsidR="0015501F" w:rsidRPr="008561C8" w:rsidRDefault="0099376A" w:rsidP="0006236B">
            <w:pPr>
              <w:pStyle w:val="a4"/>
              <w:widowControl w:val="0"/>
              <w:numPr>
                <w:ilvl w:val="1"/>
                <w:numId w:val="5"/>
              </w:numPr>
              <w:tabs>
                <w:tab w:val="left" w:pos="1029"/>
                <w:tab w:val="left" w:pos="1560"/>
              </w:tabs>
              <w:autoSpaceDE w:val="0"/>
              <w:autoSpaceDN w:val="0"/>
              <w:adjustRightInd w:val="0"/>
              <w:ind w:left="35" w:right="210" w:firstLine="569"/>
              <w:jc w:val="both"/>
              <w:rPr>
                <w:rFonts w:ascii="Times New Roman" w:hAnsi="Times New Roman"/>
                <w:sz w:val="24"/>
                <w:szCs w:val="24"/>
                <w:lang w:val="uz-Cyrl-UZ"/>
              </w:rPr>
            </w:pP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shartlariga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asosan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ajratilgan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hamda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unga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hisoblangan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foizlarni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naqd</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pulda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yoki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naqd</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pulsiz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shaklida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haqi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unga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tenglashtirilgan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lastRenderedPageBreak/>
              <w:t>to‘lovlar</w:t>
            </w:r>
            <w:r w:rsidR="004E5755" w:rsidRPr="008561C8">
              <w:rPr>
                <w:rFonts w:ascii="Times New Roman" w:hAnsi="Times New Roman"/>
                <w:sz w:val="24"/>
                <w:szCs w:val="24"/>
                <w:lang w:val="uz-Cyrl-UZ"/>
              </w:rPr>
              <w:t xml:space="preserve"> </w:t>
            </w:r>
            <w:r>
              <w:rPr>
                <w:rFonts w:ascii="Times New Roman" w:hAnsi="Times New Roman"/>
                <w:sz w:val="24"/>
                <w:szCs w:val="24"/>
                <w:lang w:val="uz-Cyrl-UZ"/>
              </w:rPr>
              <w:t>orqali</w:t>
            </w:r>
            <w:r w:rsidR="004E5755" w:rsidRPr="008561C8">
              <w:rPr>
                <w:rFonts w:ascii="Times New Roman" w:hAnsi="Times New Roman"/>
                <w:sz w:val="24"/>
                <w:szCs w:val="24"/>
                <w:lang w:val="uz-Cyrl-UZ"/>
              </w:rPr>
              <w:t xml:space="preserve">, </w:t>
            </w:r>
            <w:r>
              <w:rPr>
                <w:rFonts w:ascii="Times New Roman" w:hAnsi="Times New Roman"/>
                <w:sz w:val="24"/>
                <w:szCs w:val="24"/>
                <w:lang w:val="uz-Cyrl-UZ"/>
              </w:rPr>
              <w:t>qonun</w:t>
            </w:r>
            <w:r w:rsidR="004E5755" w:rsidRPr="008561C8">
              <w:rPr>
                <w:rFonts w:ascii="Times New Roman" w:hAnsi="Times New Roman"/>
                <w:sz w:val="24"/>
                <w:szCs w:val="24"/>
                <w:lang w:val="uz-Cyrl-UZ"/>
              </w:rPr>
              <w:t xml:space="preserve"> </w:t>
            </w:r>
            <w:r>
              <w:rPr>
                <w:rFonts w:ascii="Times New Roman" w:hAnsi="Times New Roman"/>
                <w:sz w:val="24"/>
                <w:szCs w:val="24"/>
                <w:lang w:val="uz-Cyrl-UZ"/>
              </w:rPr>
              <w:t>hujjatlarida</w:t>
            </w:r>
            <w:r w:rsidR="004E5755" w:rsidRPr="008561C8">
              <w:rPr>
                <w:rFonts w:ascii="Times New Roman" w:hAnsi="Times New Roman"/>
                <w:sz w:val="24"/>
                <w:szCs w:val="24"/>
                <w:lang w:val="uz-Cyrl-UZ"/>
              </w:rPr>
              <w:t xml:space="preserve"> </w:t>
            </w:r>
            <w:r>
              <w:rPr>
                <w:rFonts w:ascii="Times New Roman" w:hAnsi="Times New Roman"/>
                <w:sz w:val="24"/>
                <w:szCs w:val="24"/>
                <w:lang w:val="uz-Cyrl-UZ"/>
              </w:rPr>
              <w:t>taqiqlanmagan</w:t>
            </w:r>
            <w:r w:rsidR="004E5755" w:rsidRPr="008561C8">
              <w:rPr>
                <w:rFonts w:ascii="Times New Roman" w:hAnsi="Times New Roman"/>
                <w:sz w:val="24"/>
                <w:szCs w:val="24"/>
                <w:lang w:val="uz-Cyrl-UZ"/>
              </w:rPr>
              <w:t xml:space="preserve"> </w:t>
            </w:r>
            <w:r>
              <w:rPr>
                <w:rFonts w:ascii="Times New Roman" w:hAnsi="Times New Roman"/>
                <w:sz w:val="24"/>
                <w:szCs w:val="24"/>
                <w:lang w:val="uz-Cyrl-UZ"/>
              </w:rPr>
              <w:t>boshqa</w:t>
            </w:r>
            <w:r w:rsidR="004E5755" w:rsidRPr="008561C8">
              <w:rPr>
                <w:rFonts w:ascii="Times New Roman" w:hAnsi="Times New Roman"/>
                <w:sz w:val="24"/>
                <w:szCs w:val="24"/>
                <w:lang w:val="uz-Cyrl-UZ"/>
              </w:rPr>
              <w:t xml:space="preserve"> </w:t>
            </w:r>
            <w:r>
              <w:rPr>
                <w:rFonts w:ascii="Times New Roman" w:hAnsi="Times New Roman"/>
                <w:sz w:val="24"/>
                <w:szCs w:val="24"/>
                <w:lang w:val="uz-Cyrl-UZ"/>
              </w:rPr>
              <w:t>usullarda</w:t>
            </w:r>
            <w:r w:rsidR="004E5755" w:rsidRPr="008561C8">
              <w:rPr>
                <w:rFonts w:ascii="Times New Roman" w:hAnsi="Times New Roman"/>
                <w:sz w:val="24"/>
                <w:szCs w:val="24"/>
                <w:lang w:val="uz-Cyrl-UZ"/>
              </w:rPr>
              <w:t xml:space="preserve"> </w:t>
            </w:r>
            <w:r>
              <w:rPr>
                <w:rFonts w:ascii="Times New Roman" w:hAnsi="Times New Roman"/>
                <w:sz w:val="24"/>
                <w:szCs w:val="24"/>
                <w:lang w:val="uz-Cyrl-UZ"/>
              </w:rPr>
              <w:t>hamda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kartalari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orqali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amalga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oshiradi</w:t>
            </w:r>
            <w:r w:rsidR="0015501F" w:rsidRPr="008561C8">
              <w:rPr>
                <w:rFonts w:ascii="Times New Roman" w:hAnsi="Times New Roman"/>
                <w:sz w:val="24"/>
                <w:szCs w:val="24"/>
                <w:lang w:val="uz-Cyrl-UZ"/>
              </w:rPr>
              <w:t>.</w:t>
            </w:r>
          </w:p>
          <w:p w14:paraId="7C96D6E1" w14:textId="08D92E3C" w:rsidR="00CE63F7" w:rsidRPr="008561C8" w:rsidRDefault="00CE63F7" w:rsidP="0006236B">
            <w:pPr>
              <w:tabs>
                <w:tab w:val="left" w:pos="1029"/>
              </w:tabs>
              <w:autoSpaceDE w:val="0"/>
              <w:autoSpaceDN w:val="0"/>
              <w:adjustRightInd w:val="0"/>
              <w:ind w:left="35" w:right="173" w:firstLine="569"/>
              <w:jc w:val="both"/>
              <w:rPr>
                <w:rFonts w:ascii="Times New Roman" w:hAnsi="Times New Roman"/>
                <w:noProof w:val="0"/>
                <w:sz w:val="24"/>
                <w:szCs w:val="24"/>
                <w:lang w:val="uz-Cyrl-UZ"/>
              </w:rPr>
            </w:pPr>
            <w:r w:rsidRPr="008561C8">
              <w:rPr>
                <w:rFonts w:ascii="Times New Roman" w:hAnsi="Times New Roman"/>
                <w:b/>
                <w:bCs/>
                <w:sz w:val="24"/>
                <w:szCs w:val="24"/>
                <w:lang w:val="uz-Cyrl-UZ"/>
              </w:rPr>
              <w:t>6.2.</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O‘zbekiston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Respublikasining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Fuqarolik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kodeksining</w:t>
            </w:r>
            <w:r w:rsidRPr="008561C8">
              <w:rPr>
                <w:rFonts w:ascii="Times New Roman" w:hAnsi="Times New Roman"/>
                <w:sz w:val="24"/>
                <w:szCs w:val="24"/>
                <w:lang w:val="uz-Cyrl-UZ"/>
              </w:rPr>
              <w:t xml:space="preserve"> 248-</w:t>
            </w:r>
            <w:r w:rsidR="0099376A">
              <w:rPr>
                <w:rFonts w:ascii="Times New Roman" w:hAnsi="Times New Roman"/>
                <w:sz w:val="24"/>
                <w:szCs w:val="24"/>
                <w:lang w:val="uz-Cyrl-UZ"/>
              </w:rPr>
              <w:t>moddasining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ikkinchi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qismiga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muvofiq</w:t>
            </w:r>
            <w:r w:rsidRPr="008561C8">
              <w:rPr>
                <w:rFonts w:ascii="Times New Roman" w:hAnsi="Times New Roman"/>
                <w:sz w:val="24"/>
                <w:szCs w:val="24"/>
                <w:lang w:val="uz-Cyrl-UZ"/>
              </w:rPr>
              <w:t xml:space="preserve"> </w:t>
            </w:r>
            <w:r w:rsidR="00E142DA" w:rsidRPr="00E142DA">
              <w:rPr>
                <w:rFonts w:ascii="Times New Roman" w:hAnsi="Times New Roman"/>
                <w:sz w:val="24"/>
                <w:szCs w:val="24"/>
                <w:lang w:val="uz-Cyrl-UZ"/>
              </w:rPr>
              <w:t>Q</w:t>
            </w:r>
            <w:r w:rsidR="0099376A">
              <w:rPr>
                <w:rFonts w:ascii="Times New Roman" w:hAnsi="Times New Roman"/>
                <w:sz w:val="24"/>
                <w:szCs w:val="24"/>
                <w:lang w:val="uz-Cyrl-UZ"/>
              </w:rPr>
              <w:t>arz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quyidagi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navbatda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qoplanadi</w:t>
            </w:r>
            <w:r w:rsidRPr="008561C8">
              <w:rPr>
                <w:rFonts w:ascii="Times New Roman" w:hAnsi="Times New Roman"/>
                <w:sz w:val="24"/>
                <w:szCs w:val="24"/>
                <w:lang w:val="uz-Cyrl-UZ"/>
              </w:rPr>
              <w:t>:</w:t>
            </w:r>
          </w:p>
          <w:p w14:paraId="41BE79B0" w14:textId="70FB3D18" w:rsidR="00CE63F7" w:rsidRPr="008561C8" w:rsidRDefault="00CE63F7" w:rsidP="0006236B">
            <w:pPr>
              <w:tabs>
                <w:tab w:val="left" w:pos="1029"/>
              </w:tabs>
              <w:autoSpaceDE w:val="0"/>
              <w:autoSpaceDN w:val="0"/>
              <w:adjustRightInd w:val="0"/>
              <w:ind w:left="35" w:right="173" w:firstLine="569"/>
              <w:jc w:val="both"/>
              <w:rPr>
                <w:rFonts w:ascii="Times New Roman" w:hAnsi="Times New Roman"/>
                <w:sz w:val="24"/>
                <w:szCs w:val="24"/>
                <w:lang w:val="uz-Cyrl-UZ"/>
              </w:rPr>
            </w:pPr>
            <w:r w:rsidRPr="008561C8">
              <w:rPr>
                <w:rFonts w:ascii="Times New Roman" w:hAnsi="Times New Roman"/>
                <w:sz w:val="24"/>
                <w:szCs w:val="24"/>
                <w:lang w:val="uz-Cyrl-UZ"/>
              </w:rPr>
              <w:t xml:space="preserve">1) </w:t>
            </w:r>
            <w:r w:rsidR="0099376A">
              <w:rPr>
                <w:rFonts w:ascii="Times New Roman" w:hAnsi="Times New Roman"/>
                <w:sz w:val="24"/>
                <w:szCs w:val="24"/>
                <w:lang w:val="uz-Cyrl-UZ"/>
              </w:rPr>
              <w:t>asosiy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bo‘yicha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muddati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o‘tgan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qarzdorlik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muddati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o‘tgan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foiz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to‘lovlari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mutanosib</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ravishda</w:t>
            </w:r>
            <w:r w:rsidRPr="008561C8">
              <w:rPr>
                <w:rFonts w:ascii="Times New Roman" w:hAnsi="Times New Roman"/>
                <w:sz w:val="24"/>
                <w:szCs w:val="24"/>
                <w:lang w:val="uz-Cyrl-UZ"/>
              </w:rPr>
              <w:t>;</w:t>
            </w:r>
          </w:p>
          <w:p w14:paraId="434F29D5" w14:textId="2CE93FFC" w:rsidR="00CE63F7" w:rsidRPr="008561C8" w:rsidRDefault="00CE63F7" w:rsidP="0006236B">
            <w:pPr>
              <w:tabs>
                <w:tab w:val="left" w:pos="1029"/>
              </w:tabs>
              <w:autoSpaceDE w:val="0"/>
              <w:autoSpaceDN w:val="0"/>
              <w:adjustRightInd w:val="0"/>
              <w:ind w:left="35" w:right="173" w:firstLine="569"/>
              <w:jc w:val="both"/>
              <w:rPr>
                <w:rFonts w:ascii="Times New Roman" w:hAnsi="Times New Roman"/>
                <w:sz w:val="24"/>
                <w:szCs w:val="24"/>
                <w:lang w:val="uz-Cyrl-UZ"/>
              </w:rPr>
            </w:pPr>
            <w:r w:rsidRPr="008561C8">
              <w:rPr>
                <w:rFonts w:ascii="Times New Roman" w:hAnsi="Times New Roman"/>
                <w:sz w:val="24"/>
                <w:szCs w:val="24"/>
                <w:lang w:val="uz-Cyrl-UZ"/>
              </w:rPr>
              <w:t xml:space="preserve">2) </w:t>
            </w:r>
            <w:r w:rsidR="0099376A">
              <w:rPr>
                <w:rFonts w:ascii="Times New Roman" w:hAnsi="Times New Roman"/>
                <w:sz w:val="24"/>
                <w:szCs w:val="24"/>
                <w:lang w:val="uz-Cyrl-UZ"/>
              </w:rPr>
              <w:t>joriy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davr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uchun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hisoblangan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foizlar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joriy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davr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uchun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asosiy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bo‘yicha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qarzdorlik</w:t>
            </w:r>
            <w:r w:rsidRPr="008561C8">
              <w:rPr>
                <w:rFonts w:ascii="Times New Roman" w:hAnsi="Times New Roman"/>
                <w:sz w:val="24"/>
                <w:szCs w:val="24"/>
                <w:lang w:val="uz-Cyrl-UZ"/>
              </w:rPr>
              <w:t>;</w:t>
            </w:r>
          </w:p>
          <w:p w14:paraId="4F04A280" w14:textId="70E8A25B" w:rsidR="00CE63F7" w:rsidRPr="008561C8" w:rsidRDefault="00CE63F7" w:rsidP="0006236B">
            <w:pPr>
              <w:autoSpaceDE w:val="0"/>
              <w:autoSpaceDN w:val="0"/>
              <w:adjustRightInd w:val="0"/>
              <w:ind w:firstLine="570"/>
              <w:jc w:val="both"/>
              <w:rPr>
                <w:rFonts w:ascii="Times New Roman" w:hAnsi="Times New Roman"/>
                <w:sz w:val="24"/>
                <w:szCs w:val="24"/>
                <w:lang w:val="uz-Cyrl-UZ"/>
              </w:rPr>
            </w:pPr>
            <w:r w:rsidRPr="008561C8">
              <w:rPr>
                <w:rFonts w:ascii="Times New Roman" w:hAnsi="Times New Roman"/>
                <w:sz w:val="24"/>
                <w:szCs w:val="24"/>
                <w:lang w:val="uz-Cyrl-UZ"/>
              </w:rPr>
              <w:t xml:space="preserve">3) </w:t>
            </w:r>
            <w:r w:rsidR="0099376A">
              <w:rPr>
                <w:rFonts w:ascii="Times New Roman" w:hAnsi="Times New Roman"/>
                <w:sz w:val="24"/>
                <w:szCs w:val="24"/>
                <w:lang w:val="uz-Cyrl-UZ"/>
              </w:rPr>
              <w:t>neustoyka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jarima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penya</w:t>
            </w:r>
            <w:r w:rsidRPr="008561C8">
              <w:rPr>
                <w:rFonts w:ascii="Times New Roman" w:hAnsi="Times New Roman"/>
                <w:sz w:val="24"/>
                <w:szCs w:val="24"/>
                <w:lang w:val="uz-Cyrl-UZ"/>
              </w:rPr>
              <w:t>);</w:t>
            </w:r>
          </w:p>
          <w:p w14:paraId="0B9CF01C" w14:textId="10AF58CB" w:rsidR="00CE63F7" w:rsidRPr="008561C8" w:rsidRDefault="00CE63F7" w:rsidP="0006236B">
            <w:pPr>
              <w:autoSpaceDE w:val="0"/>
              <w:autoSpaceDN w:val="0"/>
              <w:adjustRightInd w:val="0"/>
              <w:ind w:firstLine="570"/>
              <w:jc w:val="both"/>
              <w:rPr>
                <w:rFonts w:ascii="Times New Roman" w:hAnsi="Times New Roman"/>
                <w:sz w:val="24"/>
                <w:szCs w:val="24"/>
                <w:lang w:val="uz-Cyrl-UZ"/>
              </w:rPr>
            </w:pPr>
            <w:r w:rsidRPr="008561C8">
              <w:rPr>
                <w:rFonts w:ascii="Times New Roman" w:hAnsi="Times New Roman"/>
                <w:sz w:val="24"/>
                <w:szCs w:val="24"/>
                <w:lang w:val="uz-Cyrl-UZ"/>
              </w:rPr>
              <w:t xml:space="preserve">4) </w:t>
            </w:r>
            <w:r w:rsidR="0099376A">
              <w:rPr>
                <w:rFonts w:ascii="Times New Roman" w:hAnsi="Times New Roman"/>
                <w:sz w:val="24"/>
                <w:szCs w:val="24"/>
                <w:lang w:val="uz-Cyrl-UZ"/>
              </w:rPr>
              <w:t>kreditorning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qarzdorlikni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uzish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bilan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bog‘liq</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xarajatlari</w:t>
            </w:r>
            <w:r w:rsidRPr="008561C8">
              <w:rPr>
                <w:rFonts w:ascii="Times New Roman" w:hAnsi="Times New Roman"/>
                <w:sz w:val="24"/>
                <w:szCs w:val="24"/>
                <w:lang w:val="uz-Cyrl-UZ"/>
              </w:rPr>
              <w:t>.</w:t>
            </w:r>
          </w:p>
          <w:p w14:paraId="45AD17E4" w14:textId="6FF4108B" w:rsidR="0015501F" w:rsidRPr="008561C8" w:rsidRDefault="00CE63F7" w:rsidP="0006236B">
            <w:pPr>
              <w:widowControl w:val="0"/>
              <w:tabs>
                <w:tab w:val="left" w:pos="1310"/>
                <w:tab w:val="left" w:pos="1560"/>
              </w:tabs>
              <w:autoSpaceDE w:val="0"/>
              <w:autoSpaceDN w:val="0"/>
              <w:adjustRightInd w:val="0"/>
              <w:ind w:right="210" w:firstLine="570"/>
              <w:jc w:val="both"/>
              <w:rPr>
                <w:rFonts w:ascii="Times New Roman" w:hAnsi="Times New Roman"/>
                <w:sz w:val="24"/>
                <w:szCs w:val="24"/>
                <w:lang w:val="uz-Cyrl-UZ"/>
              </w:rPr>
            </w:pPr>
            <w:r w:rsidRPr="008561C8">
              <w:rPr>
                <w:rFonts w:ascii="Times New Roman" w:hAnsi="Times New Roman"/>
                <w:b/>
                <w:bCs/>
                <w:sz w:val="24"/>
                <w:szCs w:val="24"/>
                <w:lang w:val="uz-Cyrl-UZ"/>
              </w:rPr>
              <w:t xml:space="preserve">6.3. </w:t>
            </w:r>
            <w:r w:rsidR="0099376A">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0015501F" w:rsidRPr="008561C8">
              <w:rPr>
                <w:rFonts w:ascii="Times New Roman" w:hAnsi="Times New Roman"/>
                <w:sz w:val="24"/>
                <w:szCs w:val="24"/>
                <w:lang w:val="uz-Latn-UZ"/>
              </w:rPr>
              <w:t>/</w:t>
            </w:r>
            <w:r w:rsidR="0099376A">
              <w:rPr>
                <w:rFonts w:ascii="Times New Roman" w:hAnsi="Times New Roman"/>
                <w:sz w:val="24"/>
                <w:szCs w:val="24"/>
                <w:lang w:val="uz-Cyrl-UZ"/>
              </w:rPr>
              <w:t>Birgalikda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shartnomaning</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uzviy</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qismi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hisoblanadigan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hisoblanadigan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foizlarni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to‘lash</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jadvaliga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muvofiq</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har</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oylik</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to‘lovlarni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amalga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oshirish</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yo‘li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bilan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ipoteka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kreditini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hisoblab</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yozilgan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foizlarni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to‘laydi</w:t>
            </w:r>
            <w:r w:rsidR="0015501F" w:rsidRPr="008561C8">
              <w:rPr>
                <w:rFonts w:ascii="Times New Roman" w:hAnsi="Times New Roman"/>
                <w:sz w:val="24"/>
                <w:szCs w:val="24"/>
                <w:lang w:val="uz-Cyrl-UZ"/>
              </w:rPr>
              <w:t>.</w:t>
            </w:r>
          </w:p>
          <w:p w14:paraId="694EC2F2" w14:textId="79C0C4AA" w:rsidR="0073458A" w:rsidRPr="001534F8" w:rsidRDefault="00CE63F7" w:rsidP="0006236B">
            <w:pPr>
              <w:pStyle w:val="2"/>
              <w:tabs>
                <w:tab w:val="left" w:pos="1310"/>
                <w:tab w:val="left" w:pos="1560"/>
              </w:tabs>
              <w:spacing w:after="0" w:line="240" w:lineRule="auto"/>
              <w:ind w:left="0" w:right="210" w:firstLine="570"/>
              <w:jc w:val="both"/>
              <w:rPr>
                <w:rFonts w:ascii="Times New Roman" w:hAnsi="Times New Roman"/>
                <w:sz w:val="24"/>
                <w:szCs w:val="24"/>
                <w:lang w:val="uz-Cyrl-UZ"/>
              </w:rPr>
            </w:pPr>
            <w:r w:rsidRPr="008561C8">
              <w:rPr>
                <w:rFonts w:ascii="Times New Roman" w:hAnsi="Times New Roman"/>
                <w:b/>
                <w:bCs/>
                <w:sz w:val="24"/>
                <w:szCs w:val="24"/>
                <w:lang w:val="uz-Cyrl-UZ"/>
              </w:rPr>
              <w:t xml:space="preserve">6.4. </w:t>
            </w:r>
            <w:r w:rsidR="0099376A">
              <w:rPr>
                <w:rFonts w:ascii="Times New Roman" w:hAnsi="Times New Roman"/>
                <w:sz w:val="24"/>
                <w:szCs w:val="24"/>
                <w:lang w:val="uz-Cyrl-UZ"/>
              </w:rPr>
              <w:t>Asosiy</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qarzni</w:t>
            </w:r>
            <w:r w:rsidR="0015501F" w:rsidRPr="008561C8">
              <w:rPr>
                <w:rFonts w:ascii="Times New Roman" w:hAnsi="Times New Roman"/>
                <w:sz w:val="24"/>
                <w:szCs w:val="24"/>
                <w:lang w:val="uz-Cyrl-UZ"/>
              </w:rPr>
              <w:t xml:space="preserve"> </w:t>
            </w:r>
            <w:r w:rsidR="00094C41" w:rsidRPr="00A10C2C">
              <w:rPr>
                <w:rFonts w:ascii="Times New Roman" w:hAnsi="Times New Roman"/>
                <w:sz w:val="24"/>
                <w:szCs w:val="24"/>
                <w:lang w:val="uz-Cyrl-UZ"/>
              </w:rPr>
              <w:t>to‘lov</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jadvaliga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asosan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so‘ndirish</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sanalari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balansi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ochiq</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bo‘lmagan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dam</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olish</w:t>
            </w:r>
            <w:r w:rsidR="0015501F" w:rsidRPr="008561C8">
              <w:rPr>
                <w:rFonts w:ascii="Times New Roman" w:hAnsi="Times New Roman"/>
                <w:sz w:val="24"/>
                <w:szCs w:val="24"/>
                <w:lang w:val="uz-Cyrl-UZ"/>
              </w:rPr>
              <w:t xml:space="preserve"> </w:t>
            </w:r>
            <w:r w:rsidR="0099376A" w:rsidRPr="00A10C2C">
              <w:rPr>
                <w:rFonts w:ascii="Times New Roman" w:hAnsi="Times New Roman"/>
                <w:sz w:val="24"/>
                <w:szCs w:val="24"/>
                <w:lang w:val="uz-Cyrl-UZ"/>
              </w:rPr>
              <w:t>kunlari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shanba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yakshanba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yoki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bayram</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kunlariga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to‘g‘ri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kelgan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hollarda</w:t>
            </w:r>
            <w:r w:rsidR="0015501F" w:rsidRPr="00A10C2C">
              <w:rPr>
                <w:rFonts w:ascii="Times New Roman" w:hAnsi="Times New Roman"/>
                <w:sz w:val="24"/>
                <w:szCs w:val="24"/>
                <w:lang w:val="uz-Cyrl-UZ"/>
              </w:rPr>
              <w:t xml:space="preserve"> </w:t>
            </w:r>
            <w:r w:rsidR="0099376A" w:rsidRPr="001534F8">
              <w:rPr>
                <w:rFonts w:ascii="Times New Roman" w:hAnsi="Times New Roman"/>
                <w:sz w:val="24"/>
                <w:szCs w:val="24"/>
                <w:lang w:val="uz-Cyrl-UZ"/>
              </w:rPr>
              <w:t>oraliq</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yoki</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so‘nggi</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to‘lovlar</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mazkur</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bank</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balansi</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ochiq</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bo‘lmagan</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dam</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olish</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kunlari</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shanba</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yakshanba</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yoki</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bayram</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kunlariga</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qadar</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so‘ndirilishi</w:t>
            </w:r>
            <w:r w:rsidR="0015501F"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lozim</w:t>
            </w:r>
            <w:r w:rsidR="0015501F" w:rsidRPr="001534F8">
              <w:rPr>
                <w:rFonts w:ascii="Times New Roman" w:hAnsi="Times New Roman"/>
                <w:sz w:val="24"/>
                <w:szCs w:val="24"/>
                <w:lang w:val="uz-Cyrl-UZ"/>
              </w:rPr>
              <w:t>.</w:t>
            </w:r>
          </w:p>
          <w:p w14:paraId="3822CC87" w14:textId="2FEF4E07" w:rsidR="008D3744" w:rsidRPr="00A10C2C" w:rsidRDefault="008D3744" w:rsidP="0006236B">
            <w:pPr>
              <w:pStyle w:val="2"/>
              <w:tabs>
                <w:tab w:val="left" w:pos="1310"/>
                <w:tab w:val="left" w:pos="1560"/>
              </w:tabs>
              <w:spacing w:after="0" w:line="240" w:lineRule="auto"/>
              <w:ind w:left="0" w:right="210" w:firstLine="570"/>
              <w:jc w:val="both"/>
              <w:rPr>
                <w:rFonts w:ascii="Times New Roman" w:hAnsi="Times New Roman"/>
                <w:sz w:val="24"/>
                <w:szCs w:val="24"/>
                <w:lang w:val="uz-Cyrl-UZ"/>
              </w:rPr>
            </w:pPr>
            <w:r w:rsidRPr="001534F8">
              <w:rPr>
                <w:rFonts w:ascii="Times New Roman" w:hAnsi="Times New Roman"/>
                <w:b/>
                <w:bCs/>
                <w:sz w:val="24"/>
                <w:szCs w:val="24"/>
                <w:lang w:val="uz-Cyrl-UZ"/>
              </w:rPr>
              <w:t>6.5.</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Qarz</w:t>
            </w:r>
            <w:r w:rsidR="00FF57FB"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oluvchi</w:t>
            </w:r>
            <w:r w:rsidR="00FF57FB"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tomonidan</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kreditning</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joriy</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to‘lovi</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uchun</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to‘lov</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jadvalida</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belgilangan</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summaga</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nisbatan</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ko‘p</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mablag‘</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to‘lansa</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Bank</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kelib</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tushgan</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mablag‘ning</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ortiqcha</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qismini</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Qarz</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oluvchi</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kreditining</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asosiy</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qarzini</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so‘ndirishga</w:t>
            </w:r>
            <w:r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yo‘naltiradi</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Qarz</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oluvchi</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tomonidan</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ko‘p</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to‘langan</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mablag‘lar</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to‘lov</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jadvaliga</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muvofiq</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to‘lash</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yuzasidan</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Bankka</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murojaat</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qilingan</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hollar</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bundan</w:t>
            </w:r>
            <w:r w:rsidR="00901D1C" w:rsidRPr="001534F8">
              <w:rPr>
                <w:rFonts w:ascii="Times New Roman" w:hAnsi="Times New Roman"/>
                <w:sz w:val="24"/>
                <w:szCs w:val="24"/>
                <w:lang w:val="uz-Cyrl-UZ"/>
              </w:rPr>
              <w:t xml:space="preserve"> </w:t>
            </w:r>
            <w:r w:rsidR="001534F8" w:rsidRPr="001534F8">
              <w:rPr>
                <w:rFonts w:ascii="Times New Roman" w:hAnsi="Times New Roman"/>
                <w:sz w:val="24"/>
                <w:szCs w:val="24"/>
                <w:lang w:val="uz-Cyrl-UZ"/>
              </w:rPr>
              <w:t>mustasno</w:t>
            </w:r>
            <w:r w:rsidR="00901D1C" w:rsidRPr="001534F8">
              <w:rPr>
                <w:rFonts w:ascii="Times New Roman" w:hAnsi="Times New Roman"/>
                <w:sz w:val="24"/>
                <w:szCs w:val="24"/>
                <w:lang w:val="uz-Cyrl-UZ"/>
              </w:rPr>
              <w:t>).</w:t>
            </w:r>
          </w:p>
          <w:p w14:paraId="0498F1FA" w14:textId="7A87AD7A" w:rsidR="0073458A" w:rsidRPr="00A10C2C" w:rsidRDefault="0073458A" w:rsidP="00655FDA">
            <w:pPr>
              <w:pStyle w:val="2"/>
              <w:tabs>
                <w:tab w:val="left" w:pos="1310"/>
                <w:tab w:val="left" w:pos="1560"/>
              </w:tabs>
              <w:spacing w:after="0" w:line="240" w:lineRule="auto"/>
              <w:ind w:left="0" w:right="210"/>
              <w:jc w:val="both"/>
              <w:rPr>
                <w:rFonts w:ascii="Times New Roman" w:hAnsi="Times New Roman"/>
                <w:sz w:val="24"/>
                <w:szCs w:val="24"/>
                <w:lang w:val="uz-Cyrl-UZ"/>
              </w:rPr>
            </w:pPr>
          </w:p>
          <w:p w14:paraId="2702FBD1" w14:textId="71786F73" w:rsidR="0015501F" w:rsidRPr="00A10C2C" w:rsidRDefault="0099376A" w:rsidP="00655FDA">
            <w:pPr>
              <w:pStyle w:val="a4"/>
              <w:widowControl w:val="0"/>
              <w:numPr>
                <w:ilvl w:val="0"/>
                <w:numId w:val="5"/>
              </w:numPr>
              <w:tabs>
                <w:tab w:val="left" w:pos="284"/>
              </w:tabs>
              <w:autoSpaceDE w:val="0"/>
              <w:autoSpaceDN w:val="0"/>
              <w:adjustRightInd w:val="0"/>
              <w:ind w:left="0" w:right="210" w:firstLine="0"/>
              <w:jc w:val="center"/>
              <w:rPr>
                <w:rFonts w:ascii="Times New Roman" w:hAnsi="Times New Roman"/>
                <w:sz w:val="24"/>
                <w:szCs w:val="24"/>
                <w:lang w:val="uz-Cyrl-UZ"/>
              </w:rPr>
            </w:pPr>
            <w:r w:rsidRPr="00A10C2C">
              <w:rPr>
                <w:rFonts w:ascii="Times New Roman" w:hAnsi="Times New Roman"/>
                <w:b/>
                <w:bCs/>
                <w:sz w:val="24"/>
                <w:szCs w:val="24"/>
                <w:lang w:val="uz-Cyrl-UZ"/>
              </w:rPr>
              <w:t>TOMONLARNING</w:t>
            </w:r>
            <w:r w:rsidR="0015501F" w:rsidRPr="00A10C2C">
              <w:rPr>
                <w:rFonts w:ascii="Times New Roman" w:hAnsi="Times New Roman"/>
                <w:b/>
                <w:bCs/>
                <w:sz w:val="24"/>
                <w:szCs w:val="24"/>
                <w:lang w:val="uz-Cyrl-UZ"/>
              </w:rPr>
              <w:t xml:space="preserve"> </w:t>
            </w:r>
            <w:r w:rsidRPr="00A10C2C">
              <w:rPr>
                <w:rFonts w:ascii="Times New Roman" w:hAnsi="Times New Roman"/>
                <w:b/>
                <w:bCs/>
                <w:sz w:val="24"/>
                <w:szCs w:val="24"/>
                <w:lang w:val="uz-Cyrl-UZ"/>
              </w:rPr>
              <w:t>HUQUQLARI</w:t>
            </w:r>
          </w:p>
          <w:p w14:paraId="35A10565" w14:textId="77777777" w:rsidR="0073458A" w:rsidRPr="00A10C2C" w:rsidRDefault="0073458A" w:rsidP="00655FDA">
            <w:pPr>
              <w:pStyle w:val="a4"/>
              <w:widowControl w:val="0"/>
              <w:tabs>
                <w:tab w:val="left" w:pos="284"/>
              </w:tabs>
              <w:autoSpaceDE w:val="0"/>
              <w:autoSpaceDN w:val="0"/>
              <w:adjustRightInd w:val="0"/>
              <w:ind w:left="0" w:right="210"/>
              <w:rPr>
                <w:rFonts w:ascii="Times New Roman" w:hAnsi="Times New Roman"/>
                <w:sz w:val="24"/>
                <w:szCs w:val="24"/>
                <w:lang w:val="uz-Cyrl-UZ"/>
              </w:rPr>
            </w:pPr>
          </w:p>
          <w:p w14:paraId="38834077" w14:textId="4539CBFB" w:rsidR="0015501F" w:rsidRPr="00A10C2C" w:rsidRDefault="0099376A" w:rsidP="0006236B">
            <w:pPr>
              <w:pStyle w:val="a4"/>
              <w:widowControl w:val="0"/>
              <w:numPr>
                <w:ilvl w:val="1"/>
                <w:numId w:val="5"/>
              </w:numPr>
              <w:tabs>
                <w:tab w:val="left" w:pos="1238"/>
              </w:tabs>
              <w:autoSpaceDE w:val="0"/>
              <w:autoSpaceDN w:val="0"/>
              <w:adjustRightInd w:val="0"/>
              <w:ind w:left="0" w:right="210" w:firstLine="529"/>
              <w:jc w:val="both"/>
              <w:rPr>
                <w:rFonts w:ascii="Times New Roman" w:hAnsi="Times New Roman"/>
                <w:b/>
                <w:sz w:val="24"/>
                <w:szCs w:val="24"/>
                <w:lang w:val="uz-Cyrl-UZ"/>
              </w:rPr>
            </w:pPr>
            <w:r w:rsidRPr="00A10C2C">
              <w:rPr>
                <w:rFonts w:ascii="Times New Roman" w:hAnsi="Times New Roman"/>
                <w:b/>
                <w:sz w:val="24"/>
                <w:szCs w:val="24"/>
                <w:lang w:val="uz-Cyrl-UZ"/>
              </w:rPr>
              <w:t>Bankning</w:t>
            </w:r>
            <w:r w:rsidR="0015501F" w:rsidRPr="00A10C2C">
              <w:rPr>
                <w:rFonts w:ascii="Times New Roman" w:hAnsi="Times New Roman"/>
                <w:b/>
                <w:sz w:val="24"/>
                <w:szCs w:val="24"/>
                <w:lang w:val="uz-Cyrl-UZ"/>
              </w:rPr>
              <w:t xml:space="preserve"> </w:t>
            </w:r>
            <w:r w:rsidRPr="00A10C2C">
              <w:rPr>
                <w:rFonts w:ascii="Times New Roman" w:hAnsi="Times New Roman"/>
                <w:b/>
                <w:sz w:val="24"/>
                <w:szCs w:val="24"/>
                <w:lang w:val="uz-Cyrl-UZ"/>
              </w:rPr>
              <w:t>huquqlari</w:t>
            </w:r>
            <w:r w:rsidR="0015501F" w:rsidRPr="00A10C2C">
              <w:rPr>
                <w:rFonts w:ascii="Times New Roman" w:hAnsi="Times New Roman"/>
                <w:b/>
                <w:sz w:val="24"/>
                <w:szCs w:val="24"/>
                <w:lang w:val="uz-Cyrl-UZ"/>
              </w:rPr>
              <w:t>:</w:t>
            </w:r>
          </w:p>
          <w:p w14:paraId="1E4CF045" w14:textId="0BBC1C74" w:rsidR="0015501F" w:rsidRPr="00A10C2C"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bCs/>
                <w:sz w:val="24"/>
                <w:szCs w:val="24"/>
                <w:lang w:val="uz-Cyrl-UZ"/>
              </w:rPr>
            </w:pPr>
            <w:r w:rsidRPr="00A10C2C">
              <w:rPr>
                <w:rFonts w:ascii="Times New Roman" w:hAnsi="Times New Roman"/>
                <w:bCs/>
                <w:sz w:val="24"/>
                <w:szCs w:val="24"/>
                <w:lang w:val="uz-Cyrl-UZ"/>
              </w:rPr>
              <w:t>Ushbu</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shartnoma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bo‘yicha</w:t>
            </w:r>
            <w:r w:rsidR="0015501F" w:rsidRPr="00A10C2C">
              <w:rPr>
                <w:rFonts w:ascii="Times New Roman" w:hAnsi="Times New Roman"/>
                <w:bCs/>
                <w:sz w:val="24"/>
                <w:szCs w:val="24"/>
                <w:lang w:val="uz-Cyrl-UZ"/>
              </w:rPr>
              <w:t xml:space="preserve"> </w:t>
            </w:r>
            <w:r w:rsidR="00E142DA" w:rsidRPr="00A10C2C">
              <w:rPr>
                <w:rFonts w:ascii="Times New Roman" w:hAnsi="Times New Roman"/>
                <w:bCs/>
                <w:sz w:val="24"/>
                <w:szCs w:val="24"/>
                <w:lang w:val="uz-Cyrl-UZ"/>
              </w:rPr>
              <w:t>qonun</w:t>
            </w:r>
            <w:r w:rsidR="005D7C0C" w:rsidRPr="00A10C2C">
              <w:rPr>
                <w:rFonts w:ascii="Times New Roman" w:hAnsi="Times New Roman"/>
                <w:bCs/>
                <w:sz w:val="24"/>
                <w:szCs w:val="24"/>
                <w:lang w:val="uz-Cyrl-UZ"/>
              </w:rPr>
              <w:t xml:space="preserve"> </w:t>
            </w:r>
            <w:r w:rsidR="00E142DA" w:rsidRPr="00A10C2C">
              <w:rPr>
                <w:rFonts w:ascii="Times New Roman" w:hAnsi="Times New Roman"/>
                <w:bCs/>
                <w:sz w:val="24"/>
                <w:szCs w:val="24"/>
                <w:lang w:val="uz-Cyrl-UZ"/>
              </w:rPr>
              <w:t>asosida</w:t>
            </w:r>
            <w:r w:rsidR="005D7C0C" w:rsidRPr="00A10C2C">
              <w:rPr>
                <w:rFonts w:ascii="Times New Roman" w:hAnsi="Times New Roman"/>
                <w:bCs/>
                <w:sz w:val="24"/>
                <w:szCs w:val="24"/>
                <w:lang w:val="uz-Cyrl-UZ"/>
              </w:rPr>
              <w:t xml:space="preserve"> </w:t>
            </w:r>
            <w:r w:rsidR="00E142DA" w:rsidRPr="00A10C2C">
              <w:rPr>
                <w:rFonts w:ascii="Times New Roman" w:hAnsi="Times New Roman"/>
                <w:bCs/>
                <w:sz w:val="24"/>
                <w:szCs w:val="24"/>
                <w:lang w:val="uz-Cyrl-UZ"/>
              </w:rPr>
              <w:t>ipoteka</w:t>
            </w:r>
            <w:r w:rsidR="005D7C0C" w:rsidRPr="00A10C2C">
              <w:rPr>
                <w:rFonts w:ascii="Times New Roman" w:hAnsi="Times New Roman"/>
                <w:bCs/>
                <w:sz w:val="24"/>
                <w:szCs w:val="24"/>
                <w:lang w:val="uz-Cyrl-UZ"/>
              </w:rPr>
              <w:t xml:space="preserve"> (</w:t>
            </w:r>
            <w:r w:rsidR="00E142DA" w:rsidRPr="00A10C2C">
              <w:rPr>
                <w:rFonts w:ascii="Times New Roman" w:hAnsi="Times New Roman"/>
                <w:bCs/>
                <w:sz w:val="24"/>
                <w:szCs w:val="24"/>
                <w:lang w:val="uz-Cyrl-UZ"/>
              </w:rPr>
              <w:t>garov</w:t>
            </w:r>
            <w:r w:rsidR="005D7C0C" w:rsidRPr="00A10C2C">
              <w:rPr>
                <w:rFonts w:ascii="Times New Roman" w:hAnsi="Times New Roman"/>
                <w:bCs/>
                <w:sz w:val="24"/>
                <w:szCs w:val="24"/>
                <w:lang w:val="uz-Cyrl-UZ"/>
              </w:rPr>
              <w:t>)</w:t>
            </w:r>
            <w:r w:rsidR="00E142DA" w:rsidRPr="00A10C2C">
              <w:rPr>
                <w:rFonts w:ascii="Times New Roman" w:hAnsi="Times New Roman"/>
                <w:bCs/>
                <w:sz w:val="24"/>
                <w:szCs w:val="24"/>
                <w:lang w:val="uz-Cyrl-UZ"/>
              </w:rPr>
              <w:t>da</w:t>
            </w:r>
            <w:r w:rsidR="005D7C0C" w:rsidRPr="00A10C2C">
              <w:rPr>
                <w:rFonts w:ascii="Times New Roman" w:hAnsi="Times New Roman"/>
                <w:bCs/>
                <w:sz w:val="24"/>
                <w:szCs w:val="24"/>
                <w:lang w:val="uz-Cyrl-UZ"/>
              </w:rPr>
              <w:t xml:space="preserve"> </w:t>
            </w:r>
            <w:r w:rsidR="00E142DA" w:rsidRPr="00A10C2C">
              <w:rPr>
                <w:rFonts w:ascii="Times New Roman" w:hAnsi="Times New Roman"/>
                <w:bCs/>
                <w:sz w:val="24"/>
                <w:szCs w:val="24"/>
                <w:lang w:val="uz-Cyrl-UZ"/>
              </w:rPr>
              <w:t>turgan</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kvartirani</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hujjatlar</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asosida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va</w:t>
            </w:r>
            <w:r w:rsidR="006E5EBA"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yoki</w:t>
            </w:r>
            <w:r w:rsidR="006E5EBA" w:rsidRPr="00A10C2C">
              <w:rPr>
                <w:rFonts w:ascii="Times New Roman" w:hAnsi="Times New Roman"/>
                <w:bCs/>
                <w:sz w:val="24"/>
                <w:szCs w:val="24"/>
                <w:lang w:val="uz-Cyrl-UZ"/>
              </w:rPr>
              <w:t>)</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joyiga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chiqqan</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holda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Latn-UZ"/>
              </w:rPr>
              <w:t>uning</w:t>
            </w:r>
            <w:r w:rsidR="0015501F" w:rsidRPr="00A10C2C">
              <w:rPr>
                <w:rFonts w:ascii="Times New Roman" w:hAnsi="Times New Roman"/>
                <w:bCs/>
                <w:sz w:val="24"/>
                <w:szCs w:val="24"/>
                <w:lang w:val="uz-Latn-UZ"/>
              </w:rPr>
              <w:t xml:space="preserve"> </w:t>
            </w:r>
            <w:r w:rsidRPr="00A10C2C">
              <w:rPr>
                <w:rFonts w:ascii="Times New Roman" w:hAnsi="Times New Roman"/>
                <w:bCs/>
                <w:sz w:val="24"/>
                <w:szCs w:val="24"/>
                <w:lang w:val="uz-Cyrl-UZ"/>
              </w:rPr>
              <w:t>holatini</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ko‘zdan</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kechirish</w:t>
            </w:r>
            <w:r w:rsidR="0015501F" w:rsidRPr="00A10C2C">
              <w:rPr>
                <w:rFonts w:ascii="Times New Roman" w:hAnsi="Times New Roman"/>
                <w:bCs/>
                <w:sz w:val="24"/>
                <w:szCs w:val="24"/>
                <w:lang w:val="uz-Cyrl-UZ"/>
              </w:rPr>
              <w:t>;</w:t>
            </w:r>
          </w:p>
          <w:p w14:paraId="08AA5525" w14:textId="28944312" w:rsidR="0015501F" w:rsidRPr="00A10C2C"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bCs/>
                <w:sz w:val="24"/>
                <w:szCs w:val="24"/>
                <w:lang w:val="uz-Cyrl-UZ"/>
              </w:rPr>
            </w:pPr>
            <w:r w:rsidRPr="00A10C2C">
              <w:rPr>
                <w:rFonts w:ascii="Times New Roman" w:hAnsi="Times New Roman"/>
                <w:bCs/>
                <w:sz w:val="24"/>
                <w:szCs w:val="24"/>
                <w:lang w:val="uz-Cyrl-UZ"/>
              </w:rPr>
              <w:t>Kreditdan</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foydalanishning</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butun</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davri</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davomida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doimiy</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monitoringni</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amalga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oshirish</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Monitoring</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jarayonida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Bank</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asosiy</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qarzni</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va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hisoblangan</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foizlarni</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to‘lash</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jadvallariga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garovga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qo‘yilgan</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mol</w:t>
            </w:r>
            <w:r w:rsidR="0015501F" w:rsidRPr="00A10C2C">
              <w:rPr>
                <w:rFonts w:ascii="Times New Roman" w:hAnsi="Times New Roman"/>
                <w:bCs/>
                <w:sz w:val="24"/>
                <w:szCs w:val="24"/>
                <w:lang w:val="uz-Cyrl-UZ"/>
              </w:rPr>
              <w:t>-</w:t>
            </w:r>
            <w:r w:rsidRPr="00A10C2C">
              <w:rPr>
                <w:rFonts w:ascii="Times New Roman" w:hAnsi="Times New Roman"/>
                <w:bCs/>
                <w:sz w:val="24"/>
                <w:szCs w:val="24"/>
                <w:lang w:val="uz-Cyrl-UZ"/>
              </w:rPr>
              <w:t>mulkdan</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foydalanish</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va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uni</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saqlash</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qoidalariga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ipoteka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predmetining</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noqonuniy</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begonalashtirilishiga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yo‘l</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qo‘ymaslikka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rioya</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etilishini</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nazorat</w:t>
            </w:r>
            <w:r w:rsidR="0015501F"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qil</w:t>
            </w:r>
            <w:r w:rsidRPr="00A10C2C">
              <w:rPr>
                <w:rFonts w:ascii="Times New Roman" w:hAnsi="Times New Roman"/>
                <w:bCs/>
                <w:sz w:val="24"/>
                <w:szCs w:val="24"/>
                <w:lang w:val="uz-Latn-UZ"/>
              </w:rPr>
              <w:t>ishi</w:t>
            </w:r>
            <w:r w:rsidR="0015501F" w:rsidRPr="00A10C2C">
              <w:rPr>
                <w:rFonts w:ascii="Times New Roman" w:hAnsi="Times New Roman"/>
                <w:bCs/>
                <w:sz w:val="24"/>
                <w:szCs w:val="24"/>
                <w:lang w:val="uz-Cyrl-UZ"/>
              </w:rPr>
              <w:t>;</w:t>
            </w:r>
          </w:p>
          <w:p w14:paraId="0B3DC534" w14:textId="2605B444" w:rsidR="00CC0391" w:rsidRPr="008561C8"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bCs/>
                <w:sz w:val="24"/>
                <w:szCs w:val="24"/>
                <w:lang w:val="uz-Cyrl-UZ"/>
              </w:rPr>
            </w:pPr>
            <w:r w:rsidRPr="00A10C2C">
              <w:rPr>
                <w:rFonts w:ascii="Times New Roman" w:hAnsi="Times New Roman"/>
                <w:bCs/>
                <w:sz w:val="24"/>
                <w:szCs w:val="24"/>
                <w:lang w:val="uz-Cyrl-UZ"/>
              </w:rPr>
              <w:t>Qarz</w:t>
            </w:r>
            <w:r w:rsidR="00CC0391"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oluvchidan</w:t>
            </w:r>
            <w:r w:rsidR="00CC0391"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garovga</w:t>
            </w:r>
            <w:r w:rsidR="00CC0391"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qo‘yilgan</w:t>
            </w:r>
            <w:r w:rsidR="00CC0391" w:rsidRPr="00A10C2C">
              <w:rPr>
                <w:rFonts w:ascii="Times New Roman" w:hAnsi="Times New Roman"/>
                <w:bCs/>
                <w:sz w:val="24"/>
                <w:szCs w:val="24"/>
                <w:lang w:val="uz-Cyrl-UZ"/>
              </w:rPr>
              <w:t xml:space="preserve"> </w:t>
            </w:r>
            <w:r w:rsidRPr="00A10C2C">
              <w:rPr>
                <w:rFonts w:ascii="Times New Roman" w:hAnsi="Times New Roman"/>
                <w:bCs/>
                <w:sz w:val="24"/>
                <w:szCs w:val="24"/>
                <w:lang w:val="uz-Cyrl-UZ"/>
              </w:rPr>
              <w:t>mol</w:t>
            </w:r>
            <w:r w:rsidR="00CC0391" w:rsidRPr="00A10C2C">
              <w:rPr>
                <w:rFonts w:ascii="Times New Roman" w:hAnsi="Times New Roman"/>
                <w:bCs/>
                <w:sz w:val="24"/>
                <w:szCs w:val="24"/>
                <w:lang w:val="uz-Cyrl-UZ"/>
              </w:rPr>
              <w:t>-</w:t>
            </w:r>
            <w:r w:rsidRPr="00A10C2C">
              <w:rPr>
                <w:rFonts w:ascii="Times New Roman" w:hAnsi="Times New Roman"/>
                <w:bCs/>
                <w:sz w:val="24"/>
                <w:szCs w:val="24"/>
                <w:lang w:val="uz-Cyrl-UZ"/>
              </w:rPr>
              <w:t>mulkni</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saqlash</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bo‘yicha</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zarur</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choralarni</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ko‘rishni</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talab</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qilish</w:t>
            </w:r>
            <w:r w:rsidR="00CC0391" w:rsidRPr="008561C8">
              <w:rPr>
                <w:rFonts w:ascii="Times New Roman" w:hAnsi="Times New Roman"/>
                <w:bCs/>
                <w:sz w:val="24"/>
                <w:szCs w:val="24"/>
                <w:lang w:val="uz-Cyrl-UZ"/>
              </w:rPr>
              <w:t>;</w:t>
            </w:r>
          </w:p>
          <w:p w14:paraId="58564E55" w14:textId="165CD230" w:rsidR="00894044" w:rsidRPr="008561C8"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bCs/>
                <w:sz w:val="24"/>
                <w:szCs w:val="24"/>
                <w:lang w:val="uz-Cyrl-UZ"/>
              </w:rPr>
            </w:pPr>
            <w:r>
              <w:rPr>
                <w:rFonts w:ascii="Times New Roman" w:hAnsi="Times New Roman"/>
                <w:bCs/>
                <w:sz w:val="24"/>
                <w:szCs w:val="24"/>
                <w:lang w:val="uz-Cyrl-UZ"/>
              </w:rPr>
              <w:t>Mazkur</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shartnoma</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imzolangan</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so‘ng</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Qarz</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oluvchining</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aybi</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bilan</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ushbu</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shartnomaning</w:t>
            </w:r>
            <w:r w:rsidR="00894044" w:rsidRPr="008561C8">
              <w:rPr>
                <w:rFonts w:ascii="Times New Roman" w:hAnsi="Times New Roman"/>
                <w:bCs/>
                <w:sz w:val="24"/>
                <w:szCs w:val="24"/>
                <w:lang w:val="uz-Cyrl-UZ"/>
              </w:rPr>
              <w:t xml:space="preserve"> 5.2</w:t>
            </w:r>
            <w:r w:rsidR="00E142DA" w:rsidRPr="00E142DA">
              <w:rPr>
                <w:rFonts w:ascii="Times New Roman" w:hAnsi="Times New Roman"/>
                <w:bCs/>
                <w:sz w:val="24"/>
                <w:szCs w:val="24"/>
                <w:lang w:val="uz-Cyrl-UZ"/>
              </w:rPr>
              <w:t>.</w:t>
            </w:r>
            <w:r w:rsidR="00894044" w:rsidRPr="008561C8">
              <w:rPr>
                <w:rFonts w:ascii="Times New Roman" w:hAnsi="Times New Roman"/>
                <w:bCs/>
                <w:sz w:val="24"/>
                <w:szCs w:val="24"/>
                <w:lang w:val="uz-Cyrl-UZ"/>
              </w:rPr>
              <w:t>-</w:t>
            </w:r>
            <w:r>
              <w:rPr>
                <w:rFonts w:ascii="Times New Roman" w:hAnsi="Times New Roman"/>
                <w:bCs/>
                <w:sz w:val="24"/>
                <w:szCs w:val="24"/>
                <w:lang w:val="uz-Cyrl-UZ"/>
              </w:rPr>
              <w:t>bandida</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ko‘rsatilgan</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hujjatlar</w:t>
            </w:r>
            <w:r w:rsidR="00894044" w:rsidRPr="008561C8">
              <w:rPr>
                <w:rFonts w:ascii="Times New Roman" w:hAnsi="Times New Roman"/>
                <w:bCs/>
                <w:sz w:val="24"/>
                <w:szCs w:val="24"/>
                <w:lang w:val="uz-Cyrl-UZ"/>
              </w:rPr>
              <w:t xml:space="preserve"> 30 (</w:t>
            </w:r>
            <w:r>
              <w:rPr>
                <w:rFonts w:ascii="Times New Roman" w:hAnsi="Times New Roman"/>
                <w:bCs/>
                <w:sz w:val="24"/>
                <w:szCs w:val="24"/>
                <w:lang w:val="uz-Cyrl-UZ"/>
              </w:rPr>
              <w:t>o‘ttiz</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bank</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kuni</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mobaynida</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bankka</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taqdim</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etilmagan</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taqdirda</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kredit</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ajratishni</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to‘xtatib</w:t>
            </w:r>
            <w:r w:rsidR="00894044" w:rsidRPr="008561C8">
              <w:rPr>
                <w:rFonts w:ascii="Times New Roman" w:hAnsi="Times New Roman"/>
                <w:bCs/>
                <w:sz w:val="24"/>
                <w:szCs w:val="24"/>
                <w:lang w:val="uz-Cyrl-UZ"/>
              </w:rPr>
              <w:t xml:space="preserve"> </w:t>
            </w:r>
            <w:r>
              <w:rPr>
                <w:rFonts w:ascii="Times New Roman" w:hAnsi="Times New Roman"/>
                <w:bCs/>
                <w:sz w:val="24"/>
                <w:szCs w:val="24"/>
                <w:lang w:val="uz-Cyrl-UZ"/>
              </w:rPr>
              <w:t>turish</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va</w:t>
            </w:r>
            <w:r w:rsidR="00CC0391" w:rsidRPr="008561C8">
              <w:rPr>
                <w:rFonts w:ascii="Times New Roman" w:hAnsi="Times New Roman"/>
                <w:bCs/>
                <w:sz w:val="24"/>
                <w:szCs w:val="24"/>
                <w:lang w:val="uz-Cyrl-UZ"/>
              </w:rPr>
              <w:t>/</w:t>
            </w:r>
            <w:r>
              <w:rPr>
                <w:rFonts w:ascii="Times New Roman" w:hAnsi="Times New Roman"/>
                <w:bCs/>
                <w:sz w:val="24"/>
                <w:szCs w:val="24"/>
                <w:lang w:val="uz-Cyrl-UZ"/>
              </w:rPr>
              <w:t>yoki</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bekor</w:t>
            </w:r>
            <w:r w:rsidR="00CC0391" w:rsidRPr="008561C8">
              <w:rPr>
                <w:rFonts w:ascii="Times New Roman" w:hAnsi="Times New Roman"/>
                <w:bCs/>
                <w:sz w:val="24"/>
                <w:szCs w:val="24"/>
                <w:lang w:val="uz-Cyrl-UZ"/>
              </w:rPr>
              <w:t xml:space="preserve"> </w:t>
            </w:r>
            <w:r>
              <w:rPr>
                <w:rFonts w:ascii="Times New Roman" w:hAnsi="Times New Roman"/>
                <w:bCs/>
                <w:sz w:val="24"/>
                <w:szCs w:val="24"/>
                <w:lang w:val="uz-Cyrl-UZ"/>
              </w:rPr>
              <w:t>qilishi</w:t>
            </w:r>
            <w:r w:rsidR="00894044" w:rsidRPr="008561C8">
              <w:rPr>
                <w:rFonts w:ascii="Times New Roman" w:hAnsi="Times New Roman"/>
                <w:bCs/>
                <w:sz w:val="24"/>
                <w:szCs w:val="24"/>
                <w:lang w:val="uz-Cyrl-UZ"/>
              </w:rPr>
              <w:t>;</w:t>
            </w:r>
          </w:p>
          <w:p w14:paraId="3C7E1FFE" w14:textId="2FB0C940" w:rsidR="0004726B" w:rsidRPr="008561C8"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bCs/>
                <w:sz w:val="24"/>
                <w:szCs w:val="24"/>
                <w:lang w:val="uz-Cyrl-UZ"/>
              </w:rPr>
            </w:pPr>
            <w:r>
              <w:rPr>
                <w:rFonts w:ascii="Times New Roman" w:hAnsi="Times New Roman"/>
                <w:bCs/>
                <w:sz w:val="24"/>
                <w:szCs w:val="24"/>
                <w:lang w:val="uz-Cyrl-UZ"/>
              </w:rPr>
              <w:t>Qarz</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oluvchi</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mazkur</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shartnoma</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tuzilgan</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kundan</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e’tiboran</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bir</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oy</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muddat</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ichida</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kreditdan</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foydalanmagan</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taqdirda</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kredit</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mablag‘lari</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ajratish</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majburiyatidan</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voz</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kechish</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va</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Qarz</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oluvchini</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yozma</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ravishda</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xabardor</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etish</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orqali</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ushbu</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shartnomani</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bir</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tomonlama</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bekor</w:t>
            </w:r>
            <w:r w:rsidR="0004726B" w:rsidRPr="008561C8">
              <w:rPr>
                <w:rFonts w:ascii="Times New Roman" w:hAnsi="Times New Roman"/>
                <w:bCs/>
                <w:sz w:val="24"/>
                <w:szCs w:val="24"/>
                <w:lang w:val="uz-Cyrl-UZ"/>
              </w:rPr>
              <w:t xml:space="preserve"> </w:t>
            </w:r>
            <w:r>
              <w:rPr>
                <w:rFonts w:ascii="Times New Roman" w:hAnsi="Times New Roman"/>
                <w:bCs/>
                <w:sz w:val="24"/>
                <w:szCs w:val="24"/>
                <w:lang w:val="uz-Cyrl-UZ"/>
              </w:rPr>
              <w:t>qilish</w:t>
            </w:r>
            <w:r w:rsidR="0004726B" w:rsidRPr="008561C8">
              <w:rPr>
                <w:rFonts w:ascii="Times New Roman" w:hAnsi="Times New Roman"/>
                <w:bCs/>
                <w:sz w:val="24"/>
                <w:szCs w:val="24"/>
                <w:lang w:val="uz-Cyrl-UZ"/>
              </w:rPr>
              <w:t>;</w:t>
            </w:r>
          </w:p>
          <w:p w14:paraId="327091D1" w14:textId="600F26FF" w:rsidR="00CC0391" w:rsidRPr="008561C8"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bCs/>
                <w:sz w:val="24"/>
                <w:szCs w:val="24"/>
                <w:lang w:val="uz-Cyrl-UZ"/>
              </w:rPr>
            </w:pPr>
            <w:r>
              <w:rPr>
                <w:rFonts w:ascii="Times New Roman" w:hAnsi="Times New Roman"/>
                <w:bCs/>
                <w:sz w:val="24"/>
                <w:szCs w:val="24"/>
                <w:lang w:val="uz-Cyrl-UZ"/>
              </w:rPr>
              <w:t>Qarz</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oluvchi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Birgalikda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qarz</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oluvchi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kreditni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qaytarish</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muddatlarini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buzganda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mazkur</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shartnomaning</w:t>
            </w:r>
            <w:r w:rsidR="00A32330" w:rsidRPr="008561C8">
              <w:rPr>
                <w:rFonts w:ascii="Times New Roman" w:hAnsi="Times New Roman"/>
                <w:bCs/>
                <w:sz w:val="24"/>
                <w:szCs w:val="24"/>
                <w:lang w:val="uz-Cyrl-UZ"/>
              </w:rPr>
              <w:t xml:space="preserve"> 3.</w:t>
            </w:r>
            <w:r w:rsidR="00F66541" w:rsidRPr="008561C8">
              <w:rPr>
                <w:rFonts w:ascii="Times New Roman" w:hAnsi="Times New Roman"/>
                <w:bCs/>
                <w:sz w:val="24"/>
                <w:szCs w:val="24"/>
                <w:lang w:val="uz-Cyrl-UZ"/>
              </w:rPr>
              <w:t>3</w:t>
            </w:r>
            <w:r w:rsidR="00A32330" w:rsidRPr="008561C8">
              <w:rPr>
                <w:rFonts w:ascii="Times New Roman" w:hAnsi="Times New Roman"/>
                <w:bCs/>
                <w:sz w:val="24"/>
                <w:szCs w:val="24"/>
                <w:lang w:val="uz-Cyrl-UZ"/>
              </w:rPr>
              <w:t>.-</w:t>
            </w:r>
            <w:r>
              <w:rPr>
                <w:rFonts w:ascii="Times New Roman" w:hAnsi="Times New Roman"/>
                <w:bCs/>
                <w:sz w:val="24"/>
                <w:szCs w:val="24"/>
                <w:lang w:val="uz-Cyrl-UZ"/>
              </w:rPr>
              <w:t>bandida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belgilangan</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foiz</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stavkasini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to‘lovlar</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jadvali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bo‘yicha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muddati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o‘tgan</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qismiga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nisbatan</w:t>
            </w:r>
            <w:r w:rsidR="00A32330" w:rsidRPr="008561C8">
              <w:rPr>
                <w:rFonts w:ascii="Times New Roman" w:hAnsi="Times New Roman"/>
                <w:bCs/>
                <w:sz w:val="24"/>
                <w:szCs w:val="24"/>
                <w:lang w:val="uz-Cyrl-UZ"/>
              </w:rPr>
              <w:t xml:space="preserve"> 1,5 </w:t>
            </w:r>
            <w:r>
              <w:rPr>
                <w:rFonts w:ascii="Times New Roman" w:hAnsi="Times New Roman"/>
                <w:bCs/>
                <w:sz w:val="24"/>
                <w:szCs w:val="24"/>
                <w:lang w:val="uz-Cyrl-UZ"/>
              </w:rPr>
              <w:t>martaga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oshirib</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hisoblash</w:t>
            </w:r>
            <w:r w:rsidR="00A32330" w:rsidRPr="008561C8">
              <w:rPr>
                <w:rFonts w:ascii="Times New Roman" w:hAnsi="Times New Roman"/>
                <w:bCs/>
                <w:sz w:val="24"/>
                <w:szCs w:val="24"/>
                <w:lang w:val="uz-Cyrl-UZ"/>
              </w:rPr>
              <w:t>;</w:t>
            </w:r>
          </w:p>
          <w:p w14:paraId="59B129EC" w14:textId="4C9FB875" w:rsidR="00A32330" w:rsidRPr="008561C8"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bCs/>
                <w:sz w:val="24"/>
                <w:szCs w:val="24"/>
                <w:lang w:val="uz-Cyrl-UZ"/>
              </w:rPr>
            </w:pPr>
            <w:r>
              <w:rPr>
                <w:rFonts w:ascii="Times New Roman" w:hAnsi="Times New Roman"/>
                <w:bCs/>
                <w:sz w:val="24"/>
                <w:szCs w:val="24"/>
                <w:lang w:val="uz-Cyrl-UZ"/>
              </w:rPr>
              <w:t>Qarz</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oluvchi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ipoteka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krediti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bo‘yicha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hisoblangan</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foizlarni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to‘lovlar</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jadvalida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belgilangan</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to‘lash</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muddatlarini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buzganda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har</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bir</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kechiktirilgan</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kun</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uchun</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kechiktirilgan</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to‘lov</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summasining</w:t>
            </w:r>
            <w:r w:rsidR="00A32330" w:rsidRPr="008561C8">
              <w:rPr>
                <w:rFonts w:ascii="Times New Roman" w:hAnsi="Times New Roman"/>
                <w:bCs/>
                <w:sz w:val="24"/>
                <w:szCs w:val="24"/>
                <w:lang w:val="uz-Cyrl-UZ"/>
              </w:rPr>
              <w:t xml:space="preserve"> 0,1 </w:t>
            </w:r>
            <w:r>
              <w:rPr>
                <w:rFonts w:ascii="Times New Roman" w:hAnsi="Times New Roman"/>
                <w:bCs/>
                <w:sz w:val="24"/>
                <w:szCs w:val="24"/>
                <w:lang w:val="uz-Cyrl-UZ"/>
              </w:rPr>
              <w:t>foizi</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miqdorida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biroq</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ajratilgan</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kredit</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summasining</w:t>
            </w:r>
            <w:r w:rsidR="00A32330" w:rsidRPr="008561C8">
              <w:rPr>
                <w:rFonts w:ascii="Times New Roman" w:hAnsi="Times New Roman"/>
                <w:bCs/>
                <w:sz w:val="24"/>
                <w:szCs w:val="24"/>
                <w:lang w:val="uz-Cyrl-UZ"/>
              </w:rPr>
              <w:t xml:space="preserve"> 50 </w:t>
            </w:r>
            <w:r>
              <w:rPr>
                <w:rFonts w:ascii="Times New Roman" w:hAnsi="Times New Roman"/>
                <w:bCs/>
                <w:sz w:val="24"/>
                <w:szCs w:val="24"/>
                <w:lang w:val="uz-Cyrl-UZ"/>
              </w:rPr>
              <w:t>foizidan</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ortiq</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bo‘lmagan</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miqdorda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penya</w:t>
            </w:r>
            <w:r w:rsidR="00A32330" w:rsidRPr="008561C8">
              <w:rPr>
                <w:rFonts w:ascii="Times New Roman" w:hAnsi="Times New Roman"/>
                <w:bCs/>
                <w:sz w:val="24"/>
                <w:szCs w:val="24"/>
                <w:lang w:val="uz-Cyrl-UZ"/>
              </w:rPr>
              <w:t xml:space="preserve"> </w:t>
            </w:r>
            <w:r>
              <w:rPr>
                <w:rFonts w:ascii="Times New Roman" w:hAnsi="Times New Roman"/>
                <w:bCs/>
                <w:sz w:val="24"/>
                <w:szCs w:val="24"/>
                <w:lang w:val="uz-Cyrl-UZ"/>
              </w:rPr>
              <w:t>hisoblash</w:t>
            </w:r>
            <w:r w:rsidR="00A32330" w:rsidRPr="008561C8">
              <w:rPr>
                <w:rFonts w:ascii="Times New Roman" w:hAnsi="Times New Roman"/>
                <w:bCs/>
                <w:sz w:val="24"/>
                <w:szCs w:val="24"/>
                <w:lang w:val="uz-Cyrl-UZ"/>
              </w:rPr>
              <w:t>;</w:t>
            </w:r>
          </w:p>
          <w:p w14:paraId="09912A43" w14:textId="60C47689" w:rsidR="0015501F" w:rsidRPr="00A10C2C"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Latn-UZ"/>
              </w:rPr>
              <w:t>Qarz</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oluvchi</w:t>
            </w:r>
            <w:r w:rsidR="0015501F" w:rsidRPr="008561C8">
              <w:rPr>
                <w:rFonts w:ascii="Times New Roman" w:hAnsi="Times New Roman"/>
                <w:sz w:val="24"/>
                <w:szCs w:val="24"/>
                <w:lang w:val="uz-Latn-UZ"/>
              </w:rPr>
              <w:t>/</w:t>
            </w:r>
            <w:r w:rsidRPr="00A10C2C">
              <w:rPr>
                <w:rFonts w:ascii="Times New Roman" w:hAnsi="Times New Roman"/>
                <w:sz w:val="24"/>
                <w:szCs w:val="24"/>
                <w:lang w:val="uz-Latn-UZ"/>
              </w:rPr>
              <w:t>Birgalikdagi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qarz</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oluvchi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tomonidan</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shartnoma</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shartlari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bajarilmagan</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taqdirda</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Bank</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majburiyatlarni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muddatidan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oldin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bajarilishini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talab</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qilish</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talab</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lastRenderedPageBreak/>
              <w:t>bajarilmagan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holda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undiruvni</w:t>
            </w:r>
            <w:r w:rsidR="0015501F"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ipoteka</w:t>
            </w:r>
            <w:r w:rsidR="00F621AA"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predmetiga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qaratish</w:t>
            </w:r>
            <w:r w:rsidR="0015501F" w:rsidRPr="00A10C2C">
              <w:rPr>
                <w:rFonts w:ascii="Times New Roman" w:hAnsi="Times New Roman"/>
                <w:sz w:val="24"/>
                <w:szCs w:val="24"/>
                <w:lang w:val="uz-Cyrl-UZ"/>
              </w:rPr>
              <w:t>;</w:t>
            </w:r>
          </w:p>
          <w:p w14:paraId="210EFA33" w14:textId="2D3166E4" w:rsidR="0015501F" w:rsidRPr="008561C8"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sz w:val="24"/>
                <w:szCs w:val="24"/>
                <w:lang w:val="uz-Cyrl-UZ"/>
              </w:rPr>
            </w:pPr>
            <w:r w:rsidRPr="00A10C2C">
              <w:rPr>
                <w:rFonts w:ascii="Times New Roman" w:hAnsi="Times New Roman"/>
                <w:sz w:val="24"/>
                <w:szCs w:val="24"/>
                <w:lang w:val="uz-Latn-UZ"/>
              </w:rPr>
              <w:t>A</w:t>
            </w:r>
            <w:r w:rsidRPr="00A10C2C">
              <w:rPr>
                <w:rFonts w:ascii="Times New Roman" w:hAnsi="Times New Roman"/>
                <w:sz w:val="24"/>
                <w:szCs w:val="24"/>
                <w:lang w:val="uz-Cyrl-UZ"/>
              </w:rPr>
              <w:t>gar</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garovga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qo‘yilgan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mulk</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sotilishidan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tushgan</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tushum</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bank</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talablarini</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qanoatlantir</w:t>
            </w:r>
            <w:r w:rsidRPr="00A10C2C">
              <w:rPr>
                <w:rFonts w:ascii="Times New Roman" w:hAnsi="Times New Roman"/>
                <w:sz w:val="24"/>
                <w:szCs w:val="24"/>
                <w:lang w:val="uz-Latn-UZ"/>
              </w:rPr>
              <w:t>ish</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uchun</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yetarli</w:t>
            </w:r>
            <w:r w:rsidR="0015501F" w:rsidRPr="00A10C2C">
              <w:rPr>
                <w:rFonts w:ascii="Times New Roman" w:hAnsi="Times New Roman"/>
                <w:sz w:val="24"/>
                <w:szCs w:val="24"/>
                <w:lang w:val="uz-Latn-UZ"/>
              </w:rPr>
              <w:t xml:space="preserve"> </w:t>
            </w:r>
            <w:r w:rsidRPr="00A10C2C">
              <w:rPr>
                <w:rFonts w:ascii="Times New Roman" w:hAnsi="Times New Roman"/>
                <w:sz w:val="24"/>
                <w:szCs w:val="24"/>
                <w:lang w:val="uz-Latn-UZ"/>
              </w:rPr>
              <w:t>bo‘lma</w:t>
            </w:r>
            <w:r w:rsidRPr="00A10C2C">
              <w:rPr>
                <w:rFonts w:ascii="Times New Roman" w:hAnsi="Times New Roman"/>
                <w:sz w:val="24"/>
                <w:szCs w:val="24"/>
                <w:lang w:val="uz-Cyrl-UZ"/>
              </w:rPr>
              <w:t>ganda</w:t>
            </w:r>
            <w:r w:rsidR="0015501F" w:rsidRPr="00A10C2C">
              <w:rPr>
                <w:rFonts w:ascii="Times New Roman" w:hAnsi="Times New Roman"/>
                <w:sz w:val="24"/>
                <w:szCs w:val="24"/>
                <w:lang w:val="uz-Cyrl-UZ"/>
              </w:rPr>
              <w:t xml:space="preserve">, </w:t>
            </w:r>
            <w:r w:rsidRPr="00A10C2C">
              <w:rPr>
                <w:rFonts w:ascii="Times New Roman" w:hAnsi="Times New Roman"/>
                <w:sz w:val="24"/>
                <w:szCs w:val="24"/>
                <w:lang w:val="uz-Cyrl-UZ"/>
              </w:rPr>
              <w:t>amaldagi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qonun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hujjatlarida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belgilangan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tartibda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15501F" w:rsidRPr="008561C8">
              <w:rPr>
                <w:rFonts w:ascii="Times New Roman" w:hAnsi="Times New Roman"/>
                <w:sz w:val="24"/>
                <w:szCs w:val="24"/>
                <w:lang w:val="uz-Latn-UZ"/>
              </w:rPr>
              <w:t>/</w:t>
            </w:r>
            <w:r>
              <w:rPr>
                <w:rFonts w:ascii="Times New Roman" w:hAnsi="Times New Roman"/>
                <w:sz w:val="24"/>
                <w:szCs w:val="24"/>
                <w:lang w:val="uz-Cyrl-UZ"/>
              </w:rPr>
              <w:t>Birgalikda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boshqa</w:t>
            </w:r>
            <w:r w:rsidR="0015501F" w:rsidRPr="008561C8">
              <w:rPr>
                <w:rFonts w:ascii="Times New Roman" w:hAnsi="Times New Roman"/>
                <w:sz w:val="24"/>
                <w:szCs w:val="24"/>
                <w:lang w:val="uz-Cyrl-UZ"/>
              </w:rPr>
              <w:t xml:space="preserve"> </w:t>
            </w:r>
            <w:r>
              <w:rPr>
                <w:rFonts w:ascii="Times New Roman" w:hAnsi="Times New Roman"/>
                <w:sz w:val="24"/>
                <w:szCs w:val="24"/>
                <w:lang w:val="uz-Latn-UZ"/>
              </w:rPr>
              <w:t>mol</w:t>
            </w:r>
            <w:r w:rsidR="0015501F" w:rsidRPr="008561C8">
              <w:rPr>
                <w:rFonts w:ascii="Times New Roman" w:hAnsi="Times New Roman"/>
                <w:sz w:val="24"/>
                <w:szCs w:val="24"/>
                <w:lang w:val="uz-Latn-UZ"/>
              </w:rPr>
              <w:t>-</w:t>
            </w:r>
            <w:r>
              <w:rPr>
                <w:rFonts w:ascii="Times New Roman" w:hAnsi="Times New Roman"/>
                <w:sz w:val="24"/>
                <w:szCs w:val="24"/>
                <w:lang w:val="uz-Cyrl-UZ"/>
              </w:rPr>
              <w:t>mulki</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hisobidan</w:t>
            </w:r>
            <w:r w:rsidR="0015501F" w:rsidRPr="008561C8">
              <w:rPr>
                <w:rFonts w:ascii="Times New Roman" w:hAnsi="Times New Roman"/>
                <w:sz w:val="24"/>
                <w:szCs w:val="24"/>
                <w:lang w:val="uz-Latn-UZ"/>
              </w:rPr>
              <w:t xml:space="preserve"> </w:t>
            </w:r>
            <w:r>
              <w:rPr>
                <w:rFonts w:ascii="Times New Roman" w:hAnsi="Times New Roman"/>
                <w:sz w:val="24"/>
                <w:szCs w:val="24"/>
                <w:lang w:val="uz-Cyrl-UZ"/>
              </w:rPr>
              <w:t>yetmagan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mablag‘ni</w:t>
            </w:r>
            <w:r w:rsidR="0015501F" w:rsidRPr="008561C8">
              <w:rPr>
                <w:rFonts w:ascii="Times New Roman" w:hAnsi="Times New Roman"/>
                <w:sz w:val="24"/>
                <w:szCs w:val="24"/>
                <w:lang w:val="uz-Cyrl-UZ"/>
              </w:rPr>
              <w:t xml:space="preserve"> </w:t>
            </w:r>
            <w:r>
              <w:rPr>
                <w:rFonts w:ascii="Times New Roman" w:hAnsi="Times New Roman"/>
                <w:sz w:val="24"/>
                <w:szCs w:val="24"/>
                <w:lang w:val="uz-Latn-UZ"/>
              </w:rPr>
              <w:t>undirish</w:t>
            </w:r>
            <w:r w:rsidR="00136135" w:rsidRPr="008561C8">
              <w:rPr>
                <w:rFonts w:ascii="Times New Roman" w:hAnsi="Times New Roman"/>
                <w:sz w:val="24"/>
                <w:szCs w:val="24"/>
                <w:lang w:val="uz-Cyrl-UZ"/>
              </w:rPr>
              <w:t>;</w:t>
            </w:r>
          </w:p>
          <w:p w14:paraId="5DD7C891" w14:textId="017A37DC" w:rsidR="0004726B" w:rsidRPr="008561C8"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Cyrl-UZ"/>
              </w:rPr>
              <w:t>Mazkur</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shartnomaga</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Birgalikda</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04726B" w:rsidRPr="008561C8">
              <w:rPr>
                <w:rFonts w:ascii="Times New Roman" w:hAnsi="Times New Roman"/>
                <w:sz w:val="24"/>
                <w:szCs w:val="24"/>
                <w:lang w:val="uz-Cyrl-UZ"/>
              </w:rPr>
              <w:t>)</w:t>
            </w:r>
            <w:r>
              <w:rPr>
                <w:rFonts w:ascii="Times New Roman" w:hAnsi="Times New Roman"/>
                <w:sz w:val="24"/>
                <w:szCs w:val="24"/>
                <w:lang w:val="uz-Cyrl-UZ"/>
              </w:rPr>
              <w:t>ning</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talabiga</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istagiga</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ko‘ra</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o‘zgartirish</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va</w:t>
            </w:r>
            <w:r w:rsidR="0004726B" w:rsidRPr="008561C8">
              <w:rPr>
                <w:rFonts w:ascii="Times New Roman" w:hAnsi="Times New Roman"/>
                <w:sz w:val="24"/>
                <w:szCs w:val="24"/>
                <w:lang w:val="uz-Cyrl-UZ"/>
              </w:rPr>
              <w:t>/</w:t>
            </w:r>
            <w:r>
              <w:rPr>
                <w:rFonts w:ascii="Times New Roman" w:hAnsi="Times New Roman"/>
                <w:sz w:val="24"/>
                <w:szCs w:val="24"/>
                <w:lang w:val="uz-Cyrl-UZ"/>
              </w:rPr>
              <w:t>yoki</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qo‘shimcha</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kiritilganda</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Bank</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amaldagi</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bank</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xizmatlari</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o‘rnatilgan</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tarifga</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muvofiq</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xizmat</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haqi</w:t>
            </w:r>
            <w:r w:rsidR="0004726B" w:rsidRPr="008561C8">
              <w:rPr>
                <w:rFonts w:ascii="Times New Roman" w:hAnsi="Times New Roman"/>
                <w:sz w:val="24"/>
                <w:szCs w:val="24"/>
                <w:lang w:val="uz-Cyrl-UZ"/>
              </w:rPr>
              <w:t xml:space="preserve"> </w:t>
            </w:r>
            <w:r>
              <w:rPr>
                <w:rFonts w:ascii="Times New Roman" w:hAnsi="Times New Roman"/>
                <w:sz w:val="24"/>
                <w:szCs w:val="24"/>
                <w:lang w:val="uz-Cyrl-UZ"/>
              </w:rPr>
              <w:t>undirish</w:t>
            </w:r>
            <w:r w:rsidR="0004726B" w:rsidRPr="008561C8">
              <w:rPr>
                <w:rFonts w:ascii="Times New Roman" w:hAnsi="Times New Roman"/>
                <w:sz w:val="24"/>
                <w:szCs w:val="24"/>
                <w:lang w:val="uz-Cyrl-UZ"/>
              </w:rPr>
              <w:t>;</w:t>
            </w:r>
          </w:p>
          <w:p w14:paraId="57AAC74C" w14:textId="5446E6D4" w:rsidR="0004726B" w:rsidRPr="008561C8"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Cyrl-UZ"/>
              </w:rPr>
              <w:t>Qarz</w:t>
            </w:r>
            <w:r w:rsidR="008561C8" w:rsidRPr="008561C8">
              <w:rPr>
                <w:rFonts w:ascii="Times New Roman" w:hAnsi="Times New Roman"/>
                <w:sz w:val="24"/>
                <w:szCs w:val="24"/>
                <w:lang w:val="uz-Cyrl-UZ"/>
              </w:rPr>
              <w:t xml:space="preserve"> </w:t>
            </w:r>
            <w:r>
              <w:rPr>
                <w:rFonts w:ascii="Times New Roman" w:hAnsi="Times New Roman"/>
                <w:sz w:val="24"/>
                <w:szCs w:val="24"/>
                <w:lang w:val="uz-Cyrl-UZ"/>
              </w:rPr>
              <w:t>yuki</w:t>
            </w:r>
            <w:r w:rsidR="008561C8" w:rsidRPr="008561C8">
              <w:rPr>
                <w:rFonts w:ascii="Times New Roman" w:hAnsi="Times New Roman"/>
                <w:sz w:val="24"/>
                <w:szCs w:val="24"/>
                <w:lang w:val="uz-Cyrl-UZ"/>
              </w:rPr>
              <w:t xml:space="preserve"> </w:t>
            </w:r>
            <w:r>
              <w:rPr>
                <w:rFonts w:ascii="Times New Roman" w:hAnsi="Times New Roman"/>
                <w:sz w:val="24"/>
                <w:szCs w:val="24"/>
                <w:lang w:val="uz-Cyrl-UZ"/>
              </w:rPr>
              <w:t>ko‘rsatkichi</w:t>
            </w:r>
            <w:r w:rsidR="008561C8" w:rsidRPr="008561C8">
              <w:rPr>
                <w:rFonts w:ascii="Times New Roman" w:hAnsi="Times New Roman"/>
                <w:sz w:val="24"/>
                <w:szCs w:val="24"/>
                <w:lang w:val="uz-Cyrl-UZ"/>
              </w:rPr>
              <w:t xml:space="preserve"> </w:t>
            </w:r>
            <w:r>
              <w:rPr>
                <w:rFonts w:ascii="Times New Roman" w:hAnsi="Times New Roman"/>
                <w:sz w:val="24"/>
                <w:szCs w:val="24"/>
                <w:lang w:val="uz-Cyrl-UZ"/>
              </w:rPr>
              <w:t>hisoblanib</w:t>
            </w:r>
            <w:r w:rsidR="008561C8"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8561C8" w:rsidRPr="008561C8">
              <w:rPr>
                <w:rFonts w:ascii="Times New Roman" w:hAnsi="Times New Roman"/>
                <w:sz w:val="24"/>
                <w:szCs w:val="24"/>
                <w:lang w:val="uz-Cyrl-UZ"/>
              </w:rPr>
              <w:t xml:space="preserve"> </w:t>
            </w:r>
            <w:r>
              <w:rPr>
                <w:rFonts w:ascii="Times New Roman" w:hAnsi="Times New Roman"/>
                <w:sz w:val="24"/>
                <w:szCs w:val="24"/>
                <w:lang w:val="uz-Cyrl-UZ"/>
              </w:rPr>
              <w:t>ajratish</w:t>
            </w:r>
            <w:r w:rsidR="008561C8" w:rsidRPr="008561C8">
              <w:rPr>
                <w:rFonts w:ascii="Times New Roman" w:hAnsi="Times New Roman"/>
                <w:sz w:val="24"/>
                <w:szCs w:val="24"/>
                <w:lang w:val="uz-Cyrl-UZ"/>
              </w:rPr>
              <w:t xml:space="preserve"> </w:t>
            </w:r>
            <w:r>
              <w:rPr>
                <w:rFonts w:ascii="Times New Roman" w:hAnsi="Times New Roman"/>
                <w:sz w:val="24"/>
                <w:szCs w:val="24"/>
                <w:lang w:val="uz-Cyrl-UZ"/>
              </w:rPr>
              <w:t>ma’qullangandan</w:t>
            </w:r>
            <w:r w:rsidR="008561C8" w:rsidRPr="008561C8">
              <w:rPr>
                <w:rFonts w:ascii="Times New Roman" w:hAnsi="Times New Roman"/>
                <w:sz w:val="24"/>
                <w:szCs w:val="24"/>
                <w:lang w:val="uz-Cyrl-UZ"/>
              </w:rPr>
              <w:t xml:space="preserve"> </w:t>
            </w:r>
            <w:r>
              <w:rPr>
                <w:rFonts w:ascii="Times New Roman" w:hAnsi="Times New Roman"/>
                <w:sz w:val="24"/>
                <w:szCs w:val="24"/>
                <w:lang w:val="uz-Cyrl-UZ"/>
              </w:rPr>
              <w:t>keyin</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berish</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sanasida</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va</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yoki</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Birgalikda</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oluvchining</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yuki</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ko‘rsatkichini</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qayta</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hisob</w:t>
            </w:r>
            <w:r w:rsidR="00136135" w:rsidRPr="008561C8">
              <w:rPr>
                <w:rFonts w:ascii="Times New Roman" w:hAnsi="Times New Roman"/>
                <w:sz w:val="24"/>
                <w:szCs w:val="24"/>
                <w:lang w:val="uz-Cyrl-UZ"/>
              </w:rPr>
              <w:t>-</w:t>
            </w:r>
            <w:r>
              <w:rPr>
                <w:rFonts w:ascii="Times New Roman" w:hAnsi="Times New Roman"/>
                <w:sz w:val="24"/>
                <w:szCs w:val="24"/>
                <w:lang w:val="uz-Cyrl-UZ"/>
              </w:rPr>
              <w:t>kitob</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qilishi</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agar</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ushbu</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ko‘rsatkich</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belgilangan</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me’yordan</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oshib</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ketganda</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ajratishni</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to‘xtatish</w:t>
            </w:r>
            <w:r w:rsidR="00136135" w:rsidRPr="008561C8">
              <w:rPr>
                <w:rFonts w:ascii="Times New Roman" w:hAnsi="Times New Roman"/>
                <w:sz w:val="24"/>
                <w:szCs w:val="24"/>
                <w:lang w:val="uz-Cyrl-UZ"/>
              </w:rPr>
              <w:t>/</w:t>
            </w:r>
            <w:r>
              <w:rPr>
                <w:rFonts w:ascii="Times New Roman" w:hAnsi="Times New Roman"/>
                <w:sz w:val="24"/>
                <w:szCs w:val="24"/>
                <w:lang w:val="uz-Cyrl-UZ"/>
              </w:rPr>
              <w:t>bekor</w:t>
            </w:r>
            <w:r w:rsidR="00136135" w:rsidRPr="008561C8">
              <w:rPr>
                <w:rFonts w:ascii="Times New Roman" w:hAnsi="Times New Roman"/>
                <w:sz w:val="24"/>
                <w:szCs w:val="24"/>
                <w:lang w:val="uz-Cyrl-UZ"/>
              </w:rPr>
              <w:t xml:space="preserve"> </w:t>
            </w:r>
            <w:r>
              <w:rPr>
                <w:rFonts w:ascii="Times New Roman" w:hAnsi="Times New Roman"/>
                <w:sz w:val="24"/>
                <w:szCs w:val="24"/>
                <w:lang w:val="uz-Cyrl-UZ"/>
              </w:rPr>
              <w:t>qilish</w:t>
            </w:r>
            <w:r w:rsidR="00136135" w:rsidRPr="008561C8">
              <w:rPr>
                <w:rFonts w:ascii="Times New Roman" w:hAnsi="Times New Roman"/>
                <w:sz w:val="24"/>
                <w:szCs w:val="24"/>
                <w:lang w:val="uz-Cyrl-UZ"/>
              </w:rPr>
              <w:t>;</w:t>
            </w:r>
          </w:p>
          <w:p w14:paraId="01A473C6" w14:textId="40F574D4" w:rsidR="00136135" w:rsidRPr="008561C8"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Cyrl-UZ"/>
              </w:rPr>
              <w:t>Kredit</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ta’minoti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sifatida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garovga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olingan</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kvartiraga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bo‘lgan</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mulk</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huquqi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jamoat</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ehtiyojlari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olib</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qo‘yilganligi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rekvizitsiya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yoki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natsionalizatsiya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oqibatida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yohud</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renovatsiya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dasturi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doirasida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bekor</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bo‘lgan</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taqdirda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O‘zbekiston</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Respublikasi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Fuqarolik</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kodeksining</w:t>
            </w:r>
            <w:r w:rsidR="007964D3" w:rsidRPr="008561C8">
              <w:rPr>
                <w:rFonts w:ascii="Times New Roman" w:hAnsi="Times New Roman"/>
                <w:sz w:val="24"/>
                <w:szCs w:val="24"/>
                <w:lang w:val="uz-Cyrl-UZ"/>
              </w:rPr>
              <w:t xml:space="preserve"> 285-</w:t>
            </w:r>
            <w:r>
              <w:rPr>
                <w:rFonts w:ascii="Times New Roman" w:hAnsi="Times New Roman"/>
                <w:sz w:val="24"/>
                <w:szCs w:val="24"/>
                <w:lang w:val="uz-Cyrl-UZ"/>
              </w:rPr>
              <w:t>moddasi</w:t>
            </w:r>
            <w:r w:rsidR="007964D3" w:rsidRPr="008561C8">
              <w:rPr>
                <w:rFonts w:ascii="Times New Roman" w:hAnsi="Times New Roman"/>
                <w:sz w:val="24"/>
                <w:szCs w:val="24"/>
                <w:lang w:val="uz-Cyrl-UZ"/>
              </w:rPr>
              <w:t>, “</w:t>
            </w:r>
            <w:r>
              <w:rPr>
                <w:rFonts w:ascii="Times New Roman" w:hAnsi="Times New Roman"/>
                <w:sz w:val="24"/>
                <w:szCs w:val="24"/>
                <w:lang w:val="uz-Cyrl-UZ"/>
              </w:rPr>
              <w:t>Ipoteka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to‘g‘risida</w:t>
            </w:r>
            <w:r w:rsidR="007964D3" w:rsidRPr="008561C8">
              <w:rPr>
                <w:rFonts w:ascii="Times New Roman" w:hAnsi="Times New Roman"/>
                <w:sz w:val="24"/>
                <w:szCs w:val="24"/>
                <w:lang w:val="uz-Cyrl-UZ"/>
              </w:rPr>
              <w:t>”</w:t>
            </w:r>
            <w:r>
              <w:rPr>
                <w:rFonts w:ascii="Times New Roman" w:hAnsi="Times New Roman"/>
                <w:sz w:val="24"/>
                <w:szCs w:val="24"/>
                <w:lang w:val="uz-Cyrl-UZ"/>
              </w:rPr>
              <w:t>gi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qonunining</w:t>
            </w:r>
            <w:r w:rsidR="007964D3" w:rsidRPr="008561C8">
              <w:rPr>
                <w:rFonts w:ascii="Times New Roman" w:hAnsi="Times New Roman"/>
                <w:sz w:val="24"/>
                <w:szCs w:val="24"/>
                <w:lang w:val="uz-Cyrl-UZ"/>
              </w:rPr>
              <w:t xml:space="preserve"> 28-</w:t>
            </w:r>
            <w:r>
              <w:rPr>
                <w:rFonts w:ascii="Times New Roman" w:hAnsi="Times New Roman"/>
                <w:sz w:val="24"/>
                <w:szCs w:val="24"/>
                <w:lang w:val="uz-Cyrl-UZ"/>
              </w:rPr>
              <w:t>moddalariga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muvofiq</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oluvchiga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o‘rniga</w:t>
            </w:r>
            <w:r w:rsidR="007964D3" w:rsidRPr="008561C8">
              <w:rPr>
                <w:rFonts w:ascii="Times New Roman" w:hAnsi="Times New Roman"/>
                <w:sz w:val="24"/>
                <w:szCs w:val="24"/>
                <w:lang w:val="uz-Cyrl-UZ"/>
              </w:rPr>
              <w:t>-</w:t>
            </w:r>
            <w:r>
              <w:rPr>
                <w:rFonts w:ascii="Times New Roman" w:hAnsi="Times New Roman"/>
                <w:sz w:val="24"/>
                <w:szCs w:val="24"/>
                <w:lang w:val="uz-Cyrl-UZ"/>
              </w:rPr>
              <w:t>o‘rin</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berilgan</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mol</w:t>
            </w:r>
            <w:r w:rsidR="007964D3" w:rsidRPr="008561C8">
              <w:rPr>
                <w:rFonts w:ascii="Times New Roman" w:hAnsi="Times New Roman"/>
                <w:sz w:val="24"/>
                <w:szCs w:val="24"/>
                <w:lang w:val="uz-Cyrl-UZ"/>
              </w:rPr>
              <w:t>-</w:t>
            </w:r>
            <w:r>
              <w:rPr>
                <w:rFonts w:ascii="Times New Roman" w:hAnsi="Times New Roman"/>
                <w:sz w:val="24"/>
                <w:szCs w:val="24"/>
                <w:lang w:val="uz-Cyrl-UZ"/>
              </w:rPr>
              <w:t>mulkka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nisbatan</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garov</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huquqi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tadbiq</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etiladi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yoki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bank</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oluvchiga</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tegishi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kerak</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bo‘lgan</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haq</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summasidan</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kompensatsiyadan</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o‘z</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talabini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imtiyozli</w:t>
            </w:r>
            <w:r w:rsidR="007964D3" w:rsidRPr="008561C8">
              <w:rPr>
                <w:rFonts w:ascii="Times New Roman" w:hAnsi="Times New Roman"/>
                <w:sz w:val="24"/>
                <w:szCs w:val="24"/>
                <w:lang w:val="uz-Cyrl-UZ"/>
              </w:rPr>
              <w:t xml:space="preserve"> </w:t>
            </w:r>
            <w:r>
              <w:rPr>
                <w:rFonts w:ascii="Times New Roman" w:hAnsi="Times New Roman"/>
                <w:sz w:val="24"/>
                <w:szCs w:val="24"/>
                <w:lang w:val="uz-Cyrl-UZ"/>
              </w:rPr>
              <w:t>qanoatlantirishi</w:t>
            </w:r>
            <w:r w:rsidR="007964D3" w:rsidRPr="008561C8">
              <w:rPr>
                <w:rFonts w:ascii="Times New Roman" w:hAnsi="Times New Roman"/>
                <w:sz w:val="24"/>
                <w:szCs w:val="24"/>
                <w:lang w:val="uz-Cyrl-UZ"/>
              </w:rPr>
              <w:t>;</w:t>
            </w:r>
          </w:p>
          <w:p w14:paraId="7E20BB61" w14:textId="5C64268A" w:rsidR="006C2314" w:rsidRPr="008561C8"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Cyrl-UZ"/>
              </w:rPr>
              <w:t>Bir</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vaqtning</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o‘zida</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shartnomasi</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to‘lov</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majburiyati</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ketma</w:t>
            </w:r>
            <w:r w:rsidR="001F7795" w:rsidRPr="008561C8">
              <w:rPr>
                <w:rFonts w:ascii="Times New Roman" w:hAnsi="Times New Roman"/>
                <w:sz w:val="24"/>
                <w:szCs w:val="24"/>
                <w:lang w:val="uz-Cyrl-UZ"/>
              </w:rPr>
              <w:t>-</w:t>
            </w:r>
            <w:r>
              <w:rPr>
                <w:rFonts w:ascii="Times New Roman" w:hAnsi="Times New Roman"/>
                <w:sz w:val="24"/>
                <w:szCs w:val="24"/>
                <w:lang w:val="uz-Cyrl-UZ"/>
              </w:rPr>
              <w:t>ket</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uzluksiz</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uch</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oydan</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oshgan</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muddatda</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bajarilmagan</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hamda</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bajarilmagan</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majburiyatning</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jami</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summasi</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garov</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qiymatining</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yigirma</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foizidan</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ortiqni</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tashkil</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qilgan</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taqdirda</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suddan</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tashqari</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tartibda</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undiruvni</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garov</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narsasiga</w:t>
            </w:r>
            <w:r w:rsidR="001F7795" w:rsidRPr="008561C8">
              <w:rPr>
                <w:rFonts w:ascii="Times New Roman" w:hAnsi="Times New Roman"/>
                <w:sz w:val="24"/>
                <w:szCs w:val="24"/>
                <w:lang w:val="uz-Cyrl-UZ"/>
              </w:rPr>
              <w:t xml:space="preserve"> </w:t>
            </w:r>
            <w:r>
              <w:rPr>
                <w:rFonts w:ascii="Times New Roman" w:hAnsi="Times New Roman"/>
                <w:sz w:val="24"/>
                <w:szCs w:val="24"/>
                <w:lang w:val="uz-Cyrl-UZ"/>
              </w:rPr>
              <w:t>qaratish</w:t>
            </w:r>
            <w:r w:rsidR="001F7795" w:rsidRPr="008561C8">
              <w:rPr>
                <w:rFonts w:ascii="Times New Roman" w:hAnsi="Times New Roman"/>
                <w:sz w:val="24"/>
                <w:szCs w:val="24"/>
                <w:lang w:val="uz-Cyrl-UZ"/>
              </w:rPr>
              <w:t>;</w:t>
            </w:r>
          </w:p>
          <w:p w14:paraId="12AE5C4B" w14:textId="58D9A8A3" w:rsidR="00F60E06" w:rsidRPr="00A10C2C"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Cyrl-UZ"/>
              </w:rPr>
              <w:t>Mazkur</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shartnoma</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imzolangandan</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so‘ng</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kreditlashni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boshlash</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muddatlari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foiz</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stavkasi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o‘zgarishi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shartnomaning</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boshqa</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shartlari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qayta</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ko‘rib</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chiqilishi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munosabati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to‘lovlarni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amalga</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oshirish</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sanalari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va</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muddatlari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yoki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oraliq</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to‘lovlarining</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miqdorlari</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o‘zgarganda</w:t>
            </w:r>
            <w:r w:rsidR="00F60E06" w:rsidRPr="008561C8">
              <w:rPr>
                <w:rFonts w:ascii="Times New Roman" w:hAnsi="Times New Roman"/>
                <w:sz w:val="24"/>
                <w:szCs w:val="24"/>
                <w:lang w:val="uz-Cyrl-UZ"/>
              </w:rPr>
              <w:t xml:space="preserve">, </w:t>
            </w:r>
            <w:r>
              <w:rPr>
                <w:rFonts w:ascii="Times New Roman" w:hAnsi="Times New Roman"/>
                <w:sz w:val="24"/>
                <w:szCs w:val="24"/>
                <w:lang w:val="uz-Cyrl-UZ"/>
              </w:rPr>
              <w:t>yangidan</w:t>
            </w:r>
            <w:r w:rsidR="00F60E06" w:rsidRPr="008561C8">
              <w:rPr>
                <w:rFonts w:ascii="Times New Roman" w:hAnsi="Times New Roman"/>
                <w:sz w:val="24"/>
                <w:szCs w:val="24"/>
                <w:lang w:val="uz-Cyrl-UZ"/>
              </w:rPr>
              <w:t xml:space="preserve"> </w:t>
            </w:r>
            <w:r w:rsidRPr="00A10C2C">
              <w:rPr>
                <w:rFonts w:ascii="Times New Roman" w:hAnsi="Times New Roman"/>
                <w:sz w:val="24"/>
                <w:szCs w:val="24"/>
                <w:lang w:val="uz-Cyrl-UZ"/>
              </w:rPr>
              <w:t>rasmiylashtirilgan</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to‘lovlar</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jadvalini</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uni</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imzolashi</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uchun</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uning</w:t>
            </w:r>
            <w:r w:rsidR="00901D1C">
              <w:rPr>
                <w:rFonts w:ascii="Times New Roman" w:hAnsi="Times New Roman"/>
                <w:sz w:val="24"/>
                <w:szCs w:val="24"/>
                <w:lang w:val="uz-Cyrl-UZ"/>
              </w:rPr>
              <w:t xml:space="preserve"> </w:t>
            </w:r>
            <w:r w:rsidR="00901D1C" w:rsidRPr="00901D1C">
              <w:rPr>
                <w:rFonts w:ascii="Times New Roman" w:hAnsi="Times New Roman"/>
                <w:sz w:val="24"/>
                <w:szCs w:val="24"/>
                <w:lang w:val="uz-Cyrl-UZ"/>
              </w:rPr>
              <w:t xml:space="preserve"> </w:t>
            </w:r>
            <w:r w:rsidR="001534F8">
              <w:rPr>
                <w:rFonts w:ascii="Times New Roman" w:hAnsi="Times New Roman"/>
                <w:sz w:val="24"/>
                <w:szCs w:val="24"/>
                <w:lang w:val="uz-Cyrl-UZ"/>
              </w:rPr>
              <w:t>Bank</w:t>
            </w:r>
            <w:r w:rsidR="00901D1C" w:rsidRPr="00901D1C">
              <w:rPr>
                <w:rFonts w:ascii="Times New Roman" w:hAnsi="Times New Roman"/>
                <w:sz w:val="24"/>
                <w:szCs w:val="24"/>
                <w:lang w:val="uz-Cyrl-UZ"/>
              </w:rPr>
              <w:t xml:space="preserve"> </w:t>
            </w:r>
            <w:r w:rsidR="001534F8">
              <w:rPr>
                <w:rFonts w:ascii="Times New Roman" w:hAnsi="Times New Roman"/>
                <w:sz w:val="24"/>
                <w:szCs w:val="24"/>
                <w:lang w:val="uz-Cyrl-UZ"/>
              </w:rPr>
              <w:t>rasmiy</w:t>
            </w:r>
            <w:r w:rsidR="00901D1C" w:rsidRPr="00901D1C">
              <w:rPr>
                <w:rFonts w:ascii="Times New Roman" w:hAnsi="Times New Roman"/>
                <w:sz w:val="24"/>
                <w:szCs w:val="24"/>
                <w:lang w:val="uz-Cyrl-UZ"/>
              </w:rPr>
              <w:t xml:space="preserve"> </w:t>
            </w:r>
            <w:r w:rsidR="001534F8">
              <w:rPr>
                <w:rFonts w:ascii="Times New Roman" w:hAnsi="Times New Roman"/>
                <w:sz w:val="24"/>
                <w:szCs w:val="24"/>
                <w:lang w:val="uz-Cyrl-UZ"/>
              </w:rPr>
              <w:t>veb</w:t>
            </w:r>
            <w:r w:rsidR="00901D1C" w:rsidRPr="00901D1C">
              <w:rPr>
                <w:rFonts w:ascii="Times New Roman" w:hAnsi="Times New Roman"/>
                <w:sz w:val="24"/>
                <w:szCs w:val="24"/>
                <w:lang w:val="uz-Cyrl-UZ"/>
              </w:rPr>
              <w:t>-</w:t>
            </w:r>
            <w:r w:rsidR="001534F8">
              <w:rPr>
                <w:rFonts w:ascii="Times New Roman" w:hAnsi="Times New Roman"/>
                <w:sz w:val="24"/>
                <w:szCs w:val="24"/>
                <w:lang w:val="uz-Cyrl-UZ"/>
              </w:rPr>
              <w:t>saytida</w:t>
            </w:r>
            <w:r w:rsidR="00901D1C" w:rsidRPr="00901D1C">
              <w:rPr>
                <w:rFonts w:ascii="Times New Roman" w:hAnsi="Times New Roman"/>
                <w:sz w:val="24"/>
                <w:szCs w:val="24"/>
                <w:lang w:val="uz-Cyrl-UZ"/>
              </w:rPr>
              <w:t xml:space="preserve"> (brb.uz) </w:t>
            </w:r>
            <w:r w:rsidR="001534F8">
              <w:rPr>
                <w:rFonts w:ascii="Times New Roman" w:hAnsi="Times New Roman"/>
                <w:sz w:val="24"/>
                <w:szCs w:val="24"/>
                <w:lang w:val="uz-Cyrl-UZ"/>
              </w:rPr>
              <w:t>va</w:t>
            </w:r>
            <w:r w:rsidR="00901D1C" w:rsidRPr="00901D1C">
              <w:rPr>
                <w:rFonts w:ascii="Times New Roman" w:hAnsi="Times New Roman"/>
                <w:sz w:val="24"/>
                <w:szCs w:val="24"/>
                <w:lang w:val="uz-Cyrl-UZ"/>
              </w:rPr>
              <w:t>/</w:t>
            </w:r>
            <w:r w:rsidR="001534F8">
              <w:rPr>
                <w:rFonts w:ascii="Times New Roman" w:hAnsi="Times New Roman"/>
                <w:sz w:val="24"/>
                <w:szCs w:val="24"/>
                <w:lang w:val="uz-Cyrl-UZ"/>
              </w:rPr>
              <w:t>yoki</w:t>
            </w:r>
            <w:r w:rsidR="00901D1C" w:rsidRPr="00901D1C">
              <w:rPr>
                <w:rFonts w:ascii="Times New Roman" w:hAnsi="Times New Roman"/>
                <w:sz w:val="24"/>
                <w:szCs w:val="24"/>
                <w:lang w:val="uz-Cyrl-UZ"/>
              </w:rPr>
              <w:t xml:space="preserve"> </w:t>
            </w:r>
            <w:r w:rsidR="001534F8">
              <w:rPr>
                <w:rFonts w:ascii="Times New Roman" w:hAnsi="Times New Roman"/>
                <w:sz w:val="24"/>
                <w:szCs w:val="24"/>
                <w:lang w:val="uz-Cyrl-UZ"/>
              </w:rPr>
              <w:t>mobil</w:t>
            </w:r>
            <w:r w:rsidR="00901D1C" w:rsidRPr="00901D1C">
              <w:rPr>
                <w:rFonts w:ascii="Times New Roman" w:hAnsi="Times New Roman"/>
                <w:sz w:val="24"/>
                <w:szCs w:val="24"/>
                <w:lang w:val="uz-Cyrl-UZ"/>
              </w:rPr>
              <w:t xml:space="preserve"> </w:t>
            </w:r>
            <w:r w:rsidR="001534F8">
              <w:rPr>
                <w:rFonts w:ascii="Times New Roman" w:hAnsi="Times New Roman"/>
                <w:sz w:val="24"/>
                <w:szCs w:val="24"/>
                <w:lang w:val="uz-Cyrl-UZ"/>
              </w:rPr>
              <w:t>ilovasida</w:t>
            </w:r>
            <w:r w:rsidR="00901D1C" w:rsidRPr="00901D1C">
              <w:rPr>
                <w:rFonts w:ascii="Times New Roman" w:hAnsi="Times New Roman"/>
                <w:sz w:val="24"/>
                <w:szCs w:val="24"/>
                <w:lang w:val="uz-Cyrl-UZ"/>
              </w:rPr>
              <w:t xml:space="preserve"> (BRB mobile) </w:t>
            </w:r>
            <w:r w:rsidR="001534F8">
              <w:rPr>
                <w:rFonts w:ascii="Times New Roman" w:hAnsi="Times New Roman"/>
                <w:sz w:val="24"/>
                <w:szCs w:val="24"/>
                <w:lang w:val="uz-Cyrl-UZ"/>
              </w:rPr>
              <w:t>joylashtirilgan</w:t>
            </w:r>
            <w:r w:rsidR="00901D1C" w:rsidRPr="00A10C2C">
              <w:rPr>
                <w:rFonts w:ascii="Times New Roman" w:hAnsi="Times New Roman"/>
                <w:sz w:val="24"/>
                <w:szCs w:val="24"/>
                <w:lang w:val="uz-Cyrl-UZ"/>
              </w:rPr>
              <w:t xml:space="preserve"> </w:t>
            </w:r>
            <w:r w:rsidRPr="00A10C2C">
              <w:rPr>
                <w:rFonts w:ascii="Times New Roman" w:hAnsi="Times New Roman"/>
                <w:sz w:val="24"/>
                <w:szCs w:val="24"/>
                <w:lang w:val="uz-Cyrl-UZ"/>
              </w:rPr>
              <w:t>shaxsiy</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kabinetiga</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yoki</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elektron</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pochtasiga</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elektron</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shaklda</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yuborish</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orqali</w:t>
            </w:r>
            <w:r w:rsidR="00F60E06" w:rsidRPr="00A10C2C">
              <w:rPr>
                <w:rFonts w:ascii="Times New Roman" w:hAnsi="Times New Roman"/>
                <w:sz w:val="24"/>
                <w:szCs w:val="24"/>
                <w:lang w:val="uz-Cyrl-UZ"/>
              </w:rPr>
              <w:t xml:space="preserve"> </w:t>
            </w:r>
            <w:r w:rsidRPr="00A10C2C">
              <w:rPr>
                <w:rFonts w:ascii="Times New Roman" w:hAnsi="Times New Roman"/>
                <w:sz w:val="24"/>
                <w:szCs w:val="24"/>
                <w:lang w:val="uz-Cyrl-UZ"/>
              </w:rPr>
              <w:t>tuzish</w:t>
            </w:r>
            <w:r w:rsidR="00F60E06" w:rsidRPr="00A10C2C">
              <w:rPr>
                <w:rFonts w:ascii="Times New Roman" w:hAnsi="Times New Roman"/>
                <w:sz w:val="24"/>
                <w:szCs w:val="24"/>
                <w:lang w:val="uz-Cyrl-UZ"/>
              </w:rPr>
              <w:t>;</w:t>
            </w:r>
          </w:p>
          <w:p w14:paraId="6662EB86" w14:textId="6357FD40" w:rsidR="00F621AA" w:rsidRPr="00A10C2C" w:rsidRDefault="00E142D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sz w:val="24"/>
                <w:szCs w:val="24"/>
                <w:lang w:val="uz-Cyrl-UZ"/>
              </w:rPr>
            </w:pPr>
            <w:r w:rsidRPr="00A10C2C">
              <w:rPr>
                <w:rFonts w:ascii="Times New Roman" w:hAnsi="Times New Roman"/>
                <w:sz w:val="24"/>
                <w:szCs w:val="24"/>
                <w:lang w:val="uz-Cyrl-UZ"/>
              </w:rPr>
              <w:t>Amaldagi</w:t>
            </w:r>
            <w:r w:rsidR="00F621AA" w:rsidRPr="00A10C2C">
              <w:rPr>
                <w:rFonts w:ascii="Times New Roman" w:hAnsi="Times New Roman"/>
                <w:sz w:val="24"/>
                <w:szCs w:val="24"/>
                <w:lang w:val="uz-Cyrl-UZ"/>
              </w:rPr>
              <w:t xml:space="preserve"> </w:t>
            </w:r>
            <w:r w:rsidRPr="00A10C2C">
              <w:rPr>
                <w:rFonts w:ascii="Times New Roman" w:hAnsi="Times New Roman"/>
                <w:sz w:val="24"/>
                <w:szCs w:val="24"/>
                <w:lang w:val="uz-Cyrl-UZ"/>
              </w:rPr>
              <w:t>me’yoriy</w:t>
            </w:r>
            <w:r w:rsidR="00F621AA" w:rsidRPr="00A10C2C">
              <w:rPr>
                <w:rFonts w:ascii="Times New Roman" w:hAnsi="Times New Roman"/>
                <w:sz w:val="24"/>
                <w:szCs w:val="24"/>
                <w:lang w:val="uz-Cyrl-UZ"/>
              </w:rPr>
              <w:t>-</w:t>
            </w:r>
            <w:r w:rsidRPr="00A10C2C">
              <w:rPr>
                <w:rFonts w:ascii="Times New Roman" w:hAnsi="Times New Roman"/>
                <w:sz w:val="24"/>
                <w:szCs w:val="24"/>
                <w:lang w:val="uz-Cyrl-UZ"/>
              </w:rPr>
              <w:t>huquqiy</w:t>
            </w:r>
            <w:r w:rsidR="00F621AA" w:rsidRPr="00A10C2C">
              <w:rPr>
                <w:rFonts w:ascii="Times New Roman" w:hAnsi="Times New Roman"/>
                <w:sz w:val="24"/>
                <w:szCs w:val="24"/>
                <w:lang w:val="uz-Cyrl-UZ"/>
              </w:rPr>
              <w:t xml:space="preserve"> </w:t>
            </w:r>
            <w:r w:rsidRPr="00A10C2C">
              <w:rPr>
                <w:rFonts w:ascii="Times New Roman" w:hAnsi="Times New Roman"/>
                <w:sz w:val="24"/>
                <w:szCs w:val="24"/>
                <w:lang w:val="uz-Cyrl-UZ"/>
              </w:rPr>
              <w:t>hujjatlarda</w:t>
            </w:r>
            <w:r w:rsidR="00F621AA" w:rsidRPr="00A10C2C">
              <w:rPr>
                <w:rFonts w:ascii="Times New Roman" w:hAnsi="Times New Roman"/>
                <w:sz w:val="24"/>
                <w:szCs w:val="24"/>
                <w:lang w:val="uz-Cyrl-UZ"/>
              </w:rPr>
              <w:t xml:space="preserve"> </w:t>
            </w:r>
            <w:r w:rsidRPr="00A10C2C">
              <w:rPr>
                <w:rFonts w:ascii="Times New Roman" w:hAnsi="Times New Roman"/>
                <w:sz w:val="24"/>
                <w:szCs w:val="24"/>
                <w:lang w:val="uz-Cyrl-UZ"/>
              </w:rPr>
              <w:t>belgilangan</w:t>
            </w:r>
            <w:r w:rsidR="00F621AA" w:rsidRPr="00A10C2C">
              <w:rPr>
                <w:rFonts w:ascii="Times New Roman" w:hAnsi="Times New Roman"/>
                <w:sz w:val="24"/>
                <w:szCs w:val="24"/>
                <w:lang w:val="uz-Cyrl-UZ"/>
              </w:rPr>
              <w:t xml:space="preserve"> miqdor</w:t>
            </w:r>
            <w:r w:rsidRPr="00A10C2C">
              <w:rPr>
                <w:rFonts w:ascii="Times New Roman" w:hAnsi="Times New Roman"/>
                <w:sz w:val="24"/>
                <w:szCs w:val="24"/>
                <w:lang w:val="uz-Cyrl-UZ"/>
              </w:rPr>
              <w:t>lar</w:t>
            </w:r>
            <w:r w:rsidR="00F621AA" w:rsidRPr="00A10C2C">
              <w:rPr>
                <w:rFonts w:ascii="Times New Roman" w:hAnsi="Times New Roman"/>
                <w:sz w:val="24"/>
                <w:szCs w:val="24"/>
                <w:lang w:val="uz-Cyrl-UZ"/>
              </w:rPr>
              <w:t xml:space="preserve"> </w:t>
            </w:r>
            <w:r w:rsidRPr="00A10C2C">
              <w:rPr>
                <w:rFonts w:ascii="Times New Roman" w:hAnsi="Times New Roman"/>
                <w:sz w:val="24"/>
                <w:szCs w:val="24"/>
                <w:lang w:val="uz-Cyrl-UZ"/>
              </w:rPr>
              <w:t>doirasida</w:t>
            </w:r>
            <w:r w:rsidR="00F621AA" w:rsidRPr="00A10C2C">
              <w:rPr>
                <w:rFonts w:ascii="Times New Roman" w:hAnsi="Times New Roman"/>
                <w:sz w:val="24"/>
                <w:szCs w:val="24"/>
                <w:lang w:val="uz-Cyrl-UZ"/>
              </w:rPr>
              <w:t>gi ipoteka krediti Iqtisodiyot va moliya vazirligi tomonidan qayta moliyalashtiri</w:t>
            </w:r>
            <w:r w:rsidR="00664CA7" w:rsidRPr="00A10C2C">
              <w:rPr>
                <w:rFonts w:ascii="Times New Roman" w:hAnsi="Times New Roman"/>
                <w:sz w:val="24"/>
                <w:szCs w:val="24"/>
                <w:lang w:val="uz-Cyrl-UZ"/>
              </w:rPr>
              <w:t xml:space="preserve">lmagan (ushbu </w:t>
            </w:r>
            <w:r w:rsidR="00F621AA" w:rsidRPr="00A10C2C">
              <w:rPr>
                <w:rFonts w:ascii="Times New Roman" w:hAnsi="Times New Roman"/>
                <w:sz w:val="24"/>
                <w:szCs w:val="24"/>
                <w:lang w:val="uz-Cyrl-UZ"/>
              </w:rPr>
              <w:t>dastur amalda bo‘lgan</w:t>
            </w:r>
            <w:r w:rsidR="00664CA7" w:rsidRPr="00A10C2C">
              <w:rPr>
                <w:rFonts w:ascii="Times New Roman" w:hAnsi="Times New Roman"/>
                <w:sz w:val="24"/>
                <w:szCs w:val="24"/>
                <w:lang w:val="uz-Cyrl-UZ"/>
              </w:rPr>
              <w:t>)</w:t>
            </w:r>
            <w:r w:rsidR="00F621AA" w:rsidRPr="00A10C2C">
              <w:rPr>
                <w:rFonts w:ascii="Times New Roman" w:hAnsi="Times New Roman"/>
                <w:sz w:val="24"/>
                <w:szCs w:val="24"/>
                <w:lang w:val="uz-Cyrl-UZ"/>
              </w:rPr>
              <w:t xml:space="preserve"> taqdirda</w:t>
            </w:r>
            <w:r w:rsidR="00664CA7" w:rsidRPr="00A10C2C">
              <w:rPr>
                <w:rFonts w:ascii="Times New Roman" w:hAnsi="Times New Roman"/>
                <w:sz w:val="24"/>
                <w:szCs w:val="24"/>
                <w:lang w:val="uz-Cyrl-UZ"/>
              </w:rPr>
              <w:t>,</w:t>
            </w:r>
            <w:r w:rsidR="00F621AA" w:rsidRPr="00A10C2C">
              <w:rPr>
                <w:rFonts w:ascii="Times New Roman" w:hAnsi="Times New Roman"/>
                <w:sz w:val="24"/>
                <w:szCs w:val="24"/>
                <w:lang w:val="uz-Cyrl-UZ"/>
              </w:rPr>
              <w:t xml:space="preserve"> kredit foizlari</w:t>
            </w:r>
            <w:r w:rsidRPr="00A10C2C">
              <w:rPr>
                <w:rFonts w:ascii="Times New Roman" w:hAnsi="Times New Roman"/>
                <w:sz w:val="24"/>
                <w:szCs w:val="24"/>
                <w:lang w:val="uz-Cyrl-UZ"/>
              </w:rPr>
              <w:t>ni</w:t>
            </w:r>
            <w:r w:rsidR="00F621AA" w:rsidRPr="00A10C2C">
              <w:rPr>
                <w:rFonts w:ascii="Times New Roman" w:hAnsi="Times New Roman"/>
                <w:sz w:val="24"/>
                <w:szCs w:val="24"/>
                <w:lang w:val="uz-Cyrl-UZ"/>
              </w:rPr>
              <w:t xml:space="preserve"> ikkinchi yil (13-oy</w:t>
            </w:r>
            <w:r w:rsidR="00EE1D6C" w:rsidRPr="00A10C2C">
              <w:rPr>
                <w:rFonts w:ascii="Times New Roman" w:hAnsi="Times New Roman"/>
                <w:sz w:val="24"/>
                <w:szCs w:val="24"/>
                <w:lang w:val="uz-Cyrl-UZ"/>
              </w:rPr>
              <w:t>)</w:t>
            </w:r>
            <w:r w:rsidR="00F621AA" w:rsidRPr="00A10C2C">
              <w:rPr>
                <w:rFonts w:ascii="Times New Roman" w:hAnsi="Times New Roman"/>
                <w:sz w:val="24"/>
                <w:szCs w:val="24"/>
                <w:lang w:val="uz-Cyrl-UZ"/>
              </w:rPr>
              <w:t>dan boshlab yillik 23%ga o‘zgar</w:t>
            </w:r>
            <w:r w:rsidRPr="00A10C2C">
              <w:rPr>
                <w:rFonts w:ascii="Times New Roman" w:hAnsi="Times New Roman"/>
                <w:sz w:val="24"/>
                <w:szCs w:val="24"/>
                <w:lang w:val="uz-Cyrl-UZ"/>
              </w:rPr>
              <w:t>tirish</w:t>
            </w:r>
            <w:r w:rsidR="00664CA7" w:rsidRPr="00A10C2C">
              <w:rPr>
                <w:rFonts w:ascii="Times New Roman" w:hAnsi="Times New Roman"/>
                <w:sz w:val="24"/>
                <w:szCs w:val="24"/>
                <w:lang w:val="uz-Cyrl-UZ"/>
              </w:rPr>
              <w:t>. Bunda, kredit shartnomaga oferta va</w:t>
            </w:r>
            <w:r w:rsidR="00664CA7" w:rsidRPr="00A10C2C">
              <w:rPr>
                <w:rFonts w:ascii="Times New Roman" w:hAnsi="Times New Roman"/>
                <w:sz w:val="24"/>
                <w:szCs w:val="24"/>
                <w:lang w:val="en-US"/>
              </w:rPr>
              <w:t xml:space="preserve"> (yoki)</w:t>
            </w:r>
            <w:r w:rsidR="00664CA7" w:rsidRPr="00A10C2C">
              <w:rPr>
                <w:rFonts w:ascii="Times New Roman" w:hAnsi="Times New Roman"/>
                <w:sz w:val="24"/>
                <w:szCs w:val="24"/>
                <w:lang w:val="uz-Cyrl-UZ"/>
              </w:rPr>
              <w:t xml:space="preserve"> aksept shaklida oʻzgartirish va qoʻshimchalar kiritilishi mumkin.</w:t>
            </w:r>
          </w:p>
          <w:p w14:paraId="4D9EF4E3" w14:textId="1BCC597B" w:rsidR="00AE17A2" w:rsidRPr="00A10C2C" w:rsidRDefault="00E142D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sz w:val="24"/>
                <w:szCs w:val="24"/>
                <w:lang w:val="uz-Cyrl-UZ"/>
              </w:rPr>
            </w:pPr>
            <w:r w:rsidRPr="00A10C2C">
              <w:rPr>
                <w:rFonts w:ascii="Times New Roman" w:hAnsi="Times New Roman"/>
                <w:sz w:val="24"/>
                <w:szCs w:val="24"/>
                <w:lang w:val="uz-Cyrl-UZ"/>
              </w:rPr>
              <w:t>Quruvchi</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tomonidan</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Q</w:t>
            </w:r>
            <w:r w:rsidR="00AE17A2" w:rsidRPr="00A10C2C">
              <w:rPr>
                <w:rFonts w:ascii="Times New Roman" w:hAnsi="Times New Roman"/>
                <w:sz w:val="24"/>
                <w:szCs w:val="24"/>
                <w:lang w:val="uz-Cyrl-UZ"/>
              </w:rPr>
              <w:t xml:space="preserve">arz oluvchiga </w:t>
            </w:r>
            <w:r w:rsidRPr="00A10C2C">
              <w:rPr>
                <w:rFonts w:ascii="Times New Roman" w:hAnsi="Times New Roman"/>
                <w:sz w:val="24"/>
                <w:szCs w:val="24"/>
                <w:lang w:val="uz-Cyrl-UZ"/>
              </w:rPr>
              <w:t>ipoteka</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predmetini</w:t>
            </w:r>
            <w:r w:rsidR="00AE17A2" w:rsidRPr="00A10C2C">
              <w:rPr>
                <w:rFonts w:ascii="Times New Roman" w:hAnsi="Times New Roman"/>
                <w:sz w:val="24"/>
                <w:szCs w:val="24"/>
                <w:lang w:val="uz-Cyrl-UZ"/>
              </w:rPr>
              <w:t xml:space="preserve"> notarial tartibda oldi-sotdi shartnomasi tuzish uchun xat yuborilgan kundan boshlab 1 oy muddat ichida </w:t>
            </w:r>
            <w:r w:rsidRPr="00A10C2C">
              <w:rPr>
                <w:rFonts w:ascii="Times New Roman" w:hAnsi="Times New Roman"/>
                <w:sz w:val="24"/>
                <w:szCs w:val="24"/>
                <w:lang w:val="uz-Cyrl-UZ"/>
              </w:rPr>
              <w:t>ipoteka</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Qarz</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oluvchi</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tomonidan</w:t>
            </w:r>
            <w:r w:rsidR="00AE17A2" w:rsidRPr="00A10C2C">
              <w:rPr>
                <w:rFonts w:ascii="Times New Roman" w:hAnsi="Times New Roman"/>
                <w:sz w:val="24"/>
                <w:szCs w:val="24"/>
                <w:lang w:val="uz-Cyrl-UZ"/>
              </w:rPr>
              <w:t xml:space="preserve"> belgilangan tartibda garovga qo‘yilmagan taqdirda, ushbu </w:t>
            </w:r>
            <w:r w:rsidRPr="00A10C2C">
              <w:rPr>
                <w:rFonts w:ascii="Times New Roman" w:hAnsi="Times New Roman"/>
                <w:sz w:val="24"/>
                <w:szCs w:val="24"/>
                <w:lang w:val="uz-Cyrl-UZ"/>
              </w:rPr>
              <w:t>ipoteka</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predmetini</w:t>
            </w:r>
            <w:r w:rsidR="00AE17A2" w:rsidRPr="00A10C2C">
              <w:rPr>
                <w:rFonts w:ascii="Times New Roman" w:hAnsi="Times New Roman"/>
                <w:sz w:val="24"/>
                <w:szCs w:val="24"/>
                <w:lang w:val="uz-Cyrl-UZ"/>
              </w:rPr>
              <w:t xml:space="preserve"> ajratilgan kredit bilan birga boshqa shaxsga o‘tkazi</w:t>
            </w:r>
            <w:r w:rsidRPr="00A10C2C">
              <w:rPr>
                <w:rFonts w:ascii="Times New Roman" w:hAnsi="Times New Roman"/>
                <w:sz w:val="24"/>
                <w:szCs w:val="24"/>
                <w:lang w:val="uz-Cyrl-UZ"/>
              </w:rPr>
              <w:t>sh</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Quruvchiga</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talab</w:t>
            </w:r>
            <w:r w:rsidR="00AE17A2" w:rsidRPr="00A10C2C">
              <w:rPr>
                <w:rFonts w:ascii="Times New Roman" w:hAnsi="Times New Roman"/>
                <w:sz w:val="24"/>
                <w:szCs w:val="24"/>
                <w:lang w:val="uz-Cyrl-UZ"/>
              </w:rPr>
              <w:t xml:space="preserve"> </w:t>
            </w:r>
            <w:r w:rsidRPr="00A10C2C">
              <w:rPr>
                <w:rFonts w:ascii="Times New Roman" w:hAnsi="Times New Roman"/>
                <w:sz w:val="24"/>
                <w:szCs w:val="24"/>
                <w:lang w:val="uz-Cyrl-UZ"/>
              </w:rPr>
              <w:t>qo‘yish</w:t>
            </w:r>
            <w:r w:rsidR="00AE17A2" w:rsidRPr="00A10C2C">
              <w:rPr>
                <w:rFonts w:ascii="Times New Roman" w:hAnsi="Times New Roman"/>
                <w:sz w:val="24"/>
                <w:szCs w:val="24"/>
                <w:lang w:val="uz-Cyrl-UZ"/>
              </w:rPr>
              <w:t xml:space="preserve">; </w:t>
            </w:r>
          </w:p>
          <w:p w14:paraId="2B3F7146" w14:textId="45C5CF0B" w:rsidR="00EE1D6C" w:rsidRPr="00A10C2C" w:rsidRDefault="00E142D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sz w:val="24"/>
                <w:szCs w:val="24"/>
                <w:lang w:val="uz-Cyrl-UZ"/>
              </w:rPr>
            </w:pPr>
            <w:r w:rsidRPr="00A10C2C">
              <w:rPr>
                <w:rFonts w:ascii="Times New Roman" w:hAnsi="Times New Roman"/>
                <w:sz w:val="24"/>
                <w:szCs w:val="24"/>
                <w:lang w:val="uz-Cyrl-UZ"/>
              </w:rPr>
              <w:t>Quruvchi</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tomonidan</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ipoteka</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qurilishi</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tugallanib</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unga</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egalik</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huquqi</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e’tirof</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etilgunga</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qadar</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ipoteka</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bo‘yicha</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mulkka</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egalik</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huquqi</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talabini</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kredit</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ta’minoti</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sifatiga</w:t>
            </w:r>
            <w:r w:rsidR="00EE1D6C" w:rsidRPr="00A10C2C">
              <w:rPr>
                <w:rFonts w:ascii="Times New Roman" w:hAnsi="Times New Roman"/>
                <w:sz w:val="24"/>
                <w:szCs w:val="24"/>
                <w:lang w:val="uz-Cyrl-UZ"/>
              </w:rPr>
              <w:t xml:space="preserve"> </w:t>
            </w:r>
            <w:r w:rsidRPr="00A10C2C">
              <w:rPr>
                <w:rFonts w:ascii="Times New Roman" w:hAnsi="Times New Roman"/>
                <w:sz w:val="24"/>
                <w:szCs w:val="24"/>
                <w:lang w:val="uz-Cyrl-UZ"/>
              </w:rPr>
              <w:t>olish</w:t>
            </w:r>
            <w:r w:rsidR="00EE1D6C" w:rsidRPr="00A10C2C">
              <w:rPr>
                <w:rFonts w:ascii="Times New Roman" w:hAnsi="Times New Roman"/>
                <w:sz w:val="24"/>
                <w:szCs w:val="24"/>
                <w:lang w:val="uz-Cyrl-UZ"/>
              </w:rPr>
              <w:t>;</w:t>
            </w:r>
          </w:p>
          <w:p w14:paraId="0BE5E719" w14:textId="6E851631" w:rsidR="00AD1DA8" w:rsidRPr="008561C8" w:rsidRDefault="0099376A" w:rsidP="0006236B">
            <w:pPr>
              <w:pStyle w:val="a4"/>
              <w:widowControl w:val="0"/>
              <w:numPr>
                <w:ilvl w:val="0"/>
                <w:numId w:val="2"/>
              </w:numPr>
              <w:tabs>
                <w:tab w:val="left" w:pos="1134"/>
                <w:tab w:val="left" w:pos="1276"/>
              </w:tabs>
              <w:autoSpaceDE w:val="0"/>
              <w:autoSpaceDN w:val="0"/>
              <w:adjustRightInd w:val="0"/>
              <w:ind w:left="0" w:right="210" w:firstLine="529"/>
              <w:jc w:val="both"/>
              <w:rPr>
                <w:rFonts w:ascii="Times New Roman" w:hAnsi="Times New Roman"/>
                <w:sz w:val="24"/>
                <w:szCs w:val="24"/>
                <w:lang w:val="uz-Cyrl-UZ"/>
              </w:rPr>
            </w:pPr>
            <w:r w:rsidRPr="00A10C2C">
              <w:rPr>
                <w:rFonts w:ascii="Times New Roman" w:hAnsi="Times New Roman"/>
                <w:sz w:val="24"/>
                <w:szCs w:val="24"/>
                <w:lang w:val="uz-Cyrl-UZ"/>
              </w:rPr>
              <w:t>Bank</w:t>
            </w:r>
            <w:r w:rsidR="00AD1DA8" w:rsidRPr="00A10C2C">
              <w:rPr>
                <w:rFonts w:ascii="Times New Roman" w:hAnsi="Times New Roman"/>
                <w:sz w:val="24"/>
                <w:szCs w:val="24"/>
                <w:lang w:val="uz-Cyrl-UZ"/>
              </w:rPr>
              <w:t xml:space="preserve"> </w:t>
            </w:r>
            <w:r w:rsidRPr="00A10C2C">
              <w:rPr>
                <w:rFonts w:ascii="Times New Roman" w:hAnsi="Times New Roman"/>
                <w:sz w:val="24"/>
                <w:szCs w:val="24"/>
                <w:lang w:val="uz-Cyrl-UZ"/>
              </w:rPr>
              <w:t>va</w:t>
            </w:r>
            <w:r w:rsidR="00AD1DA8" w:rsidRPr="00A10C2C">
              <w:rPr>
                <w:rFonts w:ascii="Times New Roman" w:hAnsi="Times New Roman"/>
                <w:sz w:val="24"/>
                <w:szCs w:val="24"/>
                <w:lang w:val="uz-Cyrl-UZ"/>
              </w:rPr>
              <w:t>/</w:t>
            </w:r>
            <w:r w:rsidRPr="00A10C2C">
              <w:rPr>
                <w:rFonts w:ascii="Times New Roman" w:hAnsi="Times New Roman"/>
                <w:sz w:val="24"/>
                <w:szCs w:val="24"/>
                <w:lang w:val="uz-Cyrl-UZ"/>
              </w:rPr>
              <w:t>yoki</w:t>
            </w:r>
            <w:r w:rsidR="00AD1DA8" w:rsidRPr="00A10C2C">
              <w:rPr>
                <w:rFonts w:ascii="Times New Roman" w:hAnsi="Times New Roman"/>
                <w:sz w:val="24"/>
                <w:szCs w:val="24"/>
                <w:lang w:val="uz-Cyrl-UZ"/>
              </w:rPr>
              <w:t xml:space="preserve"> </w:t>
            </w:r>
            <w:r w:rsidRPr="00A10C2C">
              <w:rPr>
                <w:rFonts w:ascii="Times New Roman" w:hAnsi="Times New Roman"/>
                <w:sz w:val="24"/>
                <w:szCs w:val="24"/>
                <w:lang w:val="uz-Cyrl-UZ"/>
              </w:rPr>
              <w:t>boshqa</w:t>
            </w:r>
            <w:r w:rsidR="00AD1DA8" w:rsidRPr="00A10C2C">
              <w:rPr>
                <w:rFonts w:ascii="Times New Roman" w:hAnsi="Times New Roman"/>
                <w:sz w:val="24"/>
                <w:szCs w:val="24"/>
                <w:lang w:val="uz-Cyrl-UZ"/>
              </w:rPr>
              <w:t xml:space="preserve"> </w:t>
            </w:r>
            <w:r w:rsidRPr="00A10C2C">
              <w:rPr>
                <w:rFonts w:ascii="Times New Roman" w:hAnsi="Times New Roman"/>
                <w:sz w:val="24"/>
                <w:szCs w:val="24"/>
                <w:lang w:val="uz-Cyrl-UZ"/>
              </w:rPr>
              <w:t>tashkilotlar</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tomonidan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oluvchida</w:t>
            </w:r>
            <w:r w:rsidR="00AD1DA8" w:rsidRPr="008561C8">
              <w:rPr>
                <w:rFonts w:ascii="Times New Roman" w:hAnsi="Times New Roman"/>
                <w:sz w:val="24"/>
                <w:szCs w:val="24"/>
                <w:lang w:val="uz-Cyrl-UZ"/>
              </w:rPr>
              <w:t xml:space="preserve"> 2024</w:t>
            </w:r>
            <w:r w:rsidR="00F621AA">
              <w:rPr>
                <w:rFonts w:ascii="Times New Roman" w:hAnsi="Times New Roman"/>
                <w:sz w:val="24"/>
                <w:szCs w:val="24"/>
                <w:lang w:val="uz-Cyrl-UZ"/>
              </w:rPr>
              <w:t>-</w:t>
            </w:r>
            <w:r>
              <w:rPr>
                <w:rFonts w:ascii="Times New Roman" w:hAnsi="Times New Roman"/>
                <w:sz w:val="24"/>
                <w:szCs w:val="24"/>
                <w:lang w:val="uz-Cyrl-UZ"/>
              </w:rPr>
              <w:t>yil</w:t>
            </w:r>
            <w:r w:rsidR="00AD1DA8" w:rsidRPr="008561C8">
              <w:rPr>
                <w:rFonts w:ascii="Times New Roman" w:hAnsi="Times New Roman"/>
                <w:sz w:val="24"/>
                <w:szCs w:val="24"/>
                <w:lang w:val="uz-Cyrl-UZ"/>
              </w:rPr>
              <w:t xml:space="preserve"> 1</w:t>
            </w:r>
            <w:r w:rsidR="00F621AA">
              <w:rPr>
                <w:rFonts w:ascii="Times New Roman" w:hAnsi="Times New Roman"/>
                <w:sz w:val="24"/>
                <w:szCs w:val="24"/>
                <w:lang w:val="uz-Cyrl-UZ"/>
              </w:rPr>
              <w:t>-</w:t>
            </w:r>
            <w:r>
              <w:rPr>
                <w:rFonts w:ascii="Times New Roman" w:hAnsi="Times New Roman"/>
                <w:sz w:val="24"/>
                <w:szCs w:val="24"/>
                <w:lang w:val="uz-Cyrl-UZ"/>
              </w:rPr>
              <w:t>may</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sanasidan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keyin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Dastur</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doirasida</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ajratilgan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ipoteka</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kreditidan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bir</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martadan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ortiq</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foydalanganligi</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aniqlangan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taqdirda</w:t>
            </w:r>
            <w:r w:rsidR="00AD1DA8" w:rsidRPr="008561C8">
              <w:rPr>
                <w:rFonts w:ascii="Times New Roman" w:hAnsi="Times New Roman"/>
                <w:sz w:val="24"/>
                <w:szCs w:val="24"/>
                <w:lang w:val="uz-Cyrl-UZ"/>
              </w:rPr>
              <w:t>, 2024</w:t>
            </w:r>
            <w:r w:rsidR="00F621AA">
              <w:rPr>
                <w:rFonts w:ascii="Times New Roman" w:hAnsi="Times New Roman"/>
                <w:sz w:val="24"/>
                <w:szCs w:val="24"/>
                <w:lang w:val="uz-Cyrl-UZ"/>
              </w:rPr>
              <w:t>-</w:t>
            </w:r>
            <w:r>
              <w:rPr>
                <w:rFonts w:ascii="Times New Roman" w:hAnsi="Times New Roman"/>
                <w:sz w:val="24"/>
                <w:szCs w:val="24"/>
                <w:lang w:val="uz-Cyrl-UZ"/>
              </w:rPr>
              <w:t>yil</w:t>
            </w:r>
            <w:r w:rsidR="00AD1DA8" w:rsidRPr="008561C8">
              <w:rPr>
                <w:rFonts w:ascii="Times New Roman" w:hAnsi="Times New Roman"/>
                <w:sz w:val="24"/>
                <w:szCs w:val="24"/>
                <w:lang w:val="uz-Cyrl-UZ"/>
              </w:rPr>
              <w:t xml:space="preserve"> 1</w:t>
            </w:r>
            <w:r w:rsidR="00F621AA">
              <w:rPr>
                <w:rFonts w:ascii="Times New Roman" w:hAnsi="Times New Roman"/>
                <w:sz w:val="24"/>
                <w:szCs w:val="24"/>
                <w:lang w:val="uz-Cyrl-UZ"/>
              </w:rPr>
              <w:t>-</w:t>
            </w:r>
            <w:r>
              <w:rPr>
                <w:rFonts w:ascii="Times New Roman" w:hAnsi="Times New Roman"/>
                <w:sz w:val="24"/>
                <w:szCs w:val="24"/>
                <w:lang w:val="uz-Cyrl-UZ"/>
              </w:rPr>
              <w:t>may</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sanasidan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keyin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ikki</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va</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undan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ortiq</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marta</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ajratilgan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ipoteka</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krediti</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foiz</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stavkasini</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bozor</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stavkasiga</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o‘tkazilishini</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yoki</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kreditni</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muddatidan</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avval</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to‘liq</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so‘ndirilishini</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talab</w:t>
            </w:r>
            <w:r w:rsidR="00AD1DA8" w:rsidRPr="008561C8">
              <w:rPr>
                <w:rFonts w:ascii="Times New Roman" w:hAnsi="Times New Roman"/>
                <w:sz w:val="24"/>
                <w:szCs w:val="24"/>
                <w:lang w:val="uz-Cyrl-UZ"/>
              </w:rPr>
              <w:t xml:space="preserve"> </w:t>
            </w:r>
            <w:r>
              <w:rPr>
                <w:rFonts w:ascii="Times New Roman" w:hAnsi="Times New Roman"/>
                <w:sz w:val="24"/>
                <w:szCs w:val="24"/>
                <w:lang w:val="uz-Cyrl-UZ"/>
              </w:rPr>
              <w:t>qilish</w:t>
            </w:r>
            <w:r w:rsidR="00AD1DA8" w:rsidRPr="008561C8">
              <w:rPr>
                <w:rFonts w:ascii="Times New Roman" w:hAnsi="Times New Roman"/>
                <w:sz w:val="24"/>
                <w:szCs w:val="24"/>
                <w:lang w:val="uz-Cyrl-UZ"/>
              </w:rPr>
              <w:t>.</w:t>
            </w:r>
          </w:p>
          <w:p w14:paraId="56A1304C" w14:textId="05F9DBA7" w:rsidR="0015501F" w:rsidRPr="008561C8" w:rsidRDefault="0099376A" w:rsidP="0006236B">
            <w:pPr>
              <w:widowControl w:val="0"/>
              <w:tabs>
                <w:tab w:val="left" w:pos="1134"/>
              </w:tabs>
              <w:autoSpaceDE w:val="0"/>
              <w:autoSpaceDN w:val="0"/>
              <w:adjustRightInd w:val="0"/>
              <w:ind w:right="210" w:firstLine="529"/>
              <w:jc w:val="both"/>
              <w:rPr>
                <w:rFonts w:ascii="Times New Roman" w:hAnsi="Times New Roman"/>
                <w:i/>
                <w:iCs/>
                <w:sz w:val="24"/>
                <w:szCs w:val="24"/>
                <w:lang w:val="uz-Cyrl-UZ"/>
              </w:rPr>
            </w:pPr>
            <w:r>
              <w:rPr>
                <w:rFonts w:ascii="Times New Roman" w:hAnsi="Times New Roman"/>
                <w:i/>
                <w:iCs/>
                <w:sz w:val="24"/>
                <w:szCs w:val="24"/>
                <w:lang w:val="uz-Cyrl-UZ"/>
              </w:rPr>
              <w:t>Qarz</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oluvchi</w:t>
            </w:r>
            <w:r w:rsidR="0015501F" w:rsidRPr="008561C8">
              <w:rPr>
                <w:rFonts w:ascii="Times New Roman" w:hAnsi="Times New Roman"/>
                <w:i/>
                <w:iCs/>
                <w:sz w:val="24"/>
                <w:szCs w:val="24"/>
                <w:lang w:val="uz-Latn-UZ"/>
              </w:rPr>
              <w:t>/</w:t>
            </w:r>
            <w:r>
              <w:rPr>
                <w:rFonts w:ascii="Times New Roman" w:hAnsi="Times New Roman"/>
                <w:i/>
                <w:iCs/>
                <w:sz w:val="24"/>
                <w:szCs w:val="24"/>
                <w:lang w:val="uz-Latn-UZ"/>
              </w:rPr>
              <w:t>Birgalikda</w:t>
            </w:r>
            <w:r w:rsidR="0015501F" w:rsidRPr="008561C8">
              <w:rPr>
                <w:rFonts w:ascii="Times New Roman" w:hAnsi="Times New Roman"/>
                <w:i/>
                <w:iCs/>
                <w:sz w:val="24"/>
                <w:szCs w:val="24"/>
                <w:lang w:val="uz-Latn-UZ"/>
              </w:rPr>
              <w:t xml:space="preserve"> </w:t>
            </w:r>
            <w:r>
              <w:rPr>
                <w:rFonts w:ascii="Times New Roman" w:hAnsi="Times New Roman"/>
                <w:i/>
                <w:iCs/>
                <w:sz w:val="24"/>
                <w:szCs w:val="24"/>
                <w:lang w:val="uz-Latn-UZ"/>
              </w:rPr>
              <w:t>qarz</w:t>
            </w:r>
            <w:r w:rsidR="0015501F" w:rsidRPr="008561C8">
              <w:rPr>
                <w:rFonts w:ascii="Times New Roman" w:hAnsi="Times New Roman"/>
                <w:i/>
                <w:iCs/>
                <w:sz w:val="24"/>
                <w:szCs w:val="24"/>
                <w:lang w:val="uz-Latn-UZ"/>
              </w:rPr>
              <w:t xml:space="preserve"> </w:t>
            </w:r>
            <w:r>
              <w:rPr>
                <w:rFonts w:ascii="Times New Roman" w:hAnsi="Times New Roman"/>
                <w:i/>
                <w:iCs/>
                <w:sz w:val="24"/>
                <w:szCs w:val="24"/>
                <w:lang w:val="uz-Latn-UZ"/>
              </w:rPr>
              <w:t>oluvchi</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tomonidan</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majburiyatlar</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bajarmaslik</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holati</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Latn-UZ"/>
              </w:rPr>
              <w:t>vujudga</w:t>
            </w:r>
            <w:r w:rsidR="0015501F" w:rsidRPr="008561C8">
              <w:rPr>
                <w:rFonts w:ascii="Times New Roman" w:hAnsi="Times New Roman"/>
                <w:i/>
                <w:iCs/>
                <w:sz w:val="24"/>
                <w:szCs w:val="24"/>
                <w:lang w:val="uz-Latn-UZ"/>
              </w:rPr>
              <w:t xml:space="preserve"> </w:t>
            </w:r>
            <w:r>
              <w:rPr>
                <w:rFonts w:ascii="Times New Roman" w:hAnsi="Times New Roman"/>
                <w:i/>
                <w:iCs/>
                <w:sz w:val="24"/>
                <w:szCs w:val="24"/>
                <w:lang w:val="uz-Latn-UZ"/>
              </w:rPr>
              <w:t>kelganida</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Bank</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o‘z</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xohishiga</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ko‘ra</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quyidagi</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harakatlardan</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istalganini</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amalga</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oshirishi</w:t>
            </w:r>
            <w:r w:rsidR="0015501F" w:rsidRPr="008561C8">
              <w:rPr>
                <w:rFonts w:ascii="Times New Roman" w:hAnsi="Times New Roman"/>
                <w:i/>
                <w:iCs/>
                <w:sz w:val="24"/>
                <w:szCs w:val="24"/>
                <w:lang w:val="uz-Cyrl-UZ"/>
              </w:rPr>
              <w:t xml:space="preserve"> </w:t>
            </w:r>
            <w:r>
              <w:rPr>
                <w:rFonts w:ascii="Times New Roman" w:hAnsi="Times New Roman"/>
                <w:i/>
                <w:iCs/>
                <w:sz w:val="24"/>
                <w:szCs w:val="24"/>
                <w:lang w:val="uz-Cyrl-UZ"/>
              </w:rPr>
              <w:t>mumkin</w:t>
            </w:r>
            <w:r w:rsidR="0015501F" w:rsidRPr="008561C8">
              <w:rPr>
                <w:rFonts w:ascii="Times New Roman" w:hAnsi="Times New Roman"/>
                <w:i/>
                <w:iCs/>
                <w:sz w:val="24"/>
                <w:szCs w:val="24"/>
                <w:lang w:val="uz-Cyrl-UZ"/>
              </w:rPr>
              <w:t>:</w:t>
            </w:r>
          </w:p>
          <w:p w14:paraId="00C6AF2D" w14:textId="034C34FA" w:rsidR="0015501F" w:rsidRPr="008561C8" w:rsidRDefault="00890590" w:rsidP="0006236B">
            <w:pPr>
              <w:widowControl w:val="0"/>
              <w:tabs>
                <w:tab w:val="left" w:pos="1134"/>
              </w:tabs>
              <w:autoSpaceDE w:val="0"/>
              <w:autoSpaceDN w:val="0"/>
              <w:adjustRightInd w:val="0"/>
              <w:ind w:right="210" w:firstLine="529"/>
              <w:jc w:val="both"/>
              <w:rPr>
                <w:rFonts w:ascii="Times New Roman" w:hAnsi="Times New Roman"/>
                <w:sz w:val="24"/>
                <w:szCs w:val="24"/>
                <w:lang w:val="uz-Cyrl-UZ"/>
              </w:rPr>
            </w:pPr>
            <w:r w:rsidRPr="008561C8">
              <w:rPr>
                <w:rFonts w:ascii="Times New Roman" w:hAnsi="Times New Roman"/>
                <w:b/>
                <w:sz w:val="24"/>
                <w:szCs w:val="24"/>
                <w:lang w:val="uz-Cyrl-UZ"/>
              </w:rPr>
              <w:lastRenderedPageBreak/>
              <w:t>1</w:t>
            </w:r>
            <w:r w:rsidR="0015501F" w:rsidRPr="008561C8">
              <w:rPr>
                <w:rFonts w:ascii="Times New Roman" w:hAnsi="Times New Roman"/>
                <w:b/>
                <w:sz w:val="24"/>
                <w:szCs w:val="24"/>
                <w:lang w:val="uz-Cyrl-UZ"/>
              </w:rPr>
              <w:t>)</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zimmasiga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majburiyatlarini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bajarmaslik</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holati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boshlanganligi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to‘g‘risidagi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yozma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bildirishnomani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bartaraf</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etish</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muddatni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belgilagan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holda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yuborish</w:t>
            </w:r>
            <w:r w:rsidR="0015501F" w:rsidRPr="008561C8">
              <w:rPr>
                <w:rFonts w:ascii="Times New Roman" w:hAnsi="Times New Roman"/>
                <w:sz w:val="24"/>
                <w:szCs w:val="24"/>
                <w:lang w:val="uz-Cyrl-UZ"/>
              </w:rPr>
              <w:t>;</w:t>
            </w:r>
          </w:p>
          <w:p w14:paraId="613B0379" w14:textId="13A98C94" w:rsidR="0015501F" w:rsidRPr="008561C8" w:rsidRDefault="00890590" w:rsidP="0006236B">
            <w:pPr>
              <w:widowControl w:val="0"/>
              <w:tabs>
                <w:tab w:val="left" w:pos="1134"/>
              </w:tabs>
              <w:autoSpaceDE w:val="0"/>
              <w:autoSpaceDN w:val="0"/>
              <w:adjustRightInd w:val="0"/>
              <w:ind w:right="210" w:firstLine="529"/>
              <w:jc w:val="both"/>
              <w:rPr>
                <w:rFonts w:ascii="Times New Roman" w:hAnsi="Times New Roman"/>
                <w:sz w:val="24"/>
                <w:szCs w:val="24"/>
                <w:lang w:val="uz-Cyrl-UZ"/>
              </w:rPr>
            </w:pPr>
            <w:r w:rsidRPr="008561C8">
              <w:rPr>
                <w:rFonts w:ascii="Times New Roman" w:hAnsi="Times New Roman"/>
                <w:b/>
                <w:sz w:val="24"/>
                <w:szCs w:val="24"/>
                <w:lang w:val="uz-Cyrl-UZ"/>
              </w:rPr>
              <w:t>2</w:t>
            </w:r>
            <w:r w:rsidR="0015501F" w:rsidRPr="008561C8">
              <w:rPr>
                <w:rFonts w:ascii="Times New Roman" w:hAnsi="Times New Roman"/>
                <w:b/>
                <w:sz w:val="24"/>
                <w:szCs w:val="24"/>
                <w:lang w:val="uz-Cyrl-UZ"/>
              </w:rPr>
              <w:t>)</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Birgalikda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oluvchidan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kreditning</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hammasini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yoki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uning</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bir</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qismini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shartnomada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belgilangan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tartibda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muddatidan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oldin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qaytarishni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talab</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qilish</w:t>
            </w:r>
            <w:r w:rsidR="0015501F" w:rsidRPr="008561C8">
              <w:rPr>
                <w:rFonts w:ascii="Times New Roman" w:hAnsi="Times New Roman"/>
                <w:sz w:val="24"/>
                <w:szCs w:val="24"/>
                <w:lang w:val="uz-Cyrl-UZ"/>
              </w:rPr>
              <w:t>;</w:t>
            </w:r>
          </w:p>
          <w:p w14:paraId="300126A8" w14:textId="3871395B" w:rsidR="0015501F" w:rsidRPr="008561C8" w:rsidRDefault="00890590" w:rsidP="0006236B">
            <w:pPr>
              <w:widowControl w:val="0"/>
              <w:tabs>
                <w:tab w:val="left" w:pos="1134"/>
              </w:tabs>
              <w:autoSpaceDE w:val="0"/>
              <w:autoSpaceDN w:val="0"/>
              <w:adjustRightInd w:val="0"/>
              <w:ind w:right="210" w:firstLine="529"/>
              <w:jc w:val="both"/>
              <w:rPr>
                <w:rFonts w:ascii="Times New Roman" w:hAnsi="Times New Roman"/>
                <w:sz w:val="24"/>
                <w:szCs w:val="24"/>
                <w:lang w:val="uz-Cyrl-UZ"/>
              </w:rPr>
            </w:pPr>
            <w:r w:rsidRPr="008561C8">
              <w:rPr>
                <w:rFonts w:ascii="Times New Roman" w:hAnsi="Times New Roman"/>
                <w:b/>
                <w:sz w:val="24"/>
                <w:szCs w:val="24"/>
                <w:lang w:val="uz-Cyrl-UZ"/>
              </w:rPr>
              <w:t>3</w:t>
            </w:r>
            <w:r w:rsidR="0015501F" w:rsidRPr="008561C8">
              <w:rPr>
                <w:rFonts w:ascii="Times New Roman" w:hAnsi="Times New Roman"/>
                <w:b/>
                <w:sz w:val="24"/>
                <w:szCs w:val="24"/>
                <w:lang w:val="uz-Cyrl-UZ"/>
              </w:rPr>
              <w:t>)</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0015501F" w:rsidRPr="008561C8">
              <w:rPr>
                <w:rFonts w:ascii="Times New Roman" w:hAnsi="Times New Roman"/>
                <w:sz w:val="24"/>
                <w:szCs w:val="24"/>
                <w:lang w:val="uz-Latn-UZ"/>
              </w:rPr>
              <w:t>/</w:t>
            </w:r>
            <w:r w:rsidR="0099376A">
              <w:rPr>
                <w:rFonts w:ascii="Times New Roman" w:hAnsi="Times New Roman"/>
                <w:sz w:val="24"/>
                <w:szCs w:val="24"/>
                <w:lang w:val="uz-Cyrl-UZ"/>
              </w:rPr>
              <w:t>Birgalikda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oluvchining</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mazkur</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shartnoma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yuzasidan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vujudga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keladigan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muddatida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to‘lanmagan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qarzlarini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ularning</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nomiga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ochilgan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barcha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depozit</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hisobvarag‘lari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kartalaridan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aksepsiz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ravishda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yechish</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orqali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qarzdorlikni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qoplash</w:t>
            </w:r>
            <w:r w:rsidR="0015501F" w:rsidRPr="008561C8">
              <w:rPr>
                <w:rFonts w:ascii="Times New Roman" w:hAnsi="Times New Roman"/>
                <w:sz w:val="24"/>
                <w:szCs w:val="24"/>
                <w:lang w:val="uz-Cyrl-UZ"/>
              </w:rPr>
              <w:t>;</w:t>
            </w:r>
          </w:p>
          <w:p w14:paraId="0DE03539" w14:textId="09C8AC8A" w:rsidR="00890590" w:rsidRPr="008561C8" w:rsidRDefault="00890590" w:rsidP="0006236B">
            <w:pPr>
              <w:widowControl w:val="0"/>
              <w:tabs>
                <w:tab w:val="left" w:pos="1134"/>
              </w:tabs>
              <w:autoSpaceDE w:val="0"/>
              <w:autoSpaceDN w:val="0"/>
              <w:adjustRightInd w:val="0"/>
              <w:ind w:right="210" w:firstLine="529"/>
              <w:jc w:val="both"/>
              <w:rPr>
                <w:rFonts w:ascii="Times New Roman" w:hAnsi="Times New Roman"/>
                <w:sz w:val="24"/>
                <w:szCs w:val="24"/>
                <w:lang w:val="uz-Cyrl-UZ"/>
              </w:rPr>
            </w:pPr>
            <w:r w:rsidRPr="008561C8">
              <w:rPr>
                <w:rFonts w:ascii="Times New Roman" w:hAnsi="Times New Roman"/>
                <w:b/>
                <w:bCs/>
                <w:sz w:val="24"/>
                <w:szCs w:val="24"/>
                <w:lang w:val="uz-Cyrl-UZ"/>
              </w:rPr>
              <w:t>4)</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Pr="008561C8">
              <w:rPr>
                <w:rFonts w:ascii="Times New Roman" w:hAnsi="Times New Roman"/>
                <w:sz w:val="24"/>
                <w:szCs w:val="24"/>
                <w:lang w:val="uz-Cyrl-UZ"/>
              </w:rPr>
              <w:t xml:space="preserve"> </w:t>
            </w:r>
            <w:r w:rsidRPr="008561C8">
              <w:rPr>
                <w:rFonts w:ascii="Times New Roman" w:hAnsi="Times New Roman"/>
                <w:sz w:val="24"/>
                <w:szCs w:val="24"/>
                <w:lang w:val="uz-Latn-UZ"/>
              </w:rPr>
              <w:t>(</w:t>
            </w:r>
            <w:r w:rsidR="0099376A">
              <w:rPr>
                <w:rFonts w:ascii="Times New Roman" w:hAnsi="Times New Roman"/>
                <w:sz w:val="24"/>
                <w:szCs w:val="24"/>
                <w:lang w:val="uz-Latn-UZ"/>
              </w:rPr>
              <w:t>Birgalikda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qarz</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oluvchi</w:t>
            </w:r>
            <w:r w:rsidRPr="008561C8">
              <w:rPr>
                <w:rFonts w:ascii="Times New Roman" w:hAnsi="Times New Roman"/>
                <w:sz w:val="24"/>
                <w:szCs w:val="24"/>
                <w:lang w:val="uz-Latn-UZ"/>
              </w:rPr>
              <w:t>)</w:t>
            </w:r>
            <w:r w:rsidR="0099376A">
              <w:rPr>
                <w:rFonts w:ascii="Times New Roman" w:hAnsi="Times New Roman"/>
                <w:sz w:val="24"/>
                <w:szCs w:val="24"/>
                <w:lang w:val="uz-Latn-UZ"/>
              </w:rPr>
              <w:t>ning</w:t>
            </w:r>
            <w:r w:rsidRPr="008561C8">
              <w:rPr>
                <w:rFonts w:ascii="Times New Roman" w:hAnsi="Times New Roman"/>
                <w:sz w:val="24"/>
                <w:szCs w:val="24"/>
                <w:lang w:val="uz-Latn-UZ"/>
              </w:rPr>
              <w:t xml:space="preserve"> </w:t>
            </w:r>
            <w:r w:rsidR="0099376A">
              <w:rPr>
                <w:rFonts w:ascii="Times New Roman" w:hAnsi="Times New Roman"/>
                <w:sz w:val="24"/>
                <w:szCs w:val="24"/>
                <w:lang w:val="uz-Cyrl-UZ"/>
              </w:rPr>
              <w:t>mobil</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telefoniga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w:t>
            </w:r>
            <w:r w:rsidR="0099376A">
              <w:rPr>
                <w:rFonts w:ascii="Times New Roman" w:hAnsi="Times New Roman"/>
                <w:sz w:val="24"/>
                <w:szCs w:val="24"/>
                <w:lang w:val="uz-Latn-UZ"/>
              </w:rPr>
              <w:t>o‘</w:t>
            </w:r>
            <w:r w:rsidR="0099376A">
              <w:rPr>
                <w:rFonts w:ascii="Times New Roman" w:hAnsi="Times New Roman"/>
                <w:sz w:val="24"/>
                <w:szCs w:val="24"/>
                <w:lang w:val="uz-Cyrl-UZ"/>
              </w:rPr>
              <w:t>yicha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qarzdorligi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to‘g‘risidagi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xabarlarni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SMS</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elektron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shaklda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yuborish</w:t>
            </w:r>
            <w:r w:rsidRPr="008561C8">
              <w:rPr>
                <w:rFonts w:ascii="Times New Roman" w:hAnsi="Times New Roman"/>
                <w:sz w:val="24"/>
                <w:szCs w:val="24"/>
                <w:lang w:val="uz-Cyrl-UZ"/>
              </w:rPr>
              <w:t>;</w:t>
            </w:r>
          </w:p>
          <w:p w14:paraId="3546D980" w14:textId="67C2B32E" w:rsidR="00F66541" w:rsidRPr="008561C8" w:rsidRDefault="00F66541" w:rsidP="0006236B">
            <w:pPr>
              <w:widowControl w:val="0"/>
              <w:tabs>
                <w:tab w:val="left" w:pos="1134"/>
              </w:tabs>
              <w:autoSpaceDE w:val="0"/>
              <w:autoSpaceDN w:val="0"/>
              <w:adjustRightInd w:val="0"/>
              <w:ind w:right="210" w:firstLine="529"/>
              <w:jc w:val="both"/>
              <w:rPr>
                <w:rFonts w:ascii="Times New Roman" w:hAnsi="Times New Roman"/>
                <w:sz w:val="24"/>
                <w:szCs w:val="24"/>
                <w:lang w:val="uz-Cyrl-UZ"/>
              </w:rPr>
            </w:pPr>
            <w:r w:rsidRPr="008561C8">
              <w:rPr>
                <w:rFonts w:ascii="Times New Roman" w:hAnsi="Times New Roman"/>
                <w:b/>
                <w:sz w:val="24"/>
                <w:szCs w:val="24"/>
                <w:lang w:val="uz-Cyrl-UZ"/>
              </w:rPr>
              <w:t>5)</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uy</w:t>
            </w:r>
            <w:r w:rsidRPr="008561C8">
              <w:rPr>
                <w:rFonts w:ascii="Times New Roman" w:hAnsi="Times New Roman"/>
                <w:sz w:val="24"/>
                <w:szCs w:val="24"/>
                <w:lang w:val="uz-Cyrl-UZ"/>
              </w:rPr>
              <w:t>-</w:t>
            </w:r>
            <w:r w:rsidR="0099376A">
              <w:rPr>
                <w:rFonts w:ascii="Times New Roman" w:hAnsi="Times New Roman"/>
                <w:sz w:val="24"/>
                <w:szCs w:val="24"/>
                <w:lang w:val="uz-Cyrl-UZ"/>
              </w:rPr>
              <w:t>joyning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ko‘rinadigan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joyiga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uchinchi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shaxslar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erkin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tanishishi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mumkin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joylarga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ushbu</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kvartira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bo‘yicha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qarzdorlik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mavjudligi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sotuvga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qo‘yilganligi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undiruv</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qaratilganligi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to‘g‘risidagi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e’lon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taxtachalarini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joylashtirish</w:t>
            </w:r>
            <w:r w:rsidRPr="008561C8">
              <w:rPr>
                <w:rFonts w:ascii="Times New Roman" w:hAnsi="Times New Roman"/>
                <w:sz w:val="24"/>
                <w:szCs w:val="24"/>
                <w:lang w:val="uz-Latn-UZ"/>
              </w:rPr>
              <w:t>;</w:t>
            </w:r>
          </w:p>
          <w:p w14:paraId="3734B6FA" w14:textId="61D1D26C" w:rsidR="0015501F" w:rsidRPr="008561C8" w:rsidRDefault="00F66541" w:rsidP="0006236B">
            <w:pPr>
              <w:widowControl w:val="0"/>
              <w:tabs>
                <w:tab w:val="left" w:pos="1134"/>
              </w:tabs>
              <w:autoSpaceDE w:val="0"/>
              <w:autoSpaceDN w:val="0"/>
              <w:adjustRightInd w:val="0"/>
              <w:ind w:right="210" w:firstLine="529"/>
              <w:jc w:val="both"/>
              <w:rPr>
                <w:rFonts w:ascii="Times New Roman" w:hAnsi="Times New Roman"/>
                <w:sz w:val="24"/>
                <w:szCs w:val="24"/>
                <w:lang w:val="uz-Cyrl-UZ"/>
              </w:rPr>
            </w:pPr>
            <w:r w:rsidRPr="008561C8">
              <w:rPr>
                <w:rFonts w:ascii="Times New Roman" w:hAnsi="Times New Roman"/>
                <w:b/>
                <w:sz w:val="24"/>
                <w:szCs w:val="24"/>
                <w:lang w:val="uz-Cyrl-UZ"/>
              </w:rPr>
              <w:t>6</w:t>
            </w:r>
            <w:r w:rsidR="0015501F" w:rsidRPr="008561C8">
              <w:rPr>
                <w:rFonts w:ascii="Times New Roman" w:hAnsi="Times New Roman"/>
                <w:b/>
                <w:sz w:val="24"/>
                <w:szCs w:val="24"/>
                <w:lang w:val="uz-Cyrl-UZ"/>
              </w:rPr>
              <w:t>)</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qarzdorligini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amaldagi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qonun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hujjatlarida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belgilangan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tartibda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kreditning</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ta’minotiga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qaratgan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holda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undirish</w:t>
            </w:r>
            <w:r w:rsidR="0015501F" w:rsidRPr="008561C8">
              <w:rPr>
                <w:rFonts w:ascii="Times New Roman" w:hAnsi="Times New Roman"/>
                <w:sz w:val="24"/>
                <w:szCs w:val="24"/>
                <w:lang w:val="uz-Cyrl-UZ"/>
              </w:rPr>
              <w:t xml:space="preserve">; </w:t>
            </w:r>
          </w:p>
          <w:p w14:paraId="373D61AF" w14:textId="40FB4F8C" w:rsidR="00F66541" w:rsidRPr="008561C8" w:rsidRDefault="00F66541" w:rsidP="0006236B">
            <w:pPr>
              <w:widowControl w:val="0"/>
              <w:tabs>
                <w:tab w:val="left" w:pos="1134"/>
              </w:tabs>
              <w:autoSpaceDE w:val="0"/>
              <w:autoSpaceDN w:val="0"/>
              <w:adjustRightInd w:val="0"/>
              <w:ind w:right="210" w:firstLine="529"/>
              <w:jc w:val="both"/>
              <w:rPr>
                <w:rFonts w:ascii="Times New Roman" w:hAnsi="Times New Roman"/>
                <w:sz w:val="24"/>
                <w:szCs w:val="24"/>
                <w:lang w:val="uz-Cyrl-UZ"/>
              </w:rPr>
            </w:pPr>
            <w:r w:rsidRPr="008561C8">
              <w:rPr>
                <w:rFonts w:ascii="Times New Roman" w:hAnsi="Times New Roman"/>
                <w:b/>
                <w:bCs/>
                <w:sz w:val="24"/>
                <w:szCs w:val="24"/>
                <w:lang w:val="uz-Cyrl-UZ"/>
              </w:rPr>
              <w:t>7)</w:t>
            </w:r>
            <w:r w:rsidRPr="008561C8">
              <w:rPr>
                <w:rFonts w:ascii="Times New Roman" w:hAnsi="Times New Roman"/>
                <w:sz w:val="24"/>
                <w:szCs w:val="24"/>
                <w:lang w:val="uz-Cyrl-UZ"/>
              </w:rPr>
              <w:t xml:space="preserve"> </w:t>
            </w:r>
            <w:r w:rsidR="0099376A">
              <w:rPr>
                <w:rFonts w:ascii="Times New Roman" w:hAnsi="Times New Roman"/>
                <w:sz w:val="24"/>
                <w:szCs w:val="24"/>
                <w:lang w:val="uz-Latn-UZ"/>
              </w:rPr>
              <w:t>ushbu</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shartnoma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bo‘yicha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majburiyatlarning</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bajarilishini</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qo‘shimcha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ravishda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ta’minlanishini</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talab</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qilish</w:t>
            </w:r>
            <w:r w:rsidRPr="008561C8">
              <w:rPr>
                <w:rFonts w:ascii="Times New Roman" w:hAnsi="Times New Roman"/>
                <w:sz w:val="24"/>
                <w:szCs w:val="24"/>
                <w:lang w:val="uz-Latn-UZ"/>
              </w:rPr>
              <w:t>;</w:t>
            </w:r>
          </w:p>
          <w:p w14:paraId="2D6986A0" w14:textId="04277FD6" w:rsidR="00F66541" w:rsidRPr="008561C8" w:rsidRDefault="00F66541" w:rsidP="00F66541">
            <w:pPr>
              <w:autoSpaceDE w:val="0"/>
              <w:autoSpaceDN w:val="0"/>
              <w:adjustRightInd w:val="0"/>
              <w:spacing w:line="264" w:lineRule="auto"/>
              <w:ind w:firstLine="567"/>
              <w:jc w:val="both"/>
              <w:rPr>
                <w:rFonts w:ascii="Times New Roman" w:hAnsi="Times New Roman"/>
                <w:sz w:val="24"/>
                <w:szCs w:val="24"/>
                <w:lang w:val="uz-Latn-UZ"/>
              </w:rPr>
            </w:pPr>
            <w:r w:rsidRPr="008561C8">
              <w:rPr>
                <w:rFonts w:ascii="Times New Roman" w:hAnsi="Times New Roman"/>
                <w:b/>
                <w:bCs/>
                <w:sz w:val="24"/>
                <w:szCs w:val="24"/>
                <w:lang w:val="uz-Cyrl-UZ"/>
              </w:rPr>
              <w:t>8)</w:t>
            </w:r>
            <w:r w:rsidRPr="008561C8">
              <w:rPr>
                <w:rFonts w:ascii="Times New Roman" w:hAnsi="Times New Roman"/>
                <w:sz w:val="24"/>
                <w:szCs w:val="24"/>
                <w:lang w:val="uz-Cyrl-UZ"/>
              </w:rPr>
              <w:t xml:space="preserve"> </w:t>
            </w:r>
            <w:r w:rsidR="0099376A">
              <w:rPr>
                <w:rFonts w:ascii="Times New Roman" w:hAnsi="Times New Roman"/>
                <w:sz w:val="24"/>
                <w:szCs w:val="24"/>
                <w:lang w:val="uz-Latn-UZ"/>
              </w:rPr>
              <w:t>ushbu</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shartnomani</w:t>
            </w:r>
            <w:r w:rsidRPr="008561C8">
              <w:rPr>
                <w:rFonts w:ascii="Times New Roman" w:hAnsi="Times New Roman"/>
                <w:sz w:val="24"/>
                <w:szCs w:val="24"/>
                <w:lang w:val="uz-Latn-UZ"/>
              </w:rPr>
              <w:t xml:space="preserve"> </w:t>
            </w:r>
            <w:r w:rsidR="0099376A">
              <w:rPr>
                <w:rFonts w:ascii="Times New Roman" w:hAnsi="Times New Roman"/>
                <w:sz w:val="24"/>
                <w:szCs w:val="24"/>
                <w:lang w:val="uz-Cyrl-UZ"/>
              </w:rPr>
              <w:t>unda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belgilangan</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tartibda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bekor</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qilish</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qonun</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hujjatlarida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bunday</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shartnomani</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bekor</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qilishning</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boshqacha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tartibi</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belgilangan</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taqdirda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ushbu</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shartnoma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qonun</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hujjatlarida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belgilangan</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tartibda</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bekor</w:t>
            </w:r>
            <w:r w:rsidRPr="008561C8">
              <w:rPr>
                <w:rFonts w:ascii="Times New Roman" w:hAnsi="Times New Roman"/>
                <w:sz w:val="24"/>
                <w:szCs w:val="24"/>
                <w:lang w:val="uz-Latn-UZ"/>
              </w:rPr>
              <w:t xml:space="preserve"> </w:t>
            </w:r>
            <w:r w:rsidR="0099376A">
              <w:rPr>
                <w:rFonts w:ascii="Times New Roman" w:hAnsi="Times New Roman"/>
                <w:sz w:val="24"/>
                <w:szCs w:val="24"/>
                <w:lang w:val="uz-Latn-UZ"/>
              </w:rPr>
              <w:t>qilinadi</w:t>
            </w:r>
            <w:r w:rsidRPr="008561C8">
              <w:rPr>
                <w:rFonts w:ascii="Times New Roman" w:hAnsi="Times New Roman"/>
                <w:sz w:val="24"/>
                <w:szCs w:val="24"/>
                <w:lang w:val="uz-Latn-UZ"/>
              </w:rPr>
              <w:t>);</w:t>
            </w:r>
          </w:p>
          <w:p w14:paraId="7C5C5448" w14:textId="4E4B3FF9" w:rsidR="0015501F" w:rsidRPr="008561C8" w:rsidRDefault="00F66541" w:rsidP="0006236B">
            <w:pPr>
              <w:widowControl w:val="0"/>
              <w:tabs>
                <w:tab w:val="left" w:pos="1134"/>
              </w:tabs>
              <w:autoSpaceDE w:val="0"/>
              <w:autoSpaceDN w:val="0"/>
              <w:adjustRightInd w:val="0"/>
              <w:ind w:right="210" w:firstLine="529"/>
              <w:jc w:val="both"/>
              <w:rPr>
                <w:rFonts w:ascii="Times New Roman" w:hAnsi="Times New Roman"/>
                <w:sz w:val="24"/>
                <w:szCs w:val="24"/>
                <w:lang w:val="uz-Cyrl-UZ"/>
              </w:rPr>
            </w:pPr>
            <w:r w:rsidRPr="008561C8">
              <w:rPr>
                <w:rFonts w:ascii="Times New Roman" w:hAnsi="Times New Roman"/>
                <w:b/>
                <w:sz w:val="24"/>
                <w:szCs w:val="24"/>
                <w:lang w:val="uz-Cyrl-UZ"/>
              </w:rPr>
              <w:t>9</w:t>
            </w:r>
            <w:r w:rsidR="0015501F" w:rsidRPr="008561C8">
              <w:rPr>
                <w:rFonts w:ascii="Times New Roman" w:hAnsi="Times New Roman"/>
                <w:b/>
                <w:sz w:val="24"/>
                <w:szCs w:val="24"/>
                <w:lang w:val="uz-Cyrl-UZ"/>
              </w:rPr>
              <w:t>)</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shartnomaga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O‘zbekiston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Respublikasining</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amaldagi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qonun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xujjatlariga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muvofiq</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har</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qanday</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huquqlardan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foydalanish</w:t>
            </w:r>
            <w:r w:rsidR="0015501F" w:rsidRPr="008561C8">
              <w:rPr>
                <w:rFonts w:ascii="Times New Roman" w:hAnsi="Times New Roman"/>
                <w:sz w:val="24"/>
                <w:szCs w:val="24"/>
                <w:lang w:val="uz-Cyrl-UZ"/>
              </w:rPr>
              <w:t>.</w:t>
            </w:r>
          </w:p>
          <w:p w14:paraId="7D1A4896" w14:textId="75AF1395" w:rsidR="0015501F" w:rsidRPr="008561C8" w:rsidRDefault="0099376A" w:rsidP="0006236B">
            <w:pPr>
              <w:pStyle w:val="a4"/>
              <w:widowControl w:val="0"/>
              <w:numPr>
                <w:ilvl w:val="1"/>
                <w:numId w:val="5"/>
              </w:numPr>
              <w:autoSpaceDE w:val="0"/>
              <w:autoSpaceDN w:val="0"/>
              <w:adjustRightInd w:val="0"/>
              <w:ind w:left="0" w:right="210" w:firstLine="529"/>
              <w:jc w:val="both"/>
              <w:rPr>
                <w:rFonts w:ascii="Times New Roman" w:hAnsi="Times New Roman"/>
                <w:b/>
                <w:bCs/>
                <w:iCs/>
                <w:sz w:val="24"/>
                <w:szCs w:val="24"/>
                <w:lang w:val="uz-Cyrl-UZ"/>
              </w:rPr>
            </w:pPr>
            <w:r>
              <w:rPr>
                <w:rFonts w:ascii="Times New Roman" w:hAnsi="Times New Roman"/>
                <w:b/>
                <w:bCs/>
                <w:iCs/>
                <w:sz w:val="24"/>
                <w:szCs w:val="24"/>
                <w:lang w:val="uz-Cyrl-UZ"/>
              </w:rPr>
              <w:t>Qarz</w:t>
            </w:r>
            <w:r w:rsidR="0015501F" w:rsidRPr="008561C8">
              <w:rPr>
                <w:rFonts w:ascii="Times New Roman" w:hAnsi="Times New Roman"/>
                <w:b/>
                <w:bCs/>
                <w:iCs/>
                <w:sz w:val="24"/>
                <w:szCs w:val="24"/>
                <w:lang w:val="uz-Cyrl-UZ"/>
              </w:rPr>
              <w:t xml:space="preserve"> </w:t>
            </w:r>
            <w:r>
              <w:rPr>
                <w:rFonts w:ascii="Times New Roman" w:hAnsi="Times New Roman"/>
                <w:b/>
                <w:bCs/>
                <w:iCs/>
                <w:sz w:val="24"/>
                <w:szCs w:val="24"/>
                <w:lang w:val="uz-Cyrl-UZ"/>
              </w:rPr>
              <w:t>oluvchi</w:t>
            </w:r>
            <w:r w:rsidR="0015501F" w:rsidRPr="008561C8">
              <w:rPr>
                <w:rFonts w:ascii="Times New Roman" w:hAnsi="Times New Roman"/>
                <w:b/>
                <w:bCs/>
                <w:iCs/>
                <w:sz w:val="24"/>
                <w:szCs w:val="24"/>
                <w:lang w:val="uz-Latn-UZ"/>
              </w:rPr>
              <w:t>/</w:t>
            </w:r>
            <w:r>
              <w:rPr>
                <w:rFonts w:ascii="Times New Roman" w:hAnsi="Times New Roman"/>
                <w:b/>
                <w:bCs/>
                <w:iCs/>
                <w:sz w:val="24"/>
                <w:szCs w:val="24"/>
                <w:lang w:val="uz-Cyrl-UZ"/>
              </w:rPr>
              <w:t>Birgalikda</w:t>
            </w:r>
            <w:r w:rsidR="0015501F" w:rsidRPr="008561C8">
              <w:rPr>
                <w:rFonts w:ascii="Times New Roman" w:hAnsi="Times New Roman"/>
                <w:b/>
                <w:bCs/>
                <w:iCs/>
                <w:sz w:val="24"/>
                <w:szCs w:val="24"/>
                <w:lang w:val="uz-Cyrl-UZ"/>
              </w:rPr>
              <w:t xml:space="preserve"> </w:t>
            </w:r>
            <w:r>
              <w:rPr>
                <w:rFonts w:ascii="Times New Roman" w:hAnsi="Times New Roman"/>
                <w:b/>
                <w:bCs/>
                <w:iCs/>
                <w:sz w:val="24"/>
                <w:szCs w:val="24"/>
                <w:lang w:val="uz-Cyrl-UZ"/>
              </w:rPr>
              <w:t>qarz</w:t>
            </w:r>
            <w:r w:rsidR="0015501F" w:rsidRPr="008561C8">
              <w:rPr>
                <w:rFonts w:ascii="Times New Roman" w:hAnsi="Times New Roman"/>
                <w:b/>
                <w:bCs/>
                <w:iCs/>
                <w:sz w:val="24"/>
                <w:szCs w:val="24"/>
                <w:lang w:val="uz-Cyrl-UZ"/>
              </w:rPr>
              <w:t xml:space="preserve"> </w:t>
            </w:r>
            <w:r>
              <w:rPr>
                <w:rFonts w:ascii="Times New Roman" w:hAnsi="Times New Roman"/>
                <w:b/>
                <w:bCs/>
                <w:iCs/>
                <w:sz w:val="24"/>
                <w:szCs w:val="24"/>
                <w:lang w:val="uz-Cyrl-UZ"/>
              </w:rPr>
              <w:t>oluvchining</w:t>
            </w:r>
            <w:r w:rsidR="0015501F" w:rsidRPr="008561C8">
              <w:rPr>
                <w:rFonts w:ascii="Times New Roman" w:hAnsi="Times New Roman"/>
                <w:b/>
                <w:bCs/>
                <w:iCs/>
                <w:sz w:val="24"/>
                <w:szCs w:val="24"/>
                <w:lang w:val="uz-Cyrl-UZ"/>
              </w:rPr>
              <w:t xml:space="preserve"> </w:t>
            </w:r>
            <w:r>
              <w:rPr>
                <w:rFonts w:ascii="Times New Roman" w:hAnsi="Times New Roman"/>
                <w:b/>
                <w:bCs/>
                <w:iCs/>
                <w:sz w:val="24"/>
                <w:szCs w:val="24"/>
                <w:lang w:val="uz-Latn-UZ"/>
              </w:rPr>
              <w:t>h</w:t>
            </w:r>
            <w:r>
              <w:rPr>
                <w:rFonts w:ascii="Times New Roman" w:hAnsi="Times New Roman"/>
                <w:b/>
                <w:bCs/>
                <w:iCs/>
                <w:sz w:val="24"/>
                <w:szCs w:val="24"/>
                <w:lang w:val="uz-Cyrl-UZ"/>
              </w:rPr>
              <w:t>uquqlari</w:t>
            </w:r>
            <w:r w:rsidR="0015501F" w:rsidRPr="008561C8">
              <w:rPr>
                <w:rFonts w:ascii="Times New Roman" w:hAnsi="Times New Roman"/>
                <w:b/>
                <w:bCs/>
                <w:iCs/>
                <w:sz w:val="24"/>
                <w:szCs w:val="24"/>
                <w:lang w:val="uz-Cyrl-UZ"/>
              </w:rPr>
              <w:t>:</w:t>
            </w:r>
          </w:p>
          <w:p w14:paraId="745F9B33" w14:textId="27CE871D" w:rsidR="0015501F" w:rsidRPr="008561C8" w:rsidRDefault="0099376A" w:rsidP="0006236B">
            <w:pPr>
              <w:pStyle w:val="a4"/>
              <w:widowControl w:val="0"/>
              <w:numPr>
                <w:ilvl w:val="0"/>
                <w:numId w:val="3"/>
              </w:numPr>
              <w:tabs>
                <w:tab w:val="clear" w:pos="1287"/>
                <w:tab w:val="left" w:pos="954"/>
                <w:tab w:val="left" w:pos="1134"/>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mablag‘lari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ajratilguniga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qadar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olishdan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bepul</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asosda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voz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kechish</w:t>
            </w:r>
            <w:r w:rsidR="0063222D" w:rsidRPr="008561C8">
              <w:rPr>
                <w:rFonts w:ascii="Times New Roman" w:hAnsi="Times New Roman"/>
                <w:sz w:val="24"/>
                <w:szCs w:val="24"/>
                <w:lang w:val="uz-Cyrl-UZ"/>
              </w:rPr>
              <w:t>;</w:t>
            </w:r>
          </w:p>
          <w:p w14:paraId="2210A6F1" w14:textId="0BFF58D6" w:rsidR="00890590" w:rsidRPr="008561C8" w:rsidRDefault="0099376A" w:rsidP="0006236B">
            <w:pPr>
              <w:pStyle w:val="a4"/>
              <w:widowControl w:val="0"/>
              <w:numPr>
                <w:ilvl w:val="0"/>
                <w:numId w:val="3"/>
              </w:numPr>
              <w:tabs>
                <w:tab w:val="clear" w:pos="1287"/>
                <w:tab w:val="left" w:pos="954"/>
                <w:tab w:val="left" w:pos="1134"/>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Cyrl-UZ"/>
              </w:rPr>
              <w:t>mazkur</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shartnomani</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imzo</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qo‘ymasdan</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oldin</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tanishib</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chiqish</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o‘zi</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bilan</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olib</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ketish</w:t>
            </w:r>
            <w:r w:rsidR="00890590" w:rsidRPr="008561C8">
              <w:rPr>
                <w:rFonts w:ascii="Times New Roman" w:hAnsi="Times New Roman"/>
                <w:sz w:val="24"/>
                <w:szCs w:val="24"/>
                <w:lang w:val="uz-Cyrl-UZ"/>
              </w:rPr>
              <w:t>;</w:t>
            </w:r>
          </w:p>
          <w:p w14:paraId="12D1E559" w14:textId="37ABD7C6" w:rsidR="0015501F" w:rsidRPr="008561C8" w:rsidRDefault="0099376A" w:rsidP="0006236B">
            <w:pPr>
              <w:pStyle w:val="a4"/>
              <w:widowControl w:val="0"/>
              <w:numPr>
                <w:ilvl w:val="0"/>
                <w:numId w:val="3"/>
              </w:numPr>
              <w:tabs>
                <w:tab w:val="clear" w:pos="1287"/>
                <w:tab w:val="left" w:pos="954"/>
                <w:tab w:val="left" w:pos="1134"/>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Cyrl-UZ"/>
              </w:rPr>
              <w:t>kreditni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muddatidan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oldin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qaytarish</w:t>
            </w:r>
            <w:r w:rsidR="0063222D" w:rsidRPr="008561C8">
              <w:rPr>
                <w:rFonts w:ascii="Times New Roman" w:hAnsi="Times New Roman"/>
                <w:sz w:val="24"/>
                <w:szCs w:val="24"/>
                <w:lang w:val="uz-Cyrl-UZ"/>
              </w:rPr>
              <w:t>;</w:t>
            </w:r>
          </w:p>
          <w:p w14:paraId="3E1E40B9" w14:textId="066605C6" w:rsidR="00890590" w:rsidRPr="008561C8" w:rsidRDefault="0099376A" w:rsidP="0006236B">
            <w:pPr>
              <w:pStyle w:val="a4"/>
              <w:widowControl w:val="0"/>
              <w:numPr>
                <w:ilvl w:val="0"/>
                <w:numId w:val="3"/>
              </w:numPr>
              <w:tabs>
                <w:tab w:val="clear" w:pos="1287"/>
                <w:tab w:val="left" w:pos="954"/>
                <w:tab w:val="left" w:pos="1134"/>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Cyrl-UZ"/>
              </w:rPr>
              <w:t>olingan</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kreditni</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to‘liq</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qaytarib</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uning</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hisoblab</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yozilgan</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foizlarni</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boshqa</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to‘lovlarni</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to‘lab</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Bank</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bilan</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ushbu</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shartnomani</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muddatidan</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oldin</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bekor</w:t>
            </w:r>
            <w:r w:rsidR="00890590" w:rsidRPr="008561C8">
              <w:rPr>
                <w:rFonts w:ascii="Times New Roman" w:hAnsi="Times New Roman"/>
                <w:sz w:val="24"/>
                <w:szCs w:val="24"/>
                <w:lang w:val="uz-Cyrl-UZ"/>
              </w:rPr>
              <w:t xml:space="preserve"> </w:t>
            </w:r>
            <w:r>
              <w:rPr>
                <w:rFonts w:ascii="Times New Roman" w:hAnsi="Times New Roman"/>
                <w:sz w:val="24"/>
                <w:szCs w:val="24"/>
                <w:lang w:val="uz-Cyrl-UZ"/>
              </w:rPr>
              <w:t>qilish</w:t>
            </w:r>
            <w:r w:rsidR="0063222D" w:rsidRPr="008561C8">
              <w:rPr>
                <w:rFonts w:ascii="Times New Roman" w:hAnsi="Times New Roman"/>
                <w:sz w:val="24"/>
                <w:szCs w:val="24"/>
                <w:lang w:val="uz-Cyrl-UZ"/>
              </w:rPr>
              <w:t>;</w:t>
            </w:r>
          </w:p>
          <w:p w14:paraId="19583783" w14:textId="3457081A" w:rsidR="0015501F" w:rsidRPr="008561C8" w:rsidRDefault="0099376A" w:rsidP="0006236B">
            <w:pPr>
              <w:pStyle w:val="a4"/>
              <w:widowControl w:val="0"/>
              <w:numPr>
                <w:ilvl w:val="0"/>
                <w:numId w:val="3"/>
              </w:numPr>
              <w:tabs>
                <w:tab w:val="clear" w:pos="1287"/>
                <w:tab w:val="left" w:pos="954"/>
                <w:tab w:val="left" w:pos="1134"/>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qarzorliklari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ma’lumotlar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olish</w:t>
            </w:r>
            <w:r w:rsidR="0063222D" w:rsidRPr="008561C8">
              <w:rPr>
                <w:rFonts w:ascii="Times New Roman" w:hAnsi="Times New Roman"/>
                <w:sz w:val="24"/>
                <w:szCs w:val="24"/>
                <w:lang w:val="uz-Cyrl-UZ"/>
              </w:rPr>
              <w:t>;</w:t>
            </w:r>
          </w:p>
          <w:p w14:paraId="68566E8F" w14:textId="55108AB4" w:rsidR="0015501F" w:rsidRPr="008561C8" w:rsidRDefault="0099376A" w:rsidP="0006236B">
            <w:pPr>
              <w:pStyle w:val="a4"/>
              <w:widowControl w:val="0"/>
              <w:numPr>
                <w:ilvl w:val="0"/>
                <w:numId w:val="3"/>
              </w:numPr>
              <w:tabs>
                <w:tab w:val="clear" w:pos="1287"/>
                <w:tab w:val="left" w:pos="954"/>
                <w:tab w:val="left" w:pos="1134"/>
              </w:tabs>
              <w:autoSpaceDE w:val="0"/>
              <w:autoSpaceDN w:val="0"/>
              <w:adjustRightInd w:val="0"/>
              <w:ind w:left="0" w:right="210" w:firstLine="529"/>
              <w:jc w:val="both"/>
              <w:rPr>
                <w:rFonts w:ascii="Times New Roman" w:hAnsi="Times New Roman"/>
                <w:sz w:val="24"/>
                <w:szCs w:val="24"/>
                <w:lang w:val="uz-Cyrl-UZ"/>
              </w:rPr>
            </w:pPr>
            <w:r>
              <w:rPr>
                <w:rFonts w:ascii="Times New Roman" w:hAnsi="Times New Roman"/>
                <w:sz w:val="24"/>
                <w:szCs w:val="24"/>
                <w:lang w:val="uz-Cyrl-UZ"/>
              </w:rPr>
              <w:t>kreditlash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hisob</w:t>
            </w:r>
            <w:r w:rsidR="0015501F" w:rsidRPr="008561C8">
              <w:rPr>
                <w:rFonts w:ascii="Times New Roman" w:hAnsi="Times New Roman"/>
                <w:sz w:val="24"/>
                <w:szCs w:val="24"/>
                <w:lang w:val="uz-Cyrl-UZ"/>
              </w:rPr>
              <w:t>-</w:t>
            </w:r>
            <w:r>
              <w:rPr>
                <w:rFonts w:ascii="Times New Roman" w:hAnsi="Times New Roman"/>
                <w:sz w:val="24"/>
                <w:szCs w:val="24"/>
                <w:lang w:val="uz-Cyrl-UZ"/>
              </w:rPr>
              <w:t>kitoblar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O‘zbekiston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Respublikasi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me’yoriy</w:t>
            </w:r>
            <w:r w:rsidR="0015501F" w:rsidRPr="008561C8">
              <w:rPr>
                <w:rFonts w:ascii="Times New Roman" w:hAnsi="Times New Roman"/>
                <w:sz w:val="24"/>
                <w:szCs w:val="24"/>
                <w:lang w:val="uz-Cyrl-UZ"/>
              </w:rPr>
              <w:t>-</w:t>
            </w:r>
            <w:r>
              <w:rPr>
                <w:rFonts w:ascii="Times New Roman" w:hAnsi="Times New Roman"/>
                <w:sz w:val="24"/>
                <w:szCs w:val="24"/>
                <w:lang w:val="uz-Cyrl-UZ"/>
              </w:rPr>
              <w:t>huquqiy</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hujjatlari</w:t>
            </w:r>
            <w:r w:rsidR="00890590" w:rsidRPr="008561C8">
              <w:rPr>
                <w:rFonts w:ascii="Times New Roman" w:hAnsi="Times New Roman"/>
                <w:sz w:val="24"/>
                <w:szCs w:val="24"/>
                <w:lang w:val="uz-Cyrl-UZ"/>
              </w:rPr>
              <w: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ichki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me’yoriy</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hujjatlaridagi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o‘zgarishlar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haqida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ma’lumot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olish</w:t>
            </w:r>
            <w:r w:rsidR="0015501F" w:rsidRPr="008561C8">
              <w:rPr>
                <w:rFonts w:ascii="Times New Roman" w:hAnsi="Times New Roman"/>
                <w:sz w:val="24"/>
                <w:szCs w:val="24"/>
                <w:lang w:val="uz-Cyrl-UZ"/>
              </w:rPr>
              <w:t>.</w:t>
            </w:r>
          </w:p>
          <w:p w14:paraId="503C89D3" w14:textId="77777777" w:rsidR="0073458A" w:rsidRPr="008561C8" w:rsidRDefault="0073458A" w:rsidP="00655FDA">
            <w:pPr>
              <w:pStyle w:val="a4"/>
              <w:widowControl w:val="0"/>
              <w:tabs>
                <w:tab w:val="left" w:pos="954"/>
                <w:tab w:val="left" w:pos="1134"/>
              </w:tabs>
              <w:autoSpaceDE w:val="0"/>
              <w:autoSpaceDN w:val="0"/>
              <w:adjustRightInd w:val="0"/>
              <w:ind w:left="813" w:right="210"/>
              <w:jc w:val="both"/>
              <w:rPr>
                <w:rFonts w:ascii="Times New Roman" w:hAnsi="Times New Roman"/>
                <w:sz w:val="24"/>
                <w:szCs w:val="24"/>
                <w:lang w:val="uz-Cyrl-UZ"/>
              </w:rPr>
            </w:pPr>
          </w:p>
          <w:p w14:paraId="56DC5936" w14:textId="4AF23E98" w:rsidR="0015501F" w:rsidRPr="008561C8" w:rsidRDefault="0099376A" w:rsidP="00655FDA">
            <w:pPr>
              <w:pStyle w:val="a4"/>
              <w:widowControl w:val="0"/>
              <w:numPr>
                <w:ilvl w:val="0"/>
                <w:numId w:val="5"/>
              </w:numPr>
              <w:tabs>
                <w:tab w:val="left" w:pos="426"/>
              </w:tabs>
              <w:autoSpaceDE w:val="0"/>
              <w:autoSpaceDN w:val="0"/>
              <w:adjustRightInd w:val="0"/>
              <w:ind w:left="284" w:right="210" w:firstLine="0"/>
              <w:jc w:val="center"/>
              <w:rPr>
                <w:rFonts w:ascii="Times New Roman" w:hAnsi="Times New Roman"/>
                <w:b/>
                <w:bCs/>
                <w:sz w:val="24"/>
                <w:szCs w:val="24"/>
                <w:lang w:val="uz-Cyrl-UZ"/>
              </w:rPr>
            </w:pPr>
            <w:r>
              <w:rPr>
                <w:rFonts w:ascii="Times New Roman" w:hAnsi="Times New Roman"/>
                <w:b/>
                <w:bCs/>
                <w:sz w:val="24"/>
                <w:szCs w:val="24"/>
                <w:lang w:val="uz-Cyrl-UZ"/>
              </w:rPr>
              <w:t>TOMONLARNING</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MAJBURIY</w:t>
            </w:r>
            <w:r>
              <w:rPr>
                <w:rFonts w:ascii="Times New Roman" w:hAnsi="Times New Roman"/>
                <w:b/>
                <w:bCs/>
                <w:sz w:val="24"/>
                <w:szCs w:val="24"/>
                <w:lang w:val="en-US"/>
              </w:rPr>
              <w:t>A</w:t>
            </w:r>
            <w:r>
              <w:rPr>
                <w:rFonts w:ascii="Times New Roman" w:hAnsi="Times New Roman"/>
                <w:b/>
                <w:bCs/>
                <w:sz w:val="24"/>
                <w:szCs w:val="24"/>
                <w:lang w:val="uz-Cyrl-UZ"/>
              </w:rPr>
              <w:t>TLARI</w:t>
            </w:r>
          </w:p>
          <w:p w14:paraId="7A03709E" w14:textId="77777777" w:rsidR="0073458A" w:rsidRPr="008561C8" w:rsidRDefault="0073458A" w:rsidP="00655FDA">
            <w:pPr>
              <w:pStyle w:val="a4"/>
              <w:widowControl w:val="0"/>
              <w:tabs>
                <w:tab w:val="left" w:pos="426"/>
              </w:tabs>
              <w:autoSpaceDE w:val="0"/>
              <w:autoSpaceDN w:val="0"/>
              <w:adjustRightInd w:val="0"/>
              <w:ind w:left="284" w:right="210"/>
              <w:rPr>
                <w:rFonts w:ascii="Times New Roman" w:hAnsi="Times New Roman"/>
                <w:b/>
                <w:bCs/>
                <w:sz w:val="24"/>
                <w:szCs w:val="24"/>
                <w:lang w:val="uz-Cyrl-UZ"/>
              </w:rPr>
            </w:pPr>
          </w:p>
          <w:p w14:paraId="5E5750B8" w14:textId="219FE393" w:rsidR="0015501F" w:rsidRPr="008561C8" w:rsidRDefault="0099376A" w:rsidP="0006236B">
            <w:pPr>
              <w:pStyle w:val="a4"/>
              <w:widowControl w:val="0"/>
              <w:numPr>
                <w:ilvl w:val="1"/>
                <w:numId w:val="5"/>
              </w:numPr>
              <w:tabs>
                <w:tab w:val="left" w:pos="851"/>
                <w:tab w:val="left" w:pos="1171"/>
              </w:tabs>
              <w:autoSpaceDE w:val="0"/>
              <w:autoSpaceDN w:val="0"/>
              <w:adjustRightInd w:val="0"/>
              <w:ind w:left="0" w:right="210" w:firstLine="604"/>
              <w:jc w:val="both"/>
              <w:rPr>
                <w:rFonts w:ascii="Times New Roman" w:hAnsi="Times New Roman"/>
                <w:b/>
                <w:sz w:val="24"/>
                <w:szCs w:val="24"/>
                <w:lang w:val="uz-Cyrl-UZ"/>
              </w:rPr>
            </w:pPr>
            <w:r>
              <w:rPr>
                <w:rFonts w:ascii="Times New Roman" w:hAnsi="Times New Roman"/>
                <w:b/>
                <w:sz w:val="24"/>
                <w:szCs w:val="24"/>
                <w:lang w:val="uz-Cyrl-UZ"/>
              </w:rPr>
              <w:t>Bankning</w:t>
            </w:r>
            <w:r w:rsidR="0015501F" w:rsidRPr="008561C8">
              <w:rPr>
                <w:rFonts w:ascii="Times New Roman" w:hAnsi="Times New Roman"/>
                <w:b/>
                <w:sz w:val="24"/>
                <w:szCs w:val="24"/>
                <w:lang w:val="uz-Cyrl-UZ"/>
              </w:rPr>
              <w:t xml:space="preserve"> </w:t>
            </w:r>
            <w:r>
              <w:rPr>
                <w:rFonts w:ascii="Times New Roman" w:hAnsi="Times New Roman"/>
                <w:b/>
                <w:sz w:val="24"/>
                <w:szCs w:val="24"/>
                <w:lang w:val="uz-Cyrl-UZ"/>
              </w:rPr>
              <w:t>majburiyatlari</w:t>
            </w:r>
            <w:r w:rsidR="0015501F" w:rsidRPr="008561C8">
              <w:rPr>
                <w:rFonts w:ascii="Times New Roman" w:hAnsi="Times New Roman"/>
                <w:b/>
                <w:sz w:val="24"/>
                <w:szCs w:val="24"/>
                <w:lang w:val="uz-Cyrl-UZ"/>
              </w:rPr>
              <w:t>:</w:t>
            </w:r>
          </w:p>
          <w:p w14:paraId="56C09675" w14:textId="0B1A26C0" w:rsidR="0015501F" w:rsidRPr="008561C8" w:rsidRDefault="00890590" w:rsidP="0006236B">
            <w:pPr>
              <w:pStyle w:val="a4"/>
              <w:widowControl w:val="0"/>
              <w:numPr>
                <w:ilvl w:val="2"/>
                <w:numId w:val="5"/>
              </w:numPr>
              <w:tabs>
                <w:tab w:val="left" w:pos="1171"/>
                <w:tab w:val="left" w:pos="1451"/>
                <w:tab w:val="left" w:pos="1701"/>
              </w:tabs>
              <w:autoSpaceDE w:val="0"/>
              <w:autoSpaceDN w:val="0"/>
              <w:adjustRightInd w:val="0"/>
              <w:ind w:left="0" w:right="210" w:firstLine="604"/>
              <w:jc w:val="both"/>
              <w:rPr>
                <w:rFonts w:ascii="Times New Roman" w:hAnsi="Times New Roman"/>
                <w:sz w:val="24"/>
                <w:szCs w:val="24"/>
                <w:lang w:val="uz-Cyrl-UZ"/>
              </w:rPr>
            </w:pPr>
            <w:r w:rsidRPr="008561C8">
              <w:rPr>
                <w:rFonts w:ascii="Times New Roman" w:hAnsi="Times New Roman"/>
                <w:sz w:val="24"/>
                <w:szCs w:val="24"/>
                <w:lang w:val="uz-Cyrl-UZ"/>
              </w:rPr>
              <w:t xml:space="preserve"> </w:t>
            </w:r>
            <w:r w:rsidR="0099376A">
              <w:rPr>
                <w:rFonts w:ascii="Times New Roman" w:hAnsi="Times New Roman"/>
                <w:sz w:val="24"/>
                <w:szCs w:val="24"/>
                <w:lang w:val="uz-Cyrl-UZ"/>
              </w:rPr>
              <w:t>Ipoteka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berish</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0015501F" w:rsidRPr="008561C8">
              <w:rPr>
                <w:rFonts w:ascii="Times New Roman" w:hAnsi="Times New Roman"/>
                <w:sz w:val="24"/>
                <w:szCs w:val="24"/>
                <w:lang w:val="uz-Latn-UZ"/>
              </w:rPr>
              <w:t>/</w:t>
            </w:r>
            <w:r w:rsidR="00E142DA">
              <w:rPr>
                <w:rFonts w:ascii="Times New Roman" w:hAnsi="Times New Roman"/>
                <w:sz w:val="24"/>
                <w:szCs w:val="24"/>
                <w:lang w:val="uz-Latn-UZ"/>
              </w:rPr>
              <w:t>B</w:t>
            </w:r>
            <w:r w:rsidR="0099376A">
              <w:rPr>
                <w:rFonts w:ascii="Times New Roman" w:hAnsi="Times New Roman"/>
                <w:sz w:val="24"/>
                <w:szCs w:val="24"/>
                <w:lang w:val="uz-Cyrl-UZ"/>
              </w:rPr>
              <w:t>irgalikda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tomonidan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barcha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zarur</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shartlar</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bajarilgach</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shartnoma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shartlariga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rioya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qilgan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holda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ajratish</w:t>
            </w:r>
            <w:r w:rsidR="0015501F" w:rsidRPr="008561C8">
              <w:rPr>
                <w:rFonts w:ascii="Times New Roman" w:hAnsi="Times New Roman"/>
                <w:sz w:val="24"/>
                <w:szCs w:val="24"/>
                <w:lang w:val="uz-Cyrl-UZ"/>
              </w:rPr>
              <w:t>.</w:t>
            </w:r>
          </w:p>
          <w:p w14:paraId="2B00A29B" w14:textId="7D9B3AA3" w:rsidR="00890590" w:rsidRDefault="00890590" w:rsidP="0006236B">
            <w:pPr>
              <w:pStyle w:val="a4"/>
              <w:widowControl w:val="0"/>
              <w:numPr>
                <w:ilvl w:val="2"/>
                <w:numId w:val="5"/>
              </w:numPr>
              <w:tabs>
                <w:tab w:val="left" w:pos="1171"/>
                <w:tab w:val="left" w:pos="1451"/>
                <w:tab w:val="left" w:pos="1701"/>
              </w:tabs>
              <w:autoSpaceDE w:val="0"/>
              <w:autoSpaceDN w:val="0"/>
              <w:adjustRightInd w:val="0"/>
              <w:ind w:left="0" w:right="210" w:firstLine="604"/>
              <w:jc w:val="both"/>
              <w:rPr>
                <w:rFonts w:ascii="Times New Roman" w:hAnsi="Times New Roman"/>
                <w:sz w:val="24"/>
                <w:szCs w:val="24"/>
                <w:lang w:val="uz-Cyrl-UZ"/>
              </w:rPr>
            </w:pPr>
            <w:r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mablag‘lari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boshlang‘ich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badalni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ushbu</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shartnomada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ko‘rsatilgan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maqsadlar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uchun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yozma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topshiriqnomasiga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arizasi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asosan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o‘tkazib</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berish</w:t>
            </w:r>
            <w:r w:rsidRPr="008561C8">
              <w:rPr>
                <w:rFonts w:ascii="Times New Roman" w:hAnsi="Times New Roman"/>
                <w:sz w:val="24"/>
                <w:szCs w:val="24"/>
                <w:lang w:val="uz-Cyrl-UZ"/>
              </w:rPr>
              <w:t>.</w:t>
            </w:r>
          </w:p>
          <w:p w14:paraId="57A28776" w14:textId="34F72D32" w:rsidR="00750927" w:rsidRPr="008561C8" w:rsidRDefault="00750927" w:rsidP="0006236B">
            <w:pPr>
              <w:pStyle w:val="a4"/>
              <w:widowControl w:val="0"/>
              <w:numPr>
                <w:ilvl w:val="2"/>
                <w:numId w:val="5"/>
              </w:numPr>
              <w:tabs>
                <w:tab w:val="left" w:pos="1171"/>
                <w:tab w:val="left" w:pos="1451"/>
                <w:tab w:val="left" w:pos="1701"/>
              </w:tabs>
              <w:autoSpaceDE w:val="0"/>
              <w:autoSpaceDN w:val="0"/>
              <w:adjustRightInd w:val="0"/>
              <w:ind w:left="0" w:right="210" w:firstLine="604"/>
              <w:jc w:val="both"/>
              <w:rPr>
                <w:rFonts w:ascii="Times New Roman" w:hAnsi="Times New Roman"/>
                <w:sz w:val="24"/>
                <w:szCs w:val="24"/>
                <w:lang w:val="uz-Cyrl-UZ"/>
              </w:rPr>
            </w:pPr>
            <w:r>
              <w:rPr>
                <w:rFonts w:ascii="Times New Roman" w:hAnsi="Times New Roman"/>
                <w:sz w:val="24"/>
                <w:szCs w:val="24"/>
                <w:lang w:val="uz-Cyrl-UZ"/>
              </w:rPr>
              <w:t xml:space="preserve"> </w:t>
            </w:r>
            <w:r w:rsidR="001534F8">
              <w:rPr>
                <w:rFonts w:ascii="Times New Roman" w:hAnsi="Times New Roman"/>
                <w:sz w:val="24"/>
                <w:szCs w:val="24"/>
                <w:lang w:val="uz-Cyrl-UZ"/>
              </w:rPr>
              <w:t>Qarz</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oluvchiga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kredit</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shartnomasida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nazarda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tutilgan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kreditni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berishdan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butunlay</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yoki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qisman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bosh</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tortganda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ushbu</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kredit</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bo‘yicha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mablag‘lar</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berishni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to‘xtatib</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qo‘yish</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sabablari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yuzasidan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yozma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xabarnoma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yuborish</w:t>
            </w:r>
            <w:r>
              <w:rPr>
                <w:rFonts w:ascii="Times New Roman" w:hAnsi="Times New Roman"/>
                <w:sz w:val="24"/>
                <w:szCs w:val="24"/>
                <w:lang w:val="uz-Cyrl-UZ"/>
              </w:rPr>
              <w:t>.</w:t>
            </w:r>
          </w:p>
          <w:p w14:paraId="2F32EFAA" w14:textId="18E2B3E9" w:rsidR="0015501F" w:rsidRPr="008561C8" w:rsidRDefault="00890590" w:rsidP="0006236B">
            <w:pPr>
              <w:pStyle w:val="a4"/>
              <w:widowControl w:val="0"/>
              <w:numPr>
                <w:ilvl w:val="2"/>
                <w:numId w:val="5"/>
              </w:numPr>
              <w:tabs>
                <w:tab w:val="left" w:pos="1171"/>
                <w:tab w:val="left" w:pos="1451"/>
                <w:tab w:val="left" w:pos="1701"/>
              </w:tabs>
              <w:autoSpaceDE w:val="0"/>
              <w:autoSpaceDN w:val="0"/>
              <w:adjustRightInd w:val="0"/>
              <w:ind w:left="0" w:right="210" w:firstLine="604"/>
              <w:jc w:val="both"/>
              <w:rPr>
                <w:rFonts w:ascii="Times New Roman" w:hAnsi="Times New Roman"/>
                <w:sz w:val="24"/>
                <w:szCs w:val="24"/>
                <w:lang w:val="uz-Cyrl-UZ"/>
              </w:rPr>
            </w:pP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Birgalikda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ipoteka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kreditining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asosiy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qarzini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muddatidan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oldin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qaytarganda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asosiy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qaytarilgan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qismiga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foizlar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hisoblashni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to‘xtatish</w:t>
            </w:r>
            <w:r w:rsidRPr="008561C8">
              <w:rPr>
                <w:rFonts w:ascii="Times New Roman" w:hAnsi="Times New Roman"/>
                <w:sz w:val="24"/>
                <w:szCs w:val="24"/>
                <w:lang w:val="uz-Cyrl-UZ"/>
              </w:rPr>
              <w:t>.</w:t>
            </w:r>
          </w:p>
          <w:p w14:paraId="21A54C70" w14:textId="3C06B3C5" w:rsidR="00F60E06" w:rsidRPr="008561C8" w:rsidRDefault="00890590" w:rsidP="00F60E06">
            <w:pPr>
              <w:pStyle w:val="a4"/>
              <w:widowControl w:val="0"/>
              <w:numPr>
                <w:ilvl w:val="2"/>
                <w:numId w:val="5"/>
              </w:numPr>
              <w:tabs>
                <w:tab w:val="left" w:pos="1171"/>
                <w:tab w:val="left" w:pos="1451"/>
                <w:tab w:val="left" w:pos="1701"/>
              </w:tabs>
              <w:autoSpaceDE w:val="0"/>
              <w:autoSpaceDN w:val="0"/>
              <w:adjustRightInd w:val="0"/>
              <w:ind w:left="0" w:right="210" w:firstLine="604"/>
              <w:jc w:val="both"/>
              <w:rPr>
                <w:rFonts w:ascii="Times New Roman" w:hAnsi="Times New Roman"/>
                <w:sz w:val="24"/>
                <w:szCs w:val="24"/>
                <w:lang w:val="uz-Cyrl-UZ"/>
              </w:rPr>
            </w:pP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so‘roviga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ko‘ra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ajratilgan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ipoteka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kreditiga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bog‘liq</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ma’lumotlar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jumladan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hisobvarag‘idagi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pul</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mablag‘lari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harakati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bank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xizmatlari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ta’riflariga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doir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ma’lumotlar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berish</w:t>
            </w:r>
            <w:r w:rsidRPr="008561C8">
              <w:rPr>
                <w:rFonts w:ascii="Times New Roman" w:hAnsi="Times New Roman"/>
                <w:sz w:val="24"/>
                <w:szCs w:val="24"/>
                <w:lang w:val="uz-Cyrl-UZ"/>
              </w:rPr>
              <w:t>.</w:t>
            </w:r>
            <w:r w:rsidR="00F60E06" w:rsidRPr="008561C8">
              <w:rPr>
                <w:rFonts w:ascii="Times New Roman" w:hAnsi="Times New Roman"/>
                <w:sz w:val="24"/>
                <w:szCs w:val="24"/>
                <w:lang w:val="uz-Cyrl-UZ"/>
              </w:rPr>
              <w:t xml:space="preserve">  </w:t>
            </w:r>
          </w:p>
          <w:p w14:paraId="2A577793" w14:textId="2DBC6164" w:rsidR="00F60E06" w:rsidRPr="001534F8" w:rsidRDefault="00F60E06" w:rsidP="001F084A">
            <w:pPr>
              <w:pStyle w:val="a4"/>
              <w:widowControl w:val="0"/>
              <w:numPr>
                <w:ilvl w:val="2"/>
                <w:numId w:val="5"/>
              </w:numPr>
              <w:tabs>
                <w:tab w:val="left" w:pos="1171"/>
                <w:tab w:val="left" w:pos="1451"/>
                <w:tab w:val="left" w:pos="1701"/>
              </w:tabs>
              <w:autoSpaceDE w:val="0"/>
              <w:autoSpaceDN w:val="0"/>
              <w:adjustRightInd w:val="0"/>
              <w:ind w:left="0" w:right="210" w:firstLine="604"/>
              <w:jc w:val="both"/>
              <w:rPr>
                <w:rFonts w:ascii="Times New Roman" w:hAnsi="Times New Roman"/>
                <w:sz w:val="24"/>
                <w:szCs w:val="24"/>
                <w:lang w:val="uz-Cyrl-UZ"/>
              </w:rPr>
            </w:pP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tomonidan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mazkur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shartnomaga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asosan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ipoteka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bo‘yicha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lastRenderedPageBreak/>
              <w:t>qarzdorlik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summasini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to‘lash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majburiyati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to‘liq</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bajarilgandan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so‘ng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garovda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turgan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kvartiraga</w:t>
            </w:r>
            <w:r w:rsidRPr="008561C8">
              <w:rPr>
                <w:rFonts w:ascii="Times New Roman" w:hAnsi="Times New Roman"/>
                <w:sz w:val="24"/>
                <w:szCs w:val="24"/>
                <w:lang w:val="uz-Cyrl-UZ"/>
              </w:rPr>
              <w:t xml:space="preserve"> </w:t>
            </w:r>
            <w:r w:rsidR="007B2E7B" w:rsidRPr="007B2E7B">
              <w:rPr>
                <w:rFonts w:ascii="Times New Roman" w:hAnsi="Times New Roman"/>
                <w:sz w:val="24"/>
                <w:szCs w:val="24"/>
                <w:lang w:val="uz-Cyrl-UZ"/>
              </w:rPr>
              <w:t>B</w:t>
            </w:r>
            <w:r w:rsidR="0099376A">
              <w:rPr>
                <w:rFonts w:ascii="Times New Roman" w:hAnsi="Times New Roman"/>
                <w:sz w:val="24"/>
                <w:szCs w:val="24"/>
                <w:lang w:val="uz-Cyrl-UZ"/>
              </w:rPr>
              <w:t>ank</w:t>
            </w:r>
            <w:r w:rsidRPr="008561C8">
              <w:rPr>
                <w:rFonts w:ascii="Times New Roman" w:hAnsi="Times New Roman"/>
                <w:sz w:val="24"/>
                <w:szCs w:val="24"/>
                <w:lang w:val="uz-Cyrl-UZ"/>
              </w:rPr>
              <w:t xml:space="preserve"> </w:t>
            </w:r>
            <w:r w:rsidR="0099376A" w:rsidRPr="001534F8">
              <w:rPr>
                <w:rFonts w:ascii="Times New Roman" w:hAnsi="Times New Roman"/>
                <w:sz w:val="24"/>
                <w:szCs w:val="24"/>
                <w:lang w:val="uz-Cyrl-UZ"/>
              </w:rPr>
              <w:t>tomonidan</w:t>
            </w:r>
            <w:r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qo‘yilgan</w:t>
            </w:r>
            <w:r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taqiqni</w:t>
            </w:r>
            <w:r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bekor</w:t>
            </w:r>
            <w:r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qilish</w:t>
            </w:r>
            <w:r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va</w:t>
            </w:r>
            <w:r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yozuvni</w:t>
            </w:r>
            <w:r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garov</w:t>
            </w:r>
            <w:r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reestridan</w:t>
            </w:r>
            <w:r w:rsidRPr="001534F8">
              <w:rPr>
                <w:rFonts w:ascii="Times New Roman" w:hAnsi="Times New Roman"/>
                <w:sz w:val="24"/>
                <w:szCs w:val="24"/>
                <w:lang w:val="uz-Cyrl-UZ"/>
              </w:rPr>
              <w:t xml:space="preserve"> </w:t>
            </w:r>
            <w:r w:rsidR="0099376A" w:rsidRPr="001534F8">
              <w:rPr>
                <w:rFonts w:ascii="Times New Roman" w:hAnsi="Times New Roman"/>
                <w:sz w:val="24"/>
                <w:szCs w:val="24"/>
                <w:lang w:val="uz-Cyrl-UZ"/>
              </w:rPr>
              <w:t>chiqarish</w:t>
            </w:r>
            <w:r w:rsidRPr="001534F8">
              <w:rPr>
                <w:rFonts w:ascii="Times New Roman" w:hAnsi="Times New Roman"/>
                <w:sz w:val="24"/>
                <w:szCs w:val="24"/>
                <w:lang w:val="uz-Cyrl-UZ"/>
              </w:rPr>
              <w:t>.</w:t>
            </w:r>
          </w:p>
          <w:p w14:paraId="4A5378B3" w14:textId="31502C74" w:rsidR="007A6F89" w:rsidRPr="001534F8" w:rsidRDefault="00094C41" w:rsidP="001F084A">
            <w:pPr>
              <w:pStyle w:val="a4"/>
              <w:widowControl w:val="0"/>
              <w:numPr>
                <w:ilvl w:val="2"/>
                <w:numId w:val="5"/>
              </w:numPr>
              <w:tabs>
                <w:tab w:val="left" w:pos="1171"/>
                <w:tab w:val="left" w:pos="1451"/>
                <w:tab w:val="left" w:pos="1701"/>
              </w:tabs>
              <w:autoSpaceDE w:val="0"/>
              <w:autoSpaceDN w:val="0"/>
              <w:adjustRightInd w:val="0"/>
              <w:ind w:left="0" w:right="210" w:firstLine="604"/>
              <w:jc w:val="both"/>
              <w:rPr>
                <w:rFonts w:ascii="Times New Roman" w:hAnsi="Times New Roman"/>
                <w:sz w:val="24"/>
                <w:szCs w:val="24"/>
                <w:lang w:val="uz-Cyrl-UZ"/>
              </w:rPr>
            </w:pPr>
            <w:r w:rsidRPr="001534F8">
              <w:rPr>
                <w:rFonts w:ascii="Times New Roman" w:hAnsi="Times New Roman"/>
                <w:sz w:val="24"/>
                <w:szCs w:val="24"/>
                <w:lang w:val="uz-Cyrl-UZ"/>
              </w:rPr>
              <w:t xml:space="preserve"> Kreditni to‘lov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w:t>
            </w:r>
            <w:r w:rsidR="00554B4A" w:rsidRPr="001534F8">
              <w:rPr>
                <w:rFonts w:ascii="Times New Roman" w:hAnsi="Times New Roman"/>
                <w:sz w:val="24"/>
                <w:szCs w:val="24"/>
                <w:lang w:val="uz-Cyrl-UZ"/>
              </w:rPr>
              <w:t>Q</w:t>
            </w:r>
            <w:r w:rsidRPr="001534F8">
              <w:rPr>
                <w:rFonts w:ascii="Times New Roman" w:hAnsi="Times New Roman"/>
                <w:sz w:val="24"/>
                <w:szCs w:val="24"/>
                <w:lang w:val="uz-Cyrl-UZ"/>
              </w:rPr>
              <w:t xml:space="preserve">arz oluvchi tomonidan kredit qisman muddatidan oldin so‘ndirilishi munosabati bilan kredit bo‘yicha to‘lovlarni amalga oshirish sanalari va muddatlari yoki oraliq kredit to‘lovlarining miqdorlari o‘zgarganda </w:t>
            </w:r>
            <w:r w:rsidR="00554B4A" w:rsidRPr="001534F8">
              <w:rPr>
                <w:rFonts w:ascii="Times New Roman" w:hAnsi="Times New Roman"/>
                <w:sz w:val="24"/>
                <w:szCs w:val="24"/>
                <w:lang w:val="uz-Cyrl-UZ"/>
              </w:rPr>
              <w:t>B</w:t>
            </w:r>
            <w:r w:rsidRPr="001534F8">
              <w:rPr>
                <w:rFonts w:ascii="Times New Roman" w:hAnsi="Times New Roman"/>
                <w:sz w:val="24"/>
                <w:szCs w:val="24"/>
                <w:lang w:val="uz-Cyrl-UZ"/>
              </w:rPr>
              <w:t xml:space="preserve">ank va </w:t>
            </w:r>
            <w:r w:rsidR="00554B4A" w:rsidRPr="001534F8">
              <w:rPr>
                <w:rFonts w:ascii="Times New Roman" w:hAnsi="Times New Roman"/>
                <w:sz w:val="24"/>
                <w:szCs w:val="24"/>
                <w:lang w:val="uz-Cyrl-UZ"/>
              </w:rPr>
              <w:t xml:space="preserve"> Qarz oluvchi </w:t>
            </w:r>
            <w:r w:rsidRPr="001534F8">
              <w:rPr>
                <w:rFonts w:ascii="Times New Roman" w:hAnsi="Times New Roman"/>
                <w:sz w:val="24"/>
                <w:szCs w:val="24"/>
                <w:lang w:val="uz-Cyrl-UZ"/>
              </w:rPr>
              <w:t xml:space="preserve">o‘rtasida tuziladigan qo‘shimcha kelishuv asosida kreditni to‘lov jadvali yangidan rasmiylashtirib, </w:t>
            </w:r>
            <w:r w:rsidR="00B323CD" w:rsidRPr="001534F8">
              <w:rPr>
                <w:rFonts w:ascii="Times New Roman" w:hAnsi="Times New Roman"/>
                <w:sz w:val="24"/>
                <w:szCs w:val="24"/>
                <w:lang w:val="uz-Cyrl-UZ"/>
              </w:rPr>
              <w:t>Q</w:t>
            </w:r>
            <w:r w:rsidRPr="001534F8">
              <w:rPr>
                <w:rFonts w:ascii="Times New Roman" w:hAnsi="Times New Roman"/>
                <w:sz w:val="24"/>
                <w:szCs w:val="24"/>
                <w:lang w:val="uz-Cyrl-UZ"/>
              </w:rPr>
              <w:t>arz oluvchiga taqdim qili</w:t>
            </w:r>
            <w:r w:rsidR="00B323CD" w:rsidRPr="001534F8">
              <w:rPr>
                <w:rFonts w:ascii="Times New Roman" w:hAnsi="Times New Roman"/>
                <w:sz w:val="24"/>
                <w:szCs w:val="24"/>
                <w:lang w:val="uz-Cyrl-UZ"/>
              </w:rPr>
              <w:t>sh</w:t>
            </w:r>
            <w:r w:rsidRPr="001534F8">
              <w:rPr>
                <w:rFonts w:ascii="Times New Roman" w:hAnsi="Times New Roman"/>
                <w:sz w:val="24"/>
                <w:szCs w:val="24"/>
                <w:lang w:val="uz-Cyrl-UZ"/>
              </w:rPr>
              <w:t>.</w:t>
            </w:r>
          </w:p>
          <w:p w14:paraId="6CCEC961" w14:textId="50CA4865" w:rsidR="00750927" w:rsidRDefault="00750927" w:rsidP="001F084A">
            <w:pPr>
              <w:pStyle w:val="a4"/>
              <w:widowControl w:val="0"/>
              <w:numPr>
                <w:ilvl w:val="2"/>
                <w:numId w:val="5"/>
              </w:numPr>
              <w:tabs>
                <w:tab w:val="left" w:pos="1171"/>
                <w:tab w:val="left" w:pos="1451"/>
                <w:tab w:val="left" w:pos="1701"/>
              </w:tabs>
              <w:autoSpaceDE w:val="0"/>
              <w:autoSpaceDN w:val="0"/>
              <w:adjustRightInd w:val="0"/>
              <w:ind w:left="0" w:right="210" w:firstLine="604"/>
              <w:jc w:val="both"/>
              <w:rPr>
                <w:rFonts w:ascii="Times New Roman" w:hAnsi="Times New Roman"/>
                <w:sz w:val="24"/>
                <w:szCs w:val="24"/>
                <w:lang w:val="uz-Cyrl-UZ"/>
              </w:rPr>
            </w:pPr>
            <w:r>
              <w:rPr>
                <w:rFonts w:ascii="Times New Roman" w:hAnsi="Times New Roman"/>
                <w:sz w:val="24"/>
                <w:szCs w:val="24"/>
                <w:lang w:val="uz-Cyrl-UZ"/>
              </w:rPr>
              <w:t xml:space="preserve"> </w:t>
            </w:r>
            <w:r w:rsidR="001534F8">
              <w:rPr>
                <w:rFonts w:ascii="Times New Roman" w:hAnsi="Times New Roman"/>
                <w:sz w:val="24"/>
                <w:szCs w:val="24"/>
                <w:lang w:val="uz-Cyrl-UZ"/>
              </w:rPr>
              <w:t>Kredit</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bo‘yicha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qarzdorlikni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undirish</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maqsadida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qarzdorlikni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so‘ndirish</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zarurligi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va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kredit</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bo‘yicha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majburiyatlar</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bajarilmasligining</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oqibatlari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haqida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tegishli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tarzda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qarzdorni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xabardor</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qilish</w:t>
            </w:r>
            <w:r w:rsidRPr="00750927">
              <w:rPr>
                <w:rFonts w:ascii="Times New Roman" w:hAnsi="Times New Roman"/>
                <w:sz w:val="24"/>
                <w:szCs w:val="24"/>
                <w:lang w:val="uz-Cyrl-UZ"/>
              </w:rPr>
              <w:t xml:space="preserve"> </w:t>
            </w:r>
            <w:r>
              <w:rPr>
                <w:rFonts w:ascii="Times New Roman" w:hAnsi="Times New Roman"/>
                <w:sz w:val="24"/>
                <w:szCs w:val="24"/>
                <w:lang w:val="uz-Cyrl-UZ"/>
              </w:rPr>
              <w:t>(</w:t>
            </w:r>
            <w:r w:rsidR="001534F8">
              <w:rPr>
                <w:rFonts w:ascii="Times New Roman" w:hAnsi="Times New Roman"/>
                <w:sz w:val="24"/>
                <w:szCs w:val="24"/>
                <w:lang w:val="uz-Cyrl-UZ"/>
              </w:rPr>
              <w:t>Xabarnomani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qo‘lga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topshirish</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hamda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u</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haqida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telefon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vositalari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orqali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og‘zaki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eslatmalar</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qilish</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mahalliy</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vaqt</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bilan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soat</w:t>
            </w:r>
            <w:r w:rsidRPr="00750927">
              <w:rPr>
                <w:rFonts w:ascii="Times New Roman" w:hAnsi="Times New Roman"/>
                <w:sz w:val="24"/>
                <w:szCs w:val="24"/>
                <w:lang w:val="uz-Cyrl-UZ"/>
              </w:rPr>
              <w:t xml:space="preserve"> 20:00 </w:t>
            </w:r>
            <w:r w:rsidR="001534F8">
              <w:rPr>
                <w:rFonts w:ascii="Times New Roman" w:hAnsi="Times New Roman"/>
                <w:sz w:val="24"/>
                <w:szCs w:val="24"/>
                <w:lang w:val="uz-Cyrl-UZ"/>
              </w:rPr>
              <w:t>dan</w:t>
            </w:r>
            <w:r w:rsidRPr="00750927">
              <w:rPr>
                <w:rFonts w:ascii="Times New Roman" w:hAnsi="Times New Roman"/>
                <w:sz w:val="24"/>
                <w:szCs w:val="24"/>
                <w:lang w:val="uz-Cyrl-UZ"/>
              </w:rPr>
              <w:t xml:space="preserve"> 8:00 </w:t>
            </w:r>
            <w:r w:rsidR="001534F8">
              <w:rPr>
                <w:rFonts w:ascii="Times New Roman" w:hAnsi="Times New Roman"/>
                <w:sz w:val="24"/>
                <w:szCs w:val="24"/>
                <w:lang w:val="uz-Cyrl-UZ"/>
              </w:rPr>
              <w:t>gacha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yo‘l</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qo‘yilmaydi</w:t>
            </w:r>
            <w:r>
              <w:rPr>
                <w:rFonts w:ascii="Times New Roman" w:hAnsi="Times New Roman"/>
                <w:sz w:val="24"/>
                <w:szCs w:val="24"/>
                <w:lang w:val="uz-Cyrl-UZ"/>
              </w:rPr>
              <w:t>).</w:t>
            </w:r>
          </w:p>
          <w:p w14:paraId="70D23693" w14:textId="07194DA6" w:rsidR="00750927" w:rsidRDefault="00750927" w:rsidP="001F084A">
            <w:pPr>
              <w:pStyle w:val="a4"/>
              <w:widowControl w:val="0"/>
              <w:numPr>
                <w:ilvl w:val="2"/>
                <w:numId w:val="5"/>
              </w:numPr>
              <w:tabs>
                <w:tab w:val="left" w:pos="1171"/>
                <w:tab w:val="left" w:pos="1451"/>
                <w:tab w:val="left" w:pos="1701"/>
              </w:tabs>
              <w:autoSpaceDE w:val="0"/>
              <w:autoSpaceDN w:val="0"/>
              <w:adjustRightInd w:val="0"/>
              <w:ind w:left="0" w:right="210" w:firstLine="604"/>
              <w:jc w:val="both"/>
              <w:rPr>
                <w:rFonts w:ascii="Times New Roman" w:hAnsi="Times New Roman"/>
                <w:sz w:val="24"/>
                <w:szCs w:val="24"/>
                <w:lang w:val="uz-Cyrl-UZ"/>
              </w:rPr>
            </w:pPr>
            <w:r>
              <w:rPr>
                <w:rFonts w:ascii="Times New Roman" w:hAnsi="Times New Roman"/>
                <w:sz w:val="24"/>
                <w:szCs w:val="24"/>
                <w:lang w:val="uz-Cyrl-UZ"/>
              </w:rPr>
              <w:t xml:space="preserve"> </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Kredit</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bo‘yicha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qarzdorliklarni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so‘ndirish</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uchun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Qarz</w:t>
            </w:r>
            <w:r>
              <w:rPr>
                <w:rFonts w:ascii="Times New Roman" w:hAnsi="Times New Roman"/>
                <w:sz w:val="24"/>
                <w:szCs w:val="24"/>
                <w:lang w:val="uz-Cyrl-UZ"/>
              </w:rPr>
              <w:t xml:space="preserve"> </w:t>
            </w:r>
            <w:r w:rsidR="001534F8">
              <w:rPr>
                <w:rFonts w:ascii="Times New Roman" w:hAnsi="Times New Roman"/>
                <w:sz w:val="24"/>
                <w:szCs w:val="24"/>
                <w:lang w:val="uz-Cyrl-UZ"/>
              </w:rPr>
              <w:t>oluvchi</w:t>
            </w:r>
            <w:r>
              <w:rPr>
                <w:rFonts w:ascii="Times New Roman" w:hAnsi="Times New Roman"/>
                <w:sz w:val="24"/>
                <w:szCs w:val="24"/>
                <w:lang w:val="uz-Cyrl-UZ"/>
              </w:rPr>
              <w:t xml:space="preserve"> (</w:t>
            </w:r>
            <w:r w:rsidR="001534F8">
              <w:rPr>
                <w:rFonts w:ascii="Times New Roman" w:hAnsi="Times New Roman"/>
                <w:sz w:val="24"/>
                <w:szCs w:val="24"/>
                <w:lang w:val="uz-Cyrl-UZ"/>
              </w:rPr>
              <w:t>Birgalikda</w:t>
            </w:r>
            <w:r>
              <w:rPr>
                <w:rFonts w:ascii="Times New Roman" w:hAnsi="Times New Roman"/>
                <w:sz w:val="24"/>
                <w:szCs w:val="24"/>
                <w:lang w:val="uz-Cyrl-UZ"/>
              </w:rPr>
              <w:t xml:space="preserve"> </w:t>
            </w:r>
            <w:r w:rsidR="001534F8">
              <w:rPr>
                <w:rFonts w:ascii="Times New Roman" w:hAnsi="Times New Roman"/>
                <w:sz w:val="24"/>
                <w:szCs w:val="24"/>
                <w:lang w:val="uz-Cyrl-UZ"/>
              </w:rPr>
              <w:t>qarz</w:t>
            </w:r>
            <w:r>
              <w:rPr>
                <w:rFonts w:ascii="Times New Roman" w:hAnsi="Times New Roman"/>
                <w:sz w:val="24"/>
                <w:szCs w:val="24"/>
                <w:lang w:val="uz-Cyrl-UZ"/>
              </w:rPr>
              <w:t xml:space="preserve"> </w:t>
            </w:r>
            <w:r w:rsidR="001534F8">
              <w:rPr>
                <w:rFonts w:ascii="Times New Roman" w:hAnsi="Times New Roman"/>
                <w:sz w:val="24"/>
                <w:szCs w:val="24"/>
                <w:lang w:val="uz-Cyrl-UZ"/>
              </w:rPr>
              <w:t>oluvchilar</w:t>
            </w:r>
            <w:r>
              <w:rPr>
                <w:rFonts w:ascii="Times New Roman" w:hAnsi="Times New Roman"/>
                <w:sz w:val="24"/>
                <w:szCs w:val="24"/>
                <w:lang w:val="uz-Cyrl-UZ"/>
              </w:rPr>
              <w:t>)</w:t>
            </w:r>
            <w:r w:rsidR="001534F8">
              <w:rPr>
                <w:rFonts w:ascii="Times New Roman" w:hAnsi="Times New Roman"/>
                <w:sz w:val="24"/>
                <w:szCs w:val="24"/>
                <w:lang w:val="uz-Cyrl-UZ"/>
              </w:rPr>
              <w:t>ning</w:t>
            </w:r>
            <w:r>
              <w:rPr>
                <w:rFonts w:ascii="Times New Roman" w:hAnsi="Times New Roman"/>
                <w:sz w:val="24"/>
                <w:szCs w:val="24"/>
                <w:lang w:val="uz-Cyrl-UZ"/>
              </w:rPr>
              <w:t xml:space="preserve"> </w:t>
            </w:r>
            <w:r w:rsidR="001534F8">
              <w:rPr>
                <w:rFonts w:ascii="Times New Roman" w:hAnsi="Times New Roman"/>
                <w:sz w:val="24"/>
                <w:szCs w:val="24"/>
                <w:lang w:val="uz-Cyrl-UZ"/>
              </w:rPr>
              <w:t>bank</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hisobvarag‘i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bank</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kartalaridan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mablag‘lar</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u</w:t>
            </w:r>
            <w:r>
              <w:rPr>
                <w:rFonts w:ascii="Times New Roman" w:hAnsi="Times New Roman"/>
                <w:sz w:val="24"/>
                <w:szCs w:val="24"/>
                <w:lang w:val="uz-Cyrl-UZ"/>
              </w:rPr>
              <w:t xml:space="preserve"> (</w:t>
            </w:r>
            <w:r w:rsidR="001534F8">
              <w:rPr>
                <w:rFonts w:ascii="Times New Roman" w:hAnsi="Times New Roman"/>
                <w:sz w:val="24"/>
                <w:szCs w:val="24"/>
                <w:lang w:val="uz-Cyrl-UZ"/>
              </w:rPr>
              <w:t>ular</w:t>
            </w:r>
            <w:r>
              <w:rPr>
                <w:rFonts w:ascii="Times New Roman" w:hAnsi="Times New Roman"/>
                <w:sz w:val="24"/>
                <w:szCs w:val="24"/>
                <w:lang w:val="uz-Cyrl-UZ"/>
              </w:rPr>
              <w:t>)</w:t>
            </w:r>
            <w:r w:rsidR="001534F8">
              <w:rPr>
                <w:rFonts w:ascii="Times New Roman" w:hAnsi="Times New Roman"/>
                <w:sz w:val="24"/>
                <w:szCs w:val="24"/>
                <w:lang w:val="uz-Cyrl-UZ"/>
              </w:rPr>
              <w:t>ning</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topshirig‘isiz</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hisobdan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chiqarilganda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ushbu</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mablag‘</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hisobdan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chiqarilgan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sanadan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boshlab</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keyingi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ish</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kunidan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kechiktirmagan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holda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Qarz</w:t>
            </w:r>
            <w:r>
              <w:rPr>
                <w:rFonts w:ascii="Times New Roman" w:hAnsi="Times New Roman"/>
                <w:sz w:val="24"/>
                <w:szCs w:val="24"/>
                <w:lang w:val="uz-Cyrl-UZ"/>
              </w:rPr>
              <w:t xml:space="preserve"> </w:t>
            </w:r>
            <w:r w:rsidR="001534F8">
              <w:rPr>
                <w:rFonts w:ascii="Times New Roman" w:hAnsi="Times New Roman"/>
                <w:sz w:val="24"/>
                <w:szCs w:val="24"/>
                <w:lang w:val="uz-Cyrl-UZ"/>
              </w:rPr>
              <w:t>oluvchi</w:t>
            </w:r>
            <w:r>
              <w:rPr>
                <w:rFonts w:ascii="Times New Roman" w:hAnsi="Times New Roman"/>
                <w:sz w:val="24"/>
                <w:szCs w:val="24"/>
                <w:lang w:val="uz-Cyrl-UZ"/>
              </w:rPr>
              <w:t xml:space="preserve"> (</w:t>
            </w:r>
            <w:r w:rsidR="001534F8">
              <w:rPr>
                <w:rFonts w:ascii="Times New Roman" w:hAnsi="Times New Roman"/>
                <w:sz w:val="24"/>
                <w:szCs w:val="24"/>
                <w:lang w:val="uz-Cyrl-UZ"/>
              </w:rPr>
              <w:t>Birgalikda</w:t>
            </w:r>
            <w:r>
              <w:rPr>
                <w:rFonts w:ascii="Times New Roman" w:hAnsi="Times New Roman"/>
                <w:sz w:val="24"/>
                <w:szCs w:val="24"/>
                <w:lang w:val="uz-Cyrl-UZ"/>
              </w:rPr>
              <w:t xml:space="preserve"> </w:t>
            </w:r>
            <w:r w:rsidR="001534F8">
              <w:rPr>
                <w:rFonts w:ascii="Times New Roman" w:hAnsi="Times New Roman"/>
                <w:sz w:val="24"/>
                <w:szCs w:val="24"/>
                <w:lang w:val="uz-Cyrl-UZ"/>
              </w:rPr>
              <w:t>qarz</w:t>
            </w:r>
            <w:r>
              <w:rPr>
                <w:rFonts w:ascii="Times New Roman" w:hAnsi="Times New Roman"/>
                <w:sz w:val="24"/>
                <w:szCs w:val="24"/>
                <w:lang w:val="uz-Cyrl-UZ"/>
              </w:rPr>
              <w:t xml:space="preserve"> </w:t>
            </w:r>
            <w:r w:rsidR="001534F8">
              <w:rPr>
                <w:rFonts w:ascii="Times New Roman" w:hAnsi="Times New Roman"/>
                <w:sz w:val="24"/>
                <w:szCs w:val="24"/>
                <w:lang w:val="uz-Cyrl-UZ"/>
              </w:rPr>
              <w:t>oluvchilar</w:t>
            </w:r>
            <w:r>
              <w:rPr>
                <w:rFonts w:ascii="Times New Roman" w:hAnsi="Times New Roman"/>
                <w:sz w:val="24"/>
                <w:szCs w:val="24"/>
                <w:lang w:val="uz-Cyrl-UZ"/>
              </w:rPr>
              <w:t>)</w:t>
            </w:r>
            <w:r w:rsidR="001534F8">
              <w:rPr>
                <w:rFonts w:ascii="Times New Roman" w:hAnsi="Times New Roman"/>
                <w:sz w:val="24"/>
                <w:szCs w:val="24"/>
                <w:lang w:val="uz-Cyrl-UZ"/>
              </w:rPr>
              <w:t>ga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u</w:t>
            </w:r>
            <w:r w:rsidR="008A567B">
              <w:rPr>
                <w:rFonts w:ascii="Times New Roman" w:hAnsi="Times New Roman"/>
                <w:sz w:val="24"/>
                <w:szCs w:val="24"/>
                <w:lang w:val="uz-Cyrl-UZ"/>
              </w:rPr>
              <w:t xml:space="preserve"> (</w:t>
            </w:r>
            <w:r w:rsidR="001534F8">
              <w:rPr>
                <w:rFonts w:ascii="Times New Roman" w:hAnsi="Times New Roman"/>
                <w:sz w:val="24"/>
                <w:szCs w:val="24"/>
                <w:lang w:val="uz-Cyrl-UZ"/>
              </w:rPr>
              <w:t>ular</w:t>
            </w:r>
            <w:r w:rsidR="008A567B">
              <w:rPr>
                <w:rFonts w:ascii="Times New Roman" w:hAnsi="Times New Roman"/>
                <w:sz w:val="24"/>
                <w:szCs w:val="24"/>
                <w:lang w:val="uz-Cyrl-UZ"/>
              </w:rPr>
              <w:t>)</w:t>
            </w:r>
            <w:r w:rsidR="001534F8">
              <w:rPr>
                <w:rFonts w:ascii="Times New Roman" w:hAnsi="Times New Roman"/>
                <w:sz w:val="24"/>
                <w:szCs w:val="24"/>
                <w:lang w:val="uz-Cyrl-UZ"/>
              </w:rPr>
              <w:t>ning</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hisobvarag‘idan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yechilgan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mablag‘</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qanday</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sabablarga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asosan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va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kimning</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foydasiga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chiqarilganligini</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ko‘rsatgan</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holda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xabarnoma</w:t>
            </w:r>
            <w:r w:rsidRPr="00750927">
              <w:rPr>
                <w:rFonts w:ascii="Times New Roman" w:hAnsi="Times New Roman"/>
                <w:sz w:val="24"/>
                <w:szCs w:val="24"/>
                <w:lang w:val="uz-Cyrl-UZ"/>
              </w:rPr>
              <w:t xml:space="preserve"> (</w:t>
            </w:r>
            <w:r w:rsidR="001534F8">
              <w:rPr>
                <w:rFonts w:ascii="Times New Roman" w:hAnsi="Times New Roman"/>
                <w:sz w:val="24"/>
                <w:szCs w:val="24"/>
                <w:lang w:val="uz-Cyrl-UZ"/>
              </w:rPr>
              <w:t>ma’lumotnoma</w:t>
            </w:r>
            <w:r w:rsidRPr="00750927">
              <w:rPr>
                <w:rFonts w:ascii="Times New Roman" w:hAnsi="Times New Roman"/>
                <w:sz w:val="24"/>
                <w:szCs w:val="24"/>
                <w:lang w:val="uz-Cyrl-UZ"/>
              </w:rPr>
              <w:t xml:space="preserve">) </w:t>
            </w:r>
            <w:r w:rsidR="008A567B">
              <w:rPr>
                <w:rFonts w:ascii="Times New Roman" w:hAnsi="Times New Roman"/>
                <w:sz w:val="24"/>
                <w:szCs w:val="24"/>
                <w:lang w:val="uz-Cyrl-UZ"/>
              </w:rPr>
              <w:t xml:space="preserve"> “</w:t>
            </w:r>
            <w:r w:rsidR="001534F8">
              <w:rPr>
                <w:rFonts w:ascii="Times New Roman" w:hAnsi="Times New Roman"/>
                <w:sz w:val="24"/>
                <w:szCs w:val="24"/>
                <w:lang w:val="uz-Cyrl-UZ"/>
              </w:rPr>
              <w:t>SMS</w:t>
            </w:r>
            <w:r w:rsidR="008A567B">
              <w:rPr>
                <w:rFonts w:ascii="Times New Roman" w:hAnsi="Times New Roman"/>
                <w:sz w:val="24"/>
                <w:szCs w:val="24"/>
                <w:lang w:val="uz-Cyrl-UZ"/>
              </w:rPr>
              <w:t xml:space="preserve">” </w:t>
            </w:r>
            <w:r w:rsidR="001534F8">
              <w:rPr>
                <w:rFonts w:ascii="Times New Roman" w:hAnsi="Times New Roman"/>
                <w:sz w:val="24"/>
                <w:szCs w:val="24"/>
                <w:lang w:val="uz-Cyrl-UZ"/>
              </w:rPr>
              <w:t>orqali</w:t>
            </w:r>
            <w:r w:rsidR="008A567B">
              <w:rPr>
                <w:rFonts w:ascii="Times New Roman" w:hAnsi="Times New Roman"/>
                <w:sz w:val="24"/>
                <w:szCs w:val="24"/>
                <w:lang w:val="uz-Cyrl-UZ"/>
              </w:rPr>
              <w:t xml:space="preserve"> </w:t>
            </w:r>
            <w:r w:rsidR="001534F8">
              <w:rPr>
                <w:rFonts w:ascii="Times New Roman" w:hAnsi="Times New Roman"/>
                <w:sz w:val="24"/>
                <w:szCs w:val="24"/>
                <w:lang w:val="uz-Cyrl-UZ"/>
              </w:rPr>
              <w:t>yuborish</w:t>
            </w:r>
            <w:r w:rsidRPr="00750927">
              <w:rPr>
                <w:rFonts w:ascii="Times New Roman" w:hAnsi="Times New Roman"/>
                <w:sz w:val="24"/>
                <w:szCs w:val="24"/>
                <w:lang w:val="uz-Cyrl-UZ"/>
              </w:rPr>
              <w:t>.</w:t>
            </w:r>
          </w:p>
          <w:p w14:paraId="1EF08C63" w14:textId="3D1C8E68" w:rsidR="008A567B" w:rsidRPr="00A10C2C" w:rsidRDefault="001534F8" w:rsidP="001F084A">
            <w:pPr>
              <w:pStyle w:val="a4"/>
              <w:widowControl w:val="0"/>
              <w:numPr>
                <w:ilvl w:val="2"/>
                <w:numId w:val="5"/>
              </w:numPr>
              <w:tabs>
                <w:tab w:val="left" w:pos="1171"/>
                <w:tab w:val="left" w:pos="1451"/>
                <w:tab w:val="left" w:pos="1701"/>
              </w:tabs>
              <w:autoSpaceDE w:val="0"/>
              <w:autoSpaceDN w:val="0"/>
              <w:adjustRightInd w:val="0"/>
              <w:ind w:left="0" w:right="210" w:firstLine="604"/>
              <w:jc w:val="both"/>
              <w:rPr>
                <w:rFonts w:ascii="Times New Roman" w:hAnsi="Times New Roman"/>
                <w:sz w:val="24"/>
                <w:szCs w:val="24"/>
                <w:lang w:val="uz-Cyrl-UZ"/>
              </w:rPr>
            </w:pPr>
            <w:r>
              <w:rPr>
                <w:rFonts w:ascii="Times New Roman" w:hAnsi="Times New Roman"/>
                <w:sz w:val="24"/>
                <w:szCs w:val="24"/>
                <w:lang w:val="uz-Cyrl-UZ"/>
              </w:rPr>
              <w:t>Mazkur</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shartnoma</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bo‘yicha</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savollar</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yuzaga</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kelganda</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tushuntirishlar</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berish</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va</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ushbu</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shartnomaning</w:t>
            </w:r>
            <w:r w:rsidR="008A567B" w:rsidRPr="008A567B">
              <w:rPr>
                <w:rFonts w:ascii="Times New Roman" w:hAnsi="Times New Roman"/>
                <w:sz w:val="24"/>
                <w:szCs w:val="24"/>
                <w:lang w:val="uz-Cyrl-UZ"/>
              </w:rPr>
              <w:t xml:space="preserve"> 15-</w:t>
            </w:r>
            <w:r>
              <w:rPr>
                <w:rFonts w:ascii="Times New Roman" w:hAnsi="Times New Roman"/>
                <w:sz w:val="24"/>
                <w:szCs w:val="24"/>
                <w:lang w:val="uz-Cyrl-UZ"/>
              </w:rPr>
              <w:t>bo‘limida</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ko‘rsatilgan</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aloqa</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vositalari</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orqali</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bog‘lanish</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imkoniyatini</w:t>
            </w:r>
            <w:r w:rsidR="008A567B" w:rsidRPr="008A567B">
              <w:rPr>
                <w:rFonts w:ascii="Times New Roman" w:hAnsi="Times New Roman"/>
                <w:sz w:val="24"/>
                <w:szCs w:val="24"/>
                <w:lang w:val="uz-Cyrl-UZ"/>
              </w:rPr>
              <w:t xml:space="preserve"> </w:t>
            </w:r>
            <w:r>
              <w:rPr>
                <w:rFonts w:ascii="Times New Roman" w:hAnsi="Times New Roman"/>
                <w:sz w:val="24"/>
                <w:szCs w:val="24"/>
                <w:lang w:val="uz-Cyrl-UZ"/>
              </w:rPr>
              <w:t>ta’minlash</w:t>
            </w:r>
            <w:r w:rsidR="00BA5FB4">
              <w:rPr>
                <w:rFonts w:ascii="Times New Roman" w:hAnsi="Times New Roman"/>
                <w:sz w:val="24"/>
                <w:szCs w:val="24"/>
                <w:lang w:val="uz-Cyrl-UZ"/>
              </w:rPr>
              <w:t>.</w:t>
            </w:r>
          </w:p>
          <w:p w14:paraId="69205891" w14:textId="62388A25" w:rsidR="00890590" w:rsidRPr="00A10C2C" w:rsidRDefault="00F60E06" w:rsidP="001F084A">
            <w:pPr>
              <w:pStyle w:val="a4"/>
              <w:widowControl w:val="0"/>
              <w:numPr>
                <w:ilvl w:val="2"/>
                <w:numId w:val="5"/>
              </w:numPr>
              <w:tabs>
                <w:tab w:val="left" w:pos="1171"/>
                <w:tab w:val="left" w:pos="1451"/>
                <w:tab w:val="left" w:pos="1701"/>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Qarz</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oluvchiga</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Birgalikda</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qarz</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oluvchiga</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tegishli</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tijorat</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siri</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bank</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siri</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hisoblanuvchi</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ma’lumotlarning</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oshkor</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qilinmasligini</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ta’minlash</w:t>
            </w:r>
            <w:r w:rsidR="000F1BCB" w:rsidRPr="00A10C2C">
              <w:rPr>
                <w:rFonts w:ascii="Times New Roman" w:hAnsi="Times New Roman"/>
                <w:sz w:val="24"/>
                <w:szCs w:val="24"/>
                <w:lang w:val="uz-Cyrl-UZ"/>
              </w:rPr>
              <w:t>.</w:t>
            </w:r>
          </w:p>
          <w:p w14:paraId="502128C5" w14:textId="0033D370" w:rsidR="0015501F" w:rsidRPr="00A10C2C" w:rsidRDefault="0099376A" w:rsidP="0006236B">
            <w:pPr>
              <w:pStyle w:val="a4"/>
              <w:widowControl w:val="0"/>
              <w:numPr>
                <w:ilvl w:val="1"/>
                <w:numId w:val="5"/>
              </w:numPr>
              <w:tabs>
                <w:tab w:val="left" w:pos="1171"/>
                <w:tab w:val="left" w:pos="1276"/>
                <w:tab w:val="left" w:pos="1560"/>
              </w:tabs>
              <w:autoSpaceDE w:val="0"/>
              <w:autoSpaceDN w:val="0"/>
              <w:adjustRightInd w:val="0"/>
              <w:ind w:left="0" w:right="210" w:firstLine="604"/>
              <w:jc w:val="both"/>
              <w:rPr>
                <w:rFonts w:ascii="Times New Roman" w:hAnsi="Times New Roman"/>
                <w:b/>
                <w:sz w:val="24"/>
                <w:szCs w:val="24"/>
                <w:lang w:val="uz-Cyrl-UZ"/>
              </w:rPr>
            </w:pPr>
            <w:r w:rsidRPr="00A10C2C">
              <w:rPr>
                <w:rFonts w:ascii="Times New Roman" w:hAnsi="Times New Roman"/>
                <w:b/>
                <w:sz w:val="24"/>
                <w:szCs w:val="24"/>
                <w:lang w:val="uz-Cyrl-UZ"/>
              </w:rPr>
              <w:t>Qarz</w:t>
            </w:r>
            <w:r w:rsidR="0015501F" w:rsidRPr="00A10C2C">
              <w:rPr>
                <w:rFonts w:ascii="Times New Roman" w:hAnsi="Times New Roman"/>
                <w:b/>
                <w:sz w:val="24"/>
                <w:szCs w:val="24"/>
                <w:lang w:val="uz-Cyrl-UZ"/>
              </w:rPr>
              <w:t xml:space="preserve"> </w:t>
            </w:r>
            <w:r w:rsidRPr="00A10C2C">
              <w:rPr>
                <w:rFonts w:ascii="Times New Roman" w:hAnsi="Times New Roman"/>
                <w:b/>
                <w:sz w:val="24"/>
                <w:szCs w:val="24"/>
                <w:lang w:val="uz-Cyrl-UZ"/>
              </w:rPr>
              <w:t>oluvchi</w:t>
            </w:r>
            <w:r w:rsidR="0015501F" w:rsidRPr="00A10C2C">
              <w:rPr>
                <w:rFonts w:ascii="Times New Roman" w:hAnsi="Times New Roman"/>
                <w:b/>
                <w:sz w:val="24"/>
                <w:szCs w:val="24"/>
                <w:lang w:val="uz-Latn-UZ"/>
              </w:rPr>
              <w:t>/</w:t>
            </w:r>
            <w:r w:rsidR="00E142DA" w:rsidRPr="00A10C2C">
              <w:rPr>
                <w:rFonts w:ascii="Times New Roman" w:hAnsi="Times New Roman"/>
                <w:b/>
                <w:sz w:val="24"/>
                <w:szCs w:val="24"/>
                <w:lang w:val="en-US"/>
              </w:rPr>
              <w:t>B</w:t>
            </w:r>
            <w:r w:rsidRPr="00A10C2C">
              <w:rPr>
                <w:rFonts w:ascii="Times New Roman" w:hAnsi="Times New Roman"/>
                <w:b/>
                <w:sz w:val="24"/>
                <w:szCs w:val="24"/>
                <w:lang w:val="uz-Cyrl-UZ"/>
              </w:rPr>
              <w:t>irgalikda</w:t>
            </w:r>
            <w:r w:rsidR="0015501F" w:rsidRPr="00A10C2C">
              <w:rPr>
                <w:rFonts w:ascii="Times New Roman" w:hAnsi="Times New Roman"/>
                <w:b/>
                <w:sz w:val="24"/>
                <w:szCs w:val="24"/>
                <w:lang w:val="uz-Cyrl-UZ"/>
              </w:rPr>
              <w:t xml:space="preserve"> </w:t>
            </w:r>
            <w:r w:rsidRPr="00A10C2C">
              <w:rPr>
                <w:rFonts w:ascii="Times New Roman" w:hAnsi="Times New Roman"/>
                <w:b/>
                <w:sz w:val="24"/>
                <w:szCs w:val="24"/>
                <w:lang w:val="uz-Cyrl-UZ"/>
              </w:rPr>
              <w:t>qarz</w:t>
            </w:r>
            <w:r w:rsidR="0015501F" w:rsidRPr="00A10C2C">
              <w:rPr>
                <w:rFonts w:ascii="Times New Roman" w:hAnsi="Times New Roman"/>
                <w:b/>
                <w:sz w:val="24"/>
                <w:szCs w:val="24"/>
                <w:lang w:val="uz-Cyrl-UZ"/>
              </w:rPr>
              <w:t xml:space="preserve"> </w:t>
            </w:r>
            <w:r w:rsidRPr="00A10C2C">
              <w:rPr>
                <w:rFonts w:ascii="Times New Roman" w:hAnsi="Times New Roman"/>
                <w:b/>
                <w:sz w:val="24"/>
                <w:szCs w:val="24"/>
                <w:lang w:val="uz-Cyrl-UZ"/>
              </w:rPr>
              <w:t>oluvchining</w:t>
            </w:r>
            <w:r w:rsidR="0015501F" w:rsidRPr="00A10C2C">
              <w:rPr>
                <w:rFonts w:ascii="Times New Roman" w:hAnsi="Times New Roman"/>
                <w:b/>
                <w:sz w:val="24"/>
                <w:szCs w:val="24"/>
                <w:lang w:val="uz-Cyrl-UZ"/>
              </w:rPr>
              <w:t xml:space="preserve"> </w:t>
            </w:r>
            <w:r w:rsidRPr="00A10C2C">
              <w:rPr>
                <w:rFonts w:ascii="Times New Roman" w:hAnsi="Times New Roman"/>
                <w:b/>
                <w:sz w:val="24"/>
                <w:szCs w:val="24"/>
                <w:lang w:val="uz-Cyrl-UZ"/>
              </w:rPr>
              <w:t>majburiyatlari</w:t>
            </w:r>
            <w:r w:rsidR="0015501F" w:rsidRPr="00A10C2C">
              <w:rPr>
                <w:rFonts w:ascii="Times New Roman" w:hAnsi="Times New Roman"/>
                <w:b/>
                <w:sz w:val="24"/>
                <w:szCs w:val="24"/>
                <w:lang w:val="uz-Cyrl-UZ"/>
              </w:rPr>
              <w:t xml:space="preserve">: </w:t>
            </w:r>
          </w:p>
          <w:p w14:paraId="28BA9A78" w14:textId="6EACB82C" w:rsidR="0015501F" w:rsidRPr="00A10C2C" w:rsidRDefault="009826FF" w:rsidP="000F1BCB">
            <w:pPr>
              <w:pStyle w:val="a4"/>
              <w:widowControl w:val="0"/>
              <w:numPr>
                <w:ilvl w:val="2"/>
                <w:numId w:val="5"/>
              </w:numPr>
              <w:tabs>
                <w:tab w:val="left" w:pos="851"/>
                <w:tab w:val="left" w:pos="1026"/>
                <w:tab w:val="left" w:pos="1171"/>
                <w:tab w:val="left" w:pos="1276"/>
                <w:tab w:val="left" w:pos="1451"/>
                <w:tab w:val="left" w:pos="1701"/>
              </w:tabs>
              <w:autoSpaceDE w:val="0"/>
              <w:autoSpaceDN w:val="0"/>
              <w:adjustRightInd w:val="0"/>
              <w:ind w:left="38" w:right="210" w:firstLine="567"/>
              <w:jc w:val="both"/>
              <w:rPr>
                <w:rFonts w:ascii="Times New Roman" w:hAnsi="Times New Roman"/>
                <w:sz w:val="24"/>
                <w:szCs w:val="24"/>
                <w:lang w:val="uz-Cyrl-UZ"/>
              </w:rPr>
            </w:pP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shartnoma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imzolangan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vaqtdan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boshlab</w:t>
            </w:r>
            <w:r w:rsidR="0015501F" w:rsidRPr="00A10C2C">
              <w:rPr>
                <w:rFonts w:ascii="Times New Roman" w:hAnsi="Times New Roman"/>
                <w:sz w:val="24"/>
                <w:szCs w:val="24"/>
                <w:lang w:val="uz-Cyrl-UZ"/>
              </w:rPr>
              <w:t xml:space="preserve"> 30 (</w:t>
            </w:r>
            <w:r w:rsidR="0099376A" w:rsidRPr="00A10C2C">
              <w:rPr>
                <w:rFonts w:ascii="Times New Roman" w:hAnsi="Times New Roman"/>
                <w:sz w:val="24"/>
                <w:szCs w:val="24"/>
                <w:lang w:val="uz-Cyrl-UZ"/>
              </w:rPr>
              <w:t>o‘ttiz</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kalendar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kunigacha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bo‘lgan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muddatda</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kredit</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ta’minoti</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bilan</w:t>
            </w:r>
            <w:r w:rsidR="00EE1D6C"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bog‘liq</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hujjatlarni</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bankka</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taqdim</w:t>
            </w:r>
            <w:r w:rsidR="000F1BCB"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etish</w:t>
            </w:r>
            <w:r w:rsidR="0015501F" w:rsidRPr="00A10C2C">
              <w:rPr>
                <w:rFonts w:ascii="Times New Roman" w:hAnsi="Times New Roman"/>
                <w:sz w:val="24"/>
                <w:szCs w:val="24"/>
                <w:lang w:val="uz-Cyrl-UZ"/>
              </w:rPr>
              <w:t>.</w:t>
            </w:r>
          </w:p>
          <w:p w14:paraId="19C4C650" w14:textId="2A940248" w:rsidR="0015501F" w:rsidRPr="00A10C2C" w:rsidRDefault="009826FF"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Kreditni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hisoblangan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foizlarni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shartnomaga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ilova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qilingan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to‘lov</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jadvaliga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muvofiq</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har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oyda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to‘liq</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to‘lab</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borish</w:t>
            </w:r>
            <w:r w:rsidR="0015501F" w:rsidRPr="00A10C2C">
              <w:rPr>
                <w:rFonts w:ascii="Times New Roman" w:hAnsi="Times New Roman"/>
                <w:sz w:val="24"/>
                <w:szCs w:val="24"/>
                <w:lang w:val="uz-Cyrl-UZ"/>
              </w:rPr>
              <w:t>.</w:t>
            </w:r>
          </w:p>
          <w:p w14:paraId="3EC7DBA7" w14:textId="2E899537" w:rsidR="00977123" w:rsidRPr="00A10C2C" w:rsidRDefault="00977123"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Amaldagi</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me’yoriy</w:t>
            </w:r>
            <w:r w:rsidR="00EE1D6C" w:rsidRPr="00A10C2C">
              <w:rPr>
                <w:rFonts w:ascii="Times New Roman" w:hAnsi="Times New Roman"/>
                <w:sz w:val="24"/>
                <w:szCs w:val="24"/>
                <w:lang w:val="uz-Cyrl-UZ"/>
              </w:rPr>
              <w:t>-</w:t>
            </w:r>
            <w:r w:rsidR="00E142DA" w:rsidRPr="00A10C2C">
              <w:rPr>
                <w:rFonts w:ascii="Times New Roman" w:hAnsi="Times New Roman"/>
                <w:sz w:val="24"/>
                <w:szCs w:val="24"/>
                <w:lang w:val="uz-Cyrl-UZ"/>
              </w:rPr>
              <w:t>huquqiy</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hujjatlarda</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belgilangan</w:t>
            </w:r>
            <w:r w:rsidR="00EE1D6C" w:rsidRPr="00A10C2C">
              <w:rPr>
                <w:rFonts w:ascii="Times New Roman" w:hAnsi="Times New Roman"/>
                <w:sz w:val="24"/>
                <w:szCs w:val="24"/>
                <w:lang w:val="uz-Cyrl-UZ"/>
              </w:rPr>
              <w:t xml:space="preserve"> miqdor</w:t>
            </w:r>
            <w:r w:rsidR="00E142DA" w:rsidRPr="00A10C2C">
              <w:rPr>
                <w:rFonts w:ascii="Times New Roman" w:hAnsi="Times New Roman"/>
                <w:sz w:val="24"/>
                <w:szCs w:val="24"/>
                <w:lang w:val="uz-Cyrl-UZ"/>
              </w:rPr>
              <w:t>lar</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doirasida</w:t>
            </w:r>
            <w:r w:rsidR="00EE1D6C" w:rsidRPr="00A10C2C">
              <w:rPr>
                <w:rFonts w:ascii="Times New Roman" w:hAnsi="Times New Roman"/>
                <w:sz w:val="24"/>
                <w:szCs w:val="24"/>
                <w:lang w:val="uz-Cyrl-UZ"/>
              </w:rPr>
              <w:t>gi ipoteka krediti Iqtisodiyot va moliya vazirligi tomonidan qayta moliyalashtiri</w:t>
            </w:r>
            <w:r w:rsidR="00E142DA" w:rsidRPr="00A10C2C">
              <w:rPr>
                <w:rFonts w:ascii="Times New Roman" w:hAnsi="Times New Roman"/>
                <w:sz w:val="24"/>
                <w:szCs w:val="24"/>
                <w:lang w:val="uz-Cyrl-UZ"/>
              </w:rPr>
              <w:t>lmagan</w:t>
            </w:r>
            <w:r w:rsidR="00EE1D6C" w:rsidRPr="00A10C2C">
              <w:rPr>
                <w:rFonts w:ascii="Times New Roman" w:hAnsi="Times New Roman"/>
                <w:sz w:val="24"/>
                <w:szCs w:val="24"/>
                <w:lang w:val="uz-Cyrl-UZ"/>
              </w:rPr>
              <w:t xml:space="preserve"> taqdirda, kredit foizlari</w:t>
            </w:r>
            <w:r w:rsidR="00E142DA" w:rsidRPr="00A10C2C">
              <w:rPr>
                <w:rFonts w:ascii="Times New Roman" w:hAnsi="Times New Roman"/>
                <w:sz w:val="24"/>
                <w:szCs w:val="24"/>
                <w:lang w:val="uz-Cyrl-UZ"/>
              </w:rPr>
              <w:t>ni</w:t>
            </w:r>
            <w:r w:rsidR="00EE1D6C" w:rsidRPr="00A10C2C">
              <w:rPr>
                <w:rFonts w:ascii="Times New Roman" w:hAnsi="Times New Roman"/>
                <w:sz w:val="24"/>
                <w:szCs w:val="24"/>
                <w:lang w:val="uz-Cyrl-UZ"/>
              </w:rPr>
              <w:t xml:space="preserve"> ikkinchi yil (13-oy)dan boshlab yillik 23%ga o‘zgar</w:t>
            </w:r>
            <w:r w:rsidR="00E142DA" w:rsidRPr="00A10C2C">
              <w:rPr>
                <w:rFonts w:ascii="Times New Roman" w:hAnsi="Times New Roman"/>
                <w:sz w:val="24"/>
                <w:szCs w:val="24"/>
                <w:lang w:val="uz-Cyrl-UZ"/>
              </w:rPr>
              <w:t>tirish</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yuzasidan</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Bank</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bilan</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qo‘shimcha</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kelishuv</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bitimi</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tuzish</w:t>
            </w:r>
            <w:r w:rsidR="00880BC5" w:rsidRPr="00A10C2C">
              <w:rPr>
                <w:rFonts w:ascii="Times New Roman" w:hAnsi="Times New Roman"/>
                <w:sz w:val="24"/>
                <w:szCs w:val="24"/>
                <w:lang w:val="uz-Cyrl-UZ"/>
              </w:rPr>
              <w:t xml:space="preserve"> yoki kredit shartnomaga oferta, aksept shaklida kiritiladigan oʻzgartirish va qoʻshimchalarni qabul qilish.</w:t>
            </w:r>
          </w:p>
          <w:p w14:paraId="2CF8AC70" w14:textId="6717B56A" w:rsidR="0015501F" w:rsidRPr="00A10C2C" w:rsidRDefault="000F1BCB"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Bank</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vakillariga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kreditni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monitoringini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amalga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oshirish</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kreditdan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maqsadli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foydalanilishini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tekshirish</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maqsadida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garovga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qo‘yilgan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mulkni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hamda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kreditga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taalluqli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bo‘lgan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har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qanday</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boshqa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mol</w:t>
            </w:r>
            <w:r w:rsidR="0015501F" w:rsidRPr="00A10C2C">
              <w:rPr>
                <w:rFonts w:ascii="Times New Roman" w:hAnsi="Times New Roman"/>
                <w:sz w:val="24"/>
                <w:szCs w:val="24"/>
                <w:lang w:val="uz-Cyrl-UZ"/>
              </w:rPr>
              <w:t>-</w:t>
            </w:r>
            <w:r w:rsidR="0099376A" w:rsidRPr="00A10C2C">
              <w:rPr>
                <w:rFonts w:ascii="Times New Roman" w:hAnsi="Times New Roman"/>
                <w:sz w:val="24"/>
                <w:szCs w:val="24"/>
                <w:lang w:val="uz-Cyrl-UZ"/>
              </w:rPr>
              <w:t>mulkni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mavjudligini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borib</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ko‘rish</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holatini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saqlanish</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sharoitlarini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foydalanilishini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tekshirish</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imkoniyatini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ta’minlash</w:t>
            </w:r>
            <w:r w:rsidR="0015501F" w:rsidRPr="00A10C2C">
              <w:rPr>
                <w:rFonts w:ascii="Times New Roman" w:hAnsi="Times New Roman"/>
                <w:sz w:val="24"/>
                <w:szCs w:val="24"/>
                <w:lang w:val="uz-Cyrl-UZ"/>
              </w:rPr>
              <w:t>.</w:t>
            </w:r>
            <w:r w:rsidR="006A4745" w:rsidRPr="00A10C2C">
              <w:rPr>
                <w:rFonts w:ascii="Times New Roman" w:hAnsi="Times New Roman"/>
                <w:sz w:val="24"/>
                <w:szCs w:val="24"/>
                <w:lang w:val="uz-Cyrl-UZ"/>
              </w:rPr>
              <w:t xml:space="preserve"> </w:t>
            </w:r>
          </w:p>
          <w:p w14:paraId="5AFC1DD0" w14:textId="6BADFA81" w:rsidR="0015501F" w:rsidRPr="00A10C2C" w:rsidRDefault="000F1BCB"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 xml:space="preserve"> </w:t>
            </w:r>
            <w:bookmarkStart w:id="9" w:name="_Hlk211451637"/>
            <w:r w:rsidR="0099376A" w:rsidRPr="00A10C2C">
              <w:rPr>
                <w:rFonts w:ascii="Times New Roman" w:hAnsi="Times New Roman"/>
                <w:sz w:val="24"/>
                <w:szCs w:val="24"/>
                <w:lang w:val="uz-Latn-UZ"/>
              </w:rPr>
              <w:t>Ya</w:t>
            </w:r>
            <w:r w:rsidR="0099376A" w:rsidRPr="00A10C2C">
              <w:rPr>
                <w:rFonts w:ascii="Times New Roman" w:hAnsi="Times New Roman"/>
                <w:sz w:val="24"/>
                <w:szCs w:val="24"/>
                <w:lang w:val="uz-Cyrl-UZ"/>
              </w:rPr>
              <w:t>shash</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joyi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ish</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joyi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familiyasi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yoki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ismidagi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ushbu</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shartnoma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bo‘yicha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majburiyatlarning</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bajarilishiga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ta’sir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ko‘rsatishga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qodir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bo‘lgan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boshqa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holatlardagi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o‘zgarishlar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to‘g‘risida</w:t>
            </w:r>
            <w:r w:rsidR="0015501F" w:rsidRPr="00A10C2C">
              <w:rPr>
                <w:rFonts w:ascii="Times New Roman" w:hAnsi="Times New Roman"/>
                <w:sz w:val="24"/>
                <w:szCs w:val="24"/>
                <w:lang w:val="uz-Cyrl-UZ"/>
              </w:rPr>
              <w:t xml:space="preserve"> 5 (</w:t>
            </w:r>
            <w:r w:rsidR="0099376A" w:rsidRPr="00A10C2C">
              <w:rPr>
                <w:rFonts w:ascii="Times New Roman" w:hAnsi="Times New Roman"/>
                <w:sz w:val="24"/>
                <w:szCs w:val="24"/>
                <w:lang w:val="uz-Cyrl-UZ"/>
              </w:rPr>
              <w:t>besh</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kun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mobaynida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Bankka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ma’lumotni</w:t>
            </w:r>
            <w:r w:rsidR="005C3E43"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shaxsni</w:t>
            </w:r>
            <w:r w:rsidR="005C3E43"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tasdiqlovchi</w:t>
            </w:r>
            <w:r w:rsidR="005C3E43"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hujjat</w:t>
            </w:r>
            <w:r w:rsidR="005C3E43"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pasport</w:t>
            </w:r>
            <w:r w:rsidR="005C3E43"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yoki</w:t>
            </w:r>
            <w:r w:rsidR="005C3E43"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identifikatsiya</w:t>
            </w:r>
            <w:r w:rsidR="005C3E43"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ID</w:t>
            </w:r>
            <w:r w:rsidR="005C3E43" w:rsidRPr="00A10C2C">
              <w:rPr>
                <w:rFonts w:ascii="Times New Roman" w:hAnsi="Times New Roman"/>
                <w:sz w:val="24"/>
                <w:szCs w:val="24"/>
                <w:lang w:val="uz-Cyrl-UZ"/>
              </w:rPr>
              <w:t>-</w:t>
            </w:r>
            <w:r w:rsidR="0099376A" w:rsidRPr="00A10C2C">
              <w:rPr>
                <w:rFonts w:ascii="Times New Roman" w:hAnsi="Times New Roman"/>
                <w:sz w:val="24"/>
                <w:szCs w:val="24"/>
                <w:lang w:val="uz-Cyrl-UZ"/>
              </w:rPr>
              <w:t>karta</w:t>
            </w:r>
            <w:r w:rsidR="005C3E43" w:rsidRPr="00A10C2C">
              <w:rPr>
                <w:rFonts w:ascii="Times New Roman" w:hAnsi="Times New Roman"/>
                <w:sz w:val="24"/>
                <w:szCs w:val="24"/>
                <w:lang w:val="uz-Cyrl-UZ"/>
              </w:rPr>
              <w:t>)</w:t>
            </w:r>
            <w:r w:rsidR="0099376A" w:rsidRPr="00A10C2C">
              <w:rPr>
                <w:rFonts w:ascii="Times New Roman" w:hAnsi="Times New Roman"/>
                <w:sz w:val="24"/>
                <w:szCs w:val="24"/>
                <w:lang w:val="uz-Cyrl-UZ"/>
              </w:rPr>
              <w:t>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taqdim</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etish</w:t>
            </w:r>
            <w:bookmarkEnd w:id="9"/>
            <w:r w:rsidR="0015501F" w:rsidRPr="00A10C2C">
              <w:rPr>
                <w:rFonts w:ascii="Times New Roman" w:hAnsi="Times New Roman"/>
                <w:sz w:val="24"/>
                <w:szCs w:val="24"/>
                <w:lang w:val="uz-Cyrl-UZ"/>
              </w:rPr>
              <w:t>.</w:t>
            </w:r>
          </w:p>
          <w:p w14:paraId="1510A3F2" w14:textId="739471B9" w:rsidR="0015501F" w:rsidRPr="00A10C2C" w:rsidRDefault="000F1BCB"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O‘zbekiston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Respublikasidan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tashqariga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doimiy</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yashash</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uchun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ketgan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taqdirda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kreditni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hisoblangan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foizlarni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muddatidan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oldin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to‘lash</w:t>
            </w:r>
            <w:r w:rsidR="0015501F" w:rsidRPr="00A10C2C">
              <w:rPr>
                <w:rFonts w:ascii="Times New Roman" w:hAnsi="Times New Roman"/>
                <w:sz w:val="24"/>
                <w:szCs w:val="24"/>
                <w:lang w:val="uz-Cyrl-UZ"/>
              </w:rPr>
              <w:t>.</w:t>
            </w:r>
          </w:p>
          <w:p w14:paraId="3A6E41F2" w14:textId="18321960" w:rsidR="0015501F" w:rsidRPr="00A10C2C" w:rsidRDefault="000F1BCB"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Ipoteka</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predmeti</w:t>
            </w:r>
            <w:r w:rsidR="00C434A2"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tegishli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davlat</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organlari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tomonidan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olib</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qo‘yilgan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yoki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musodara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qilingan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hollarda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kreditni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hisoblangan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foizlarni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muddatidan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oldin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to‘lash</w:t>
            </w:r>
            <w:r w:rsidR="0015501F" w:rsidRPr="00A10C2C">
              <w:rPr>
                <w:rFonts w:ascii="Times New Roman" w:hAnsi="Times New Roman"/>
                <w:sz w:val="24"/>
                <w:szCs w:val="24"/>
                <w:lang w:val="uz-Cyrl-UZ"/>
              </w:rPr>
              <w:t>.</w:t>
            </w:r>
          </w:p>
          <w:p w14:paraId="5BA14360" w14:textId="718CAFBB" w:rsidR="000D1A39" w:rsidRPr="00A10C2C" w:rsidRDefault="000D1A39"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 xml:space="preserve"> </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Ipoteka</w:t>
            </w:r>
            <w:r w:rsidR="00EE1D6C" w:rsidRPr="00A10C2C">
              <w:rPr>
                <w:rFonts w:ascii="Times New Roman" w:hAnsi="Times New Roman"/>
                <w:sz w:val="24"/>
                <w:szCs w:val="24"/>
                <w:lang w:val="uz-Cyrl-UZ"/>
              </w:rPr>
              <w:t xml:space="preserve"> </w:t>
            </w:r>
            <w:r w:rsidR="00E142DA" w:rsidRPr="00A10C2C">
              <w:rPr>
                <w:rFonts w:ascii="Times New Roman" w:hAnsi="Times New Roman"/>
                <w:sz w:val="24"/>
                <w:szCs w:val="24"/>
                <w:lang w:val="uz-Cyrl-UZ"/>
              </w:rPr>
              <w:t>predmeti</w:t>
            </w:r>
            <w:r w:rsidR="0099376A" w:rsidRPr="00A10C2C">
              <w:rPr>
                <w:rFonts w:ascii="Times New Roman" w:hAnsi="Times New Roman"/>
                <w:sz w:val="24"/>
                <w:szCs w:val="24"/>
                <w:lang w:val="uz-Cyrl-UZ"/>
              </w:rPr>
              <w:t>ga</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bo‘lgan</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mulk</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huquqi</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jamoat</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ehtiyojlari</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uchun</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olib</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qo‘yilganda</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rekvizitsiya</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yoki</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natsionalizatsiya</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oqibatida</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yohud</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renovatsiya</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dasturi</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doirasida</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bekor</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bo‘lgan</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taqdirda</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o‘rniga</w:t>
            </w:r>
            <w:r w:rsidRPr="00A10C2C">
              <w:rPr>
                <w:rFonts w:ascii="Times New Roman" w:hAnsi="Times New Roman"/>
                <w:sz w:val="24"/>
                <w:szCs w:val="24"/>
                <w:lang w:val="uz-Cyrl-UZ"/>
              </w:rPr>
              <w:t>-</w:t>
            </w:r>
            <w:r w:rsidR="0099376A" w:rsidRPr="00A10C2C">
              <w:rPr>
                <w:rFonts w:ascii="Times New Roman" w:hAnsi="Times New Roman"/>
                <w:sz w:val="24"/>
                <w:szCs w:val="24"/>
                <w:lang w:val="uz-Cyrl-UZ"/>
              </w:rPr>
              <w:t>o‘rin</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berilgan</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mol</w:t>
            </w:r>
            <w:r w:rsidRPr="00A10C2C">
              <w:rPr>
                <w:rFonts w:ascii="Times New Roman" w:hAnsi="Times New Roman"/>
                <w:sz w:val="24"/>
                <w:szCs w:val="24"/>
                <w:lang w:val="uz-Cyrl-UZ"/>
              </w:rPr>
              <w:t>-</w:t>
            </w:r>
            <w:r w:rsidR="0099376A" w:rsidRPr="00A10C2C">
              <w:rPr>
                <w:rFonts w:ascii="Times New Roman" w:hAnsi="Times New Roman"/>
                <w:sz w:val="24"/>
                <w:szCs w:val="24"/>
                <w:lang w:val="uz-Cyrl-UZ"/>
              </w:rPr>
              <w:t>mulkni</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garovga</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qo‘yishi</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yoki</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unga</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tegishi</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lastRenderedPageBreak/>
              <w:t>kerak</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bo‘lgan</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haq</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summasidan</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kompensatsiyadan</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kreditni</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muddatidan</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avval</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so‘ndirishi</w:t>
            </w:r>
            <w:r w:rsidRPr="00A10C2C">
              <w:rPr>
                <w:rFonts w:ascii="Times New Roman" w:hAnsi="Times New Roman"/>
                <w:sz w:val="24"/>
                <w:szCs w:val="24"/>
                <w:lang w:val="uz-Cyrl-UZ"/>
              </w:rPr>
              <w:t>.</w:t>
            </w:r>
          </w:p>
          <w:p w14:paraId="32E4C23F" w14:textId="1F9519C3" w:rsidR="0015501F" w:rsidRPr="008561C8" w:rsidRDefault="000F1BCB"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Qarz</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oluvchi</w:t>
            </w:r>
            <w:r w:rsidR="0015501F" w:rsidRPr="00A10C2C">
              <w:rPr>
                <w:rFonts w:ascii="Times New Roman" w:hAnsi="Times New Roman"/>
                <w:sz w:val="24"/>
                <w:szCs w:val="24"/>
                <w:lang w:val="uz-Latn-UZ"/>
              </w:rPr>
              <w:t>/</w:t>
            </w:r>
            <w:r w:rsidR="0099376A" w:rsidRPr="00A10C2C">
              <w:rPr>
                <w:rFonts w:ascii="Times New Roman" w:hAnsi="Times New Roman"/>
                <w:sz w:val="24"/>
                <w:szCs w:val="24"/>
                <w:lang w:val="uz-Latn-UZ"/>
              </w:rPr>
              <w:t>Birgalikda</w:t>
            </w:r>
            <w:r w:rsidR="0015501F" w:rsidRPr="00A10C2C">
              <w:rPr>
                <w:rFonts w:ascii="Times New Roman" w:hAnsi="Times New Roman"/>
                <w:sz w:val="24"/>
                <w:szCs w:val="24"/>
                <w:lang w:val="uz-Latn-UZ"/>
              </w:rPr>
              <w:t xml:space="preserve"> </w:t>
            </w:r>
            <w:r w:rsidR="0099376A" w:rsidRPr="00A10C2C">
              <w:rPr>
                <w:rFonts w:ascii="Times New Roman" w:hAnsi="Times New Roman"/>
                <w:sz w:val="24"/>
                <w:szCs w:val="24"/>
                <w:lang w:val="uz-Latn-UZ"/>
              </w:rPr>
              <w:t>qarz</w:t>
            </w:r>
            <w:r w:rsidR="0015501F" w:rsidRPr="00A10C2C">
              <w:rPr>
                <w:rFonts w:ascii="Times New Roman" w:hAnsi="Times New Roman"/>
                <w:sz w:val="24"/>
                <w:szCs w:val="24"/>
                <w:lang w:val="uz-Latn-UZ"/>
              </w:rPr>
              <w:t xml:space="preserve"> </w:t>
            </w:r>
            <w:r w:rsidR="0099376A" w:rsidRPr="00A10C2C">
              <w:rPr>
                <w:rFonts w:ascii="Times New Roman" w:hAnsi="Times New Roman"/>
                <w:sz w:val="24"/>
                <w:szCs w:val="24"/>
                <w:lang w:val="uz-Latn-UZ"/>
              </w:rPr>
              <w:t>oluvchi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ipoteka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predmetini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lozim</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darajada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asrash</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uchun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shu</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jumladan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uni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o‘z</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vaqtida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joriy</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ta’mirlashni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o‘tkazish</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undan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oqilona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foydalanish</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hamda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shaxslarning</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qonunga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xilof</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tajovuzlari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talablaridan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himoya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qilish</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hisobidan</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barcha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zarur</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choralarni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ko‘rishi</w:t>
            </w:r>
            <w:r w:rsidR="0015501F" w:rsidRPr="008561C8">
              <w:rPr>
                <w:rFonts w:ascii="Times New Roman" w:hAnsi="Times New Roman"/>
                <w:sz w:val="24"/>
                <w:szCs w:val="24"/>
                <w:lang w:val="uz-Cyrl-UZ"/>
              </w:rPr>
              <w:t>.</w:t>
            </w:r>
          </w:p>
          <w:p w14:paraId="0CFCC2DB" w14:textId="5E6D7972" w:rsidR="0015501F" w:rsidRPr="00A10C2C" w:rsidRDefault="000F1BCB"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ipoteka</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predmetining</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yo‘q</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bo‘lib</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ketishi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shikastlanishi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buzilishi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yoki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holati</w:t>
            </w:r>
            <w:r w:rsidR="0015501F" w:rsidRPr="008561C8">
              <w:rPr>
                <w:rFonts w:ascii="Times New Roman" w:hAnsi="Times New Roman"/>
                <w:sz w:val="24"/>
                <w:szCs w:val="24"/>
                <w:lang w:val="uz-Cyrl-UZ"/>
              </w:rPr>
              <w:t xml:space="preserve"> </w:t>
            </w:r>
            <w:r w:rsidR="0099376A">
              <w:rPr>
                <w:rFonts w:ascii="Times New Roman" w:hAnsi="Times New Roman"/>
                <w:sz w:val="24"/>
                <w:szCs w:val="24"/>
                <w:lang w:val="uz-Cyrl-UZ"/>
              </w:rPr>
              <w:t>yomonlashuviga</w:t>
            </w:r>
            <w:r w:rsidR="0015501F" w:rsidRPr="008561C8">
              <w:rPr>
                <w:rFonts w:ascii="Times New Roman" w:hAnsi="Times New Roman"/>
                <w:sz w:val="24"/>
                <w:szCs w:val="24"/>
                <w:lang w:val="uz-Cyrl-UZ"/>
              </w:rPr>
              <w:t xml:space="preserve"> </w:t>
            </w:r>
            <w:r w:rsidR="0099376A" w:rsidRPr="00A10C2C">
              <w:rPr>
                <w:rFonts w:ascii="Times New Roman" w:hAnsi="Times New Roman"/>
                <w:sz w:val="24"/>
                <w:szCs w:val="24"/>
                <w:lang w:val="uz-Cyrl-UZ"/>
              </w:rPr>
              <w:t>olib</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keluvchi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har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qanday</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xavf</w:t>
            </w:r>
            <w:r w:rsidR="0015501F" w:rsidRPr="00A10C2C">
              <w:rPr>
                <w:rFonts w:ascii="Times New Roman" w:hAnsi="Times New Roman"/>
                <w:sz w:val="24"/>
                <w:szCs w:val="24"/>
                <w:lang w:val="uz-Cyrl-UZ"/>
              </w:rPr>
              <w:t>-</w:t>
            </w:r>
            <w:r w:rsidR="0099376A" w:rsidRPr="00A10C2C">
              <w:rPr>
                <w:rFonts w:ascii="Times New Roman" w:hAnsi="Times New Roman"/>
                <w:sz w:val="24"/>
                <w:szCs w:val="24"/>
                <w:lang w:val="uz-Cyrl-UZ"/>
              </w:rPr>
              <w:t>xatar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shuningdek</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Bankning</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garov</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ta’minoti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bilan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bog‘liq</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huquqlariga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salbiy</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ta’sir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ko‘rsatishi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mumkin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bo‘lgan</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har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qanday</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holat</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to‘g‘risida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Bankni</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o‘z</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vaqtida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yozma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shaklda</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xabardor</w:t>
            </w:r>
            <w:r w:rsidR="0015501F"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qilish</w:t>
            </w:r>
            <w:r w:rsidR="0015501F" w:rsidRPr="00A10C2C">
              <w:rPr>
                <w:rFonts w:ascii="Times New Roman" w:hAnsi="Times New Roman"/>
                <w:sz w:val="24"/>
                <w:szCs w:val="24"/>
                <w:lang w:val="uz-Cyrl-UZ"/>
              </w:rPr>
              <w:t>.</w:t>
            </w:r>
          </w:p>
          <w:p w14:paraId="5699D4B1" w14:textId="29855A04" w:rsidR="003522EC" w:rsidRPr="00A10C2C" w:rsidRDefault="00E142DA"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Quruvchi</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tomonidan</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ipoteka</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predmetini</w:t>
            </w:r>
            <w:r w:rsidR="003522EC" w:rsidRPr="00A10C2C">
              <w:rPr>
                <w:rFonts w:ascii="Times New Roman" w:hAnsi="Times New Roman"/>
                <w:sz w:val="24"/>
                <w:szCs w:val="24"/>
                <w:lang w:val="uz-Cyrl-UZ"/>
              </w:rPr>
              <w:t xml:space="preserve"> notarial tartibda oldi-sotdi shartnomasi tuzish uchun xat yuborilgan kundan boshlab 1 oy muddat ichida </w:t>
            </w:r>
            <w:r w:rsidRPr="00A10C2C">
              <w:rPr>
                <w:rFonts w:ascii="Times New Roman" w:hAnsi="Times New Roman"/>
                <w:sz w:val="24"/>
                <w:szCs w:val="24"/>
                <w:lang w:val="uz-Cyrl-UZ"/>
              </w:rPr>
              <w:t>ipoteka</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w:t>
            </w:r>
            <w:r w:rsidR="003522EC" w:rsidRPr="00A10C2C">
              <w:rPr>
                <w:rFonts w:ascii="Times New Roman" w:hAnsi="Times New Roman"/>
                <w:sz w:val="24"/>
                <w:szCs w:val="24"/>
                <w:lang w:val="uz-Cyrl-UZ"/>
              </w:rPr>
              <w:t xml:space="preserve"> belgilangan tartibda </w:t>
            </w:r>
            <w:r w:rsidRPr="00A10C2C">
              <w:rPr>
                <w:rFonts w:ascii="Times New Roman" w:hAnsi="Times New Roman"/>
                <w:sz w:val="24"/>
                <w:szCs w:val="24"/>
                <w:lang w:val="uz-Cyrl-UZ"/>
              </w:rPr>
              <w:t>qonun</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asosida</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ipotekaga</w:t>
            </w:r>
            <w:r w:rsidR="003522EC" w:rsidRPr="00A10C2C">
              <w:rPr>
                <w:rFonts w:ascii="Times New Roman" w:hAnsi="Times New Roman"/>
                <w:sz w:val="24"/>
                <w:szCs w:val="24"/>
                <w:lang w:val="uz-Cyrl-UZ"/>
              </w:rPr>
              <w:t xml:space="preserve"> qo‘yi</w:t>
            </w:r>
            <w:r w:rsidRPr="00A10C2C">
              <w:rPr>
                <w:rFonts w:ascii="Times New Roman" w:hAnsi="Times New Roman"/>
                <w:sz w:val="24"/>
                <w:szCs w:val="24"/>
                <w:lang w:val="uz-Cyrl-UZ"/>
              </w:rPr>
              <w:t>sh</w:t>
            </w:r>
            <w:r w:rsidR="003522EC" w:rsidRPr="00A10C2C">
              <w:rPr>
                <w:rFonts w:ascii="Times New Roman" w:hAnsi="Times New Roman"/>
                <w:sz w:val="24"/>
                <w:szCs w:val="24"/>
                <w:lang w:val="uz-Cyrl-UZ"/>
              </w:rPr>
              <w:t>.</w:t>
            </w:r>
          </w:p>
          <w:p w14:paraId="3DFF1930" w14:textId="1DDCC655" w:rsidR="003522EC" w:rsidRPr="00A10C2C" w:rsidRDefault="00E142DA"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B</w:t>
            </w:r>
            <w:r w:rsidR="003522EC" w:rsidRPr="00A10C2C">
              <w:rPr>
                <w:rFonts w:ascii="Times New Roman" w:hAnsi="Times New Roman"/>
                <w:sz w:val="24"/>
                <w:szCs w:val="24"/>
                <w:lang w:val="uz-Cyrl-UZ"/>
              </w:rPr>
              <w:t xml:space="preserve">ankni xabardorligisiz </w:t>
            </w:r>
            <w:r w:rsidRPr="00A10C2C">
              <w:rPr>
                <w:rFonts w:ascii="Times New Roman" w:hAnsi="Times New Roman"/>
                <w:sz w:val="24"/>
                <w:szCs w:val="24"/>
                <w:lang w:val="uz-Cyrl-UZ"/>
              </w:rPr>
              <w:t>ipoteka</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predmetini</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boshqa</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shaxsga</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o‘tkazmaslik</w:t>
            </w:r>
            <w:r w:rsidR="003522EC" w:rsidRPr="00A10C2C">
              <w:rPr>
                <w:rFonts w:ascii="Times New Roman" w:hAnsi="Times New Roman"/>
                <w:sz w:val="24"/>
                <w:szCs w:val="24"/>
                <w:lang w:val="uz-Cyrl-UZ"/>
              </w:rPr>
              <w:t>/</w:t>
            </w:r>
            <w:r w:rsidRPr="00A10C2C">
              <w:rPr>
                <w:rFonts w:ascii="Times New Roman" w:hAnsi="Times New Roman"/>
                <w:sz w:val="24"/>
                <w:szCs w:val="24"/>
                <w:lang w:val="uz-Cyrl-UZ"/>
              </w:rPr>
              <w:t>begonalashtirmaslik</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choralarini</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ko‘rish</w:t>
            </w:r>
            <w:r w:rsidR="003522EC" w:rsidRPr="00A10C2C">
              <w:rPr>
                <w:rFonts w:ascii="Times New Roman" w:hAnsi="Times New Roman"/>
                <w:sz w:val="24"/>
                <w:szCs w:val="24"/>
                <w:lang w:val="uz-Cyrl-UZ"/>
              </w:rPr>
              <w:t>.</w:t>
            </w:r>
          </w:p>
          <w:p w14:paraId="775B8471" w14:textId="400FE077" w:rsidR="003522EC" w:rsidRPr="00A10C2C" w:rsidRDefault="00E142DA"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Ipoteka</w:t>
            </w:r>
            <w:r w:rsidR="003522EC" w:rsidRPr="00A10C2C">
              <w:rPr>
                <w:rFonts w:ascii="Times New Roman" w:hAnsi="Times New Roman"/>
                <w:sz w:val="24"/>
                <w:szCs w:val="24"/>
                <w:lang w:val="uz-Cyrl-UZ"/>
              </w:rPr>
              <w:t xml:space="preserve"> </w:t>
            </w:r>
            <w:r w:rsidRPr="00A10C2C">
              <w:rPr>
                <w:rFonts w:ascii="Times New Roman" w:hAnsi="Times New Roman"/>
                <w:sz w:val="24"/>
                <w:szCs w:val="24"/>
                <w:lang w:val="uz-Cyrl-UZ"/>
              </w:rPr>
              <w:t>predmeti</w:t>
            </w:r>
            <w:r w:rsidR="003522EC" w:rsidRPr="00A10C2C">
              <w:rPr>
                <w:rFonts w:ascii="Times New Roman" w:hAnsi="Times New Roman"/>
                <w:sz w:val="24"/>
                <w:szCs w:val="24"/>
                <w:lang w:val="uz-Cyrl-UZ"/>
              </w:rPr>
              <w:t xml:space="preserve"> foydalanishga topshirilib, kredit hisobiga qurilgan kvartiraga bo‘lgan mulk huquqi davlat ro‘yxatidan o‘tkazish bilan bir vaqtning o‘zida qonun asosidagi ipoteka</w:t>
            </w:r>
            <w:r w:rsidRPr="00A10C2C">
              <w:rPr>
                <w:rFonts w:ascii="Times New Roman" w:hAnsi="Times New Roman"/>
                <w:sz w:val="24"/>
                <w:szCs w:val="24"/>
                <w:lang w:val="uz-Cyrl-UZ"/>
              </w:rPr>
              <w:t>ni</w:t>
            </w:r>
            <w:r w:rsidR="003522EC" w:rsidRPr="00A10C2C">
              <w:rPr>
                <w:rFonts w:ascii="Times New Roman" w:hAnsi="Times New Roman"/>
                <w:sz w:val="24"/>
                <w:szCs w:val="24"/>
                <w:lang w:val="uz-Cyrl-UZ"/>
              </w:rPr>
              <w:t xml:space="preserve"> davlat ro‘yxatdan o‘tkazi</w:t>
            </w:r>
            <w:r w:rsidRPr="00A10C2C">
              <w:rPr>
                <w:rFonts w:ascii="Times New Roman" w:hAnsi="Times New Roman"/>
                <w:sz w:val="24"/>
                <w:szCs w:val="24"/>
                <w:lang w:val="uz-Cyrl-UZ"/>
              </w:rPr>
              <w:t>sh</w:t>
            </w:r>
            <w:r w:rsidR="003522EC" w:rsidRPr="00A10C2C">
              <w:rPr>
                <w:rFonts w:ascii="Times New Roman" w:hAnsi="Times New Roman"/>
                <w:sz w:val="24"/>
                <w:szCs w:val="24"/>
                <w:lang w:val="uz-Cyrl-UZ"/>
              </w:rPr>
              <w:t>.</w:t>
            </w:r>
          </w:p>
          <w:p w14:paraId="2B930EFD" w14:textId="45256258" w:rsidR="000F1BCB" w:rsidRPr="008561C8" w:rsidRDefault="000F1BCB" w:rsidP="0006236B">
            <w:pPr>
              <w:pStyle w:val="a4"/>
              <w:widowControl w:val="0"/>
              <w:numPr>
                <w:ilvl w:val="2"/>
                <w:numId w:val="5"/>
              </w:numPr>
              <w:tabs>
                <w:tab w:val="left" w:pos="851"/>
                <w:tab w:val="left" w:pos="1171"/>
                <w:tab w:val="left" w:pos="1451"/>
                <w:tab w:val="left" w:pos="1682"/>
              </w:tabs>
              <w:autoSpaceDE w:val="0"/>
              <w:autoSpaceDN w:val="0"/>
              <w:adjustRightInd w:val="0"/>
              <w:ind w:left="0" w:right="210" w:firstLine="604"/>
              <w:jc w:val="both"/>
              <w:rPr>
                <w:rFonts w:ascii="Times New Roman" w:hAnsi="Times New Roman"/>
                <w:sz w:val="24"/>
                <w:szCs w:val="24"/>
                <w:lang w:val="uz-Cyrl-UZ"/>
              </w:rPr>
            </w:pP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Bank</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va</w:t>
            </w:r>
            <w:r w:rsidRPr="00A10C2C">
              <w:rPr>
                <w:rFonts w:ascii="Times New Roman" w:hAnsi="Times New Roman"/>
                <w:sz w:val="24"/>
                <w:szCs w:val="24"/>
                <w:lang w:val="uz-Cyrl-UZ"/>
              </w:rPr>
              <w:t>/</w:t>
            </w:r>
            <w:r w:rsidR="0099376A" w:rsidRPr="00A10C2C">
              <w:rPr>
                <w:rFonts w:ascii="Times New Roman" w:hAnsi="Times New Roman"/>
                <w:sz w:val="24"/>
                <w:szCs w:val="24"/>
                <w:lang w:val="uz-Cyrl-UZ"/>
              </w:rPr>
              <w:t>yoki</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boshqa</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tashkilotlar</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tomonidan</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Qarz</w:t>
            </w:r>
            <w:r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oluvchida</w:t>
            </w:r>
            <w:r w:rsidR="00AD1DA8" w:rsidRPr="00A10C2C">
              <w:rPr>
                <w:rFonts w:ascii="Times New Roman" w:hAnsi="Times New Roman"/>
                <w:sz w:val="24"/>
                <w:szCs w:val="24"/>
                <w:lang w:val="uz-Cyrl-UZ"/>
              </w:rPr>
              <w:t xml:space="preserve"> 2024</w:t>
            </w:r>
            <w:r w:rsidR="00E142DA" w:rsidRPr="00A10C2C">
              <w:rPr>
                <w:rFonts w:ascii="Times New Roman" w:hAnsi="Times New Roman"/>
                <w:sz w:val="24"/>
                <w:szCs w:val="24"/>
                <w:lang w:val="uz-Cyrl-UZ"/>
              </w:rPr>
              <w:t>-</w:t>
            </w:r>
            <w:r w:rsidR="0099376A" w:rsidRPr="00A10C2C">
              <w:rPr>
                <w:rFonts w:ascii="Times New Roman" w:hAnsi="Times New Roman"/>
                <w:sz w:val="24"/>
                <w:szCs w:val="24"/>
                <w:lang w:val="uz-Cyrl-UZ"/>
              </w:rPr>
              <w:t>yil</w:t>
            </w:r>
            <w:r w:rsidR="00AD1DA8" w:rsidRPr="00A10C2C">
              <w:rPr>
                <w:rFonts w:ascii="Times New Roman" w:hAnsi="Times New Roman"/>
                <w:sz w:val="24"/>
                <w:szCs w:val="24"/>
                <w:lang w:val="uz-Cyrl-UZ"/>
              </w:rPr>
              <w:t xml:space="preserve"> 1</w:t>
            </w:r>
            <w:r w:rsidR="00E142DA" w:rsidRPr="00A10C2C">
              <w:rPr>
                <w:rFonts w:ascii="Times New Roman" w:hAnsi="Times New Roman"/>
                <w:sz w:val="24"/>
                <w:szCs w:val="24"/>
                <w:lang w:val="uz-Cyrl-UZ"/>
              </w:rPr>
              <w:t>-</w:t>
            </w:r>
            <w:r w:rsidR="0099376A" w:rsidRPr="00A10C2C">
              <w:rPr>
                <w:rFonts w:ascii="Times New Roman" w:hAnsi="Times New Roman"/>
                <w:sz w:val="24"/>
                <w:szCs w:val="24"/>
                <w:lang w:val="uz-Cyrl-UZ"/>
              </w:rPr>
              <w:t>may</w:t>
            </w:r>
            <w:r w:rsidR="00AD1DA8"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sanasidan</w:t>
            </w:r>
            <w:r w:rsidR="00AD1DA8"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keyin</w:t>
            </w:r>
            <w:r w:rsidR="00AD1DA8"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Dastur</w:t>
            </w:r>
            <w:r w:rsidR="00AD1DA8"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doirasida</w:t>
            </w:r>
            <w:r w:rsidR="00AD1DA8" w:rsidRPr="00A10C2C">
              <w:rPr>
                <w:rFonts w:ascii="Times New Roman" w:hAnsi="Times New Roman"/>
                <w:sz w:val="24"/>
                <w:szCs w:val="24"/>
                <w:lang w:val="uz-Cyrl-UZ"/>
              </w:rPr>
              <w:t xml:space="preserve"> </w:t>
            </w:r>
            <w:r w:rsidR="0099376A" w:rsidRPr="00A10C2C">
              <w:rPr>
                <w:rFonts w:ascii="Times New Roman" w:hAnsi="Times New Roman"/>
                <w:sz w:val="24"/>
                <w:szCs w:val="24"/>
                <w:lang w:val="uz-Cyrl-UZ"/>
              </w:rPr>
              <w:t>ajratilgan</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ipoteka</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kreditidan</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bir</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martadan</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ortiq</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foydalanganligi</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aniqlangan</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taqdirda</w:t>
            </w:r>
            <w:r w:rsidR="00AD1DA8" w:rsidRPr="008561C8">
              <w:rPr>
                <w:rFonts w:ascii="Times New Roman" w:hAnsi="Times New Roman"/>
                <w:sz w:val="24"/>
                <w:szCs w:val="24"/>
                <w:lang w:val="uz-Cyrl-UZ"/>
              </w:rPr>
              <w:t xml:space="preserve">, 2024 </w:t>
            </w:r>
            <w:r w:rsidR="0099376A">
              <w:rPr>
                <w:rFonts w:ascii="Times New Roman" w:hAnsi="Times New Roman"/>
                <w:sz w:val="24"/>
                <w:szCs w:val="24"/>
                <w:lang w:val="uz-Cyrl-UZ"/>
              </w:rPr>
              <w:t>yil</w:t>
            </w:r>
            <w:r w:rsidR="00AD1DA8" w:rsidRPr="008561C8">
              <w:rPr>
                <w:rFonts w:ascii="Times New Roman" w:hAnsi="Times New Roman"/>
                <w:sz w:val="24"/>
                <w:szCs w:val="24"/>
                <w:lang w:val="uz-Cyrl-UZ"/>
              </w:rPr>
              <w:t xml:space="preserve"> 1 </w:t>
            </w:r>
            <w:r w:rsidR="0099376A">
              <w:rPr>
                <w:rFonts w:ascii="Times New Roman" w:hAnsi="Times New Roman"/>
                <w:sz w:val="24"/>
                <w:szCs w:val="24"/>
                <w:lang w:val="uz-Cyrl-UZ"/>
              </w:rPr>
              <w:t>may</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sanasidan</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keyin</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ikki</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undan</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ortiq</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marta</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olingan</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ipoteka</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kreditlari</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bo‘yicha</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foiz</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stavkasini</w:t>
            </w:r>
            <w:r w:rsidR="00AD1DA8" w:rsidRPr="008561C8">
              <w:rPr>
                <w:rFonts w:ascii="Times New Roman" w:hAnsi="Times New Roman"/>
                <w:sz w:val="24"/>
                <w:szCs w:val="24"/>
                <w:lang w:val="uz-Cyrl-UZ"/>
              </w:rPr>
              <w:t xml:space="preserve"> </w:t>
            </w:r>
            <w:r w:rsidR="00E142DA">
              <w:rPr>
                <w:rFonts w:ascii="Times New Roman" w:hAnsi="Times New Roman"/>
                <w:sz w:val="24"/>
                <w:szCs w:val="24"/>
                <w:lang w:val="uz-Cyrl-UZ"/>
              </w:rPr>
              <w:t>yillik</w:t>
            </w:r>
            <w:r w:rsidR="003522EC">
              <w:rPr>
                <w:rFonts w:ascii="Times New Roman" w:hAnsi="Times New Roman"/>
                <w:sz w:val="24"/>
                <w:szCs w:val="24"/>
                <w:lang w:val="uz-Cyrl-UZ"/>
              </w:rPr>
              <w:t xml:space="preserve"> 23%</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to‘lash</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yoki</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ushbu</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kreditni</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muddatidan</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avval</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to‘liq</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so‘ndirish</w:t>
            </w:r>
            <w:r w:rsidR="00AD1DA8" w:rsidRPr="008561C8">
              <w:rPr>
                <w:rFonts w:ascii="Times New Roman" w:hAnsi="Times New Roman"/>
                <w:sz w:val="24"/>
                <w:szCs w:val="24"/>
                <w:lang w:val="uz-Cyrl-UZ"/>
              </w:rPr>
              <w:t>.</w:t>
            </w:r>
          </w:p>
          <w:p w14:paraId="57CC0879" w14:textId="77777777" w:rsidR="0015501F" w:rsidRPr="008561C8" w:rsidRDefault="0015501F" w:rsidP="00655FDA">
            <w:pPr>
              <w:pStyle w:val="a4"/>
              <w:widowControl w:val="0"/>
              <w:tabs>
                <w:tab w:val="left" w:pos="851"/>
                <w:tab w:val="left" w:pos="1451"/>
                <w:tab w:val="left" w:pos="1682"/>
              </w:tabs>
              <w:autoSpaceDE w:val="0"/>
              <w:autoSpaceDN w:val="0"/>
              <w:adjustRightInd w:val="0"/>
              <w:ind w:left="813" w:right="210"/>
              <w:jc w:val="both"/>
              <w:rPr>
                <w:rFonts w:ascii="Times New Roman" w:hAnsi="Times New Roman"/>
                <w:sz w:val="24"/>
                <w:szCs w:val="24"/>
                <w:lang w:val="uz-Cyrl-UZ"/>
              </w:rPr>
            </w:pPr>
          </w:p>
          <w:p w14:paraId="496DFDA5" w14:textId="001ACB11" w:rsidR="0015501F" w:rsidRPr="008561C8" w:rsidRDefault="0099376A" w:rsidP="00655FDA">
            <w:pPr>
              <w:pStyle w:val="a4"/>
              <w:widowControl w:val="0"/>
              <w:numPr>
                <w:ilvl w:val="0"/>
                <w:numId w:val="5"/>
              </w:numPr>
              <w:tabs>
                <w:tab w:val="left" w:pos="459"/>
              </w:tabs>
              <w:autoSpaceDE w:val="0"/>
              <w:autoSpaceDN w:val="0"/>
              <w:adjustRightInd w:val="0"/>
              <w:ind w:left="284" w:right="210" w:firstLine="0"/>
              <w:jc w:val="center"/>
              <w:rPr>
                <w:rFonts w:ascii="Times New Roman" w:hAnsi="Times New Roman"/>
                <w:b/>
                <w:bCs/>
                <w:sz w:val="24"/>
                <w:szCs w:val="24"/>
                <w:lang w:val="uz-Cyrl-UZ"/>
              </w:rPr>
            </w:pPr>
            <w:r>
              <w:rPr>
                <w:rFonts w:ascii="Times New Roman" w:hAnsi="Times New Roman"/>
                <w:b/>
                <w:bCs/>
                <w:sz w:val="24"/>
                <w:szCs w:val="24"/>
                <w:lang w:val="uz-Cyrl-UZ"/>
              </w:rPr>
              <w:t>TOMONLARNING</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JAVOBGARLIGI</w:t>
            </w:r>
          </w:p>
          <w:p w14:paraId="14B39419" w14:textId="77777777" w:rsidR="0073458A" w:rsidRPr="008561C8" w:rsidRDefault="0073458A" w:rsidP="00655FDA">
            <w:pPr>
              <w:pStyle w:val="a4"/>
              <w:widowControl w:val="0"/>
              <w:tabs>
                <w:tab w:val="left" w:pos="459"/>
              </w:tabs>
              <w:autoSpaceDE w:val="0"/>
              <w:autoSpaceDN w:val="0"/>
              <w:adjustRightInd w:val="0"/>
              <w:ind w:left="284" w:right="210"/>
              <w:rPr>
                <w:rFonts w:ascii="Times New Roman" w:hAnsi="Times New Roman"/>
                <w:b/>
                <w:bCs/>
                <w:sz w:val="24"/>
                <w:szCs w:val="24"/>
                <w:lang w:val="uz-Cyrl-UZ"/>
              </w:rPr>
            </w:pPr>
          </w:p>
          <w:p w14:paraId="1BA88E2B" w14:textId="28BB53DF" w:rsidR="0015501F" w:rsidRPr="008561C8" w:rsidRDefault="0099376A" w:rsidP="0006236B">
            <w:pPr>
              <w:pStyle w:val="a4"/>
              <w:widowControl w:val="0"/>
              <w:numPr>
                <w:ilvl w:val="1"/>
                <w:numId w:val="5"/>
              </w:numPr>
              <w:tabs>
                <w:tab w:val="left" w:pos="602"/>
                <w:tab w:val="left" w:pos="1029"/>
                <w:tab w:val="left" w:pos="1171"/>
              </w:tabs>
              <w:autoSpaceDE w:val="0"/>
              <w:autoSpaceDN w:val="0"/>
              <w:adjustRightInd w:val="0"/>
              <w:ind w:left="35" w:right="210" w:firstLine="567"/>
              <w:jc w:val="both"/>
              <w:rPr>
                <w:rFonts w:ascii="Times New Roman" w:hAnsi="Times New Roman"/>
                <w:sz w:val="24"/>
                <w:szCs w:val="24"/>
                <w:lang w:val="uz-Cyrl-UZ"/>
              </w:rPr>
            </w:pPr>
            <w:r>
              <w:rPr>
                <w:rFonts w:ascii="Times New Roman" w:hAnsi="Times New Roman"/>
                <w:sz w:val="24"/>
                <w:szCs w:val="24"/>
                <w:lang w:val="uz-Cyrl-UZ"/>
              </w:rPr>
              <w:t>Asosiy</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qaytarish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muddati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kechiktirilganda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15501F" w:rsidRPr="008561C8">
              <w:rPr>
                <w:rFonts w:ascii="Times New Roman" w:hAnsi="Times New Roman"/>
                <w:sz w:val="24"/>
                <w:szCs w:val="24"/>
                <w:lang w:val="uz-Latn-UZ"/>
              </w:rPr>
              <w:t>/</w:t>
            </w:r>
            <w:r>
              <w:rPr>
                <w:rFonts w:ascii="Times New Roman" w:hAnsi="Times New Roman"/>
                <w:sz w:val="24"/>
                <w:szCs w:val="24"/>
                <w:lang w:val="uz-Cyrl-UZ"/>
              </w:rPr>
              <w:t>Birgalikda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Bankka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butun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kechiktirilgan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davr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belgilangan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foizning</w:t>
            </w:r>
            <w:r w:rsidR="0015501F" w:rsidRPr="008561C8">
              <w:rPr>
                <w:rFonts w:ascii="Times New Roman" w:hAnsi="Times New Roman"/>
                <w:sz w:val="24"/>
                <w:szCs w:val="24"/>
                <w:lang w:val="uz-Cyrl-UZ"/>
              </w:rPr>
              <w:t xml:space="preserve"> 1,5 </w:t>
            </w:r>
            <w:r>
              <w:rPr>
                <w:rFonts w:ascii="Times New Roman" w:hAnsi="Times New Roman"/>
                <w:sz w:val="24"/>
                <w:szCs w:val="24"/>
                <w:lang w:val="uz-Cyrl-UZ"/>
              </w:rPr>
              <w:t>baravari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miqdorida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yuqori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foiz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to‘laydi</w:t>
            </w:r>
            <w:r w:rsidR="0015501F" w:rsidRPr="008561C8">
              <w:rPr>
                <w:rFonts w:ascii="Times New Roman" w:hAnsi="Times New Roman"/>
                <w:sz w:val="24"/>
                <w:szCs w:val="24"/>
                <w:lang w:val="uz-Cyrl-UZ"/>
              </w:rPr>
              <w:t>.</w:t>
            </w:r>
          </w:p>
          <w:p w14:paraId="2C62B853" w14:textId="2810057C" w:rsidR="0015501F" w:rsidRPr="008561C8" w:rsidRDefault="0099376A" w:rsidP="0006236B">
            <w:pPr>
              <w:pStyle w:val="a4"/>
              <w:widowControl w:val="0"/>
              <w:numPr>
                <w:ilvl w:val="1"/>
                <w:numId w:val="5"/>
              </w:numPr>
              <w:tabs>
                <w:tab w:val="left" w:pos="743"/>
                <w:tab w:val="left" w:pos="1029"/>
                <w:tab w:val="left" w:pos="1171"/>
                <w:tab w:val="left" w:pos="1452"/>
                <w:tab w:val="left" w:pos="2622"/>
                <w:tab w:val="left" w:pos="3330"/>
              </w:tabs>
              <w:autoSpaceDE w:val="0"/>
              <w:autoSpaceDN w:val="0"/>
              <w:adjustRightInd w:val="0"/>
              <w:ind w:left="0" w:right="210" w:firstLine="567"/>
              <w:jc w:val="both"/>
              <w:rPr>
                <w:rFonts w:ascii="Times New Roman" w:hAnsi="Times New Roman"/>
                <w:sz w:val="24"/>
                <w:szCs w:val="24"/>
                <w:lang w:val="uz-Cyrl-UZ"/>
              </w:rPr>
            </w:pP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15501F" w:rsidRPr="008561C8">
              <w:rPr>
                <w:rFonts w:ascii="Times New Roman" w:hAnsi="Times New Roman"/>
                <w:sz w:val="24"/>
                <w:szCs w:val="24"/>
                <w:lang w:val="uz-Latn-UZ"/>
              </w:rPr>
              <w:t>/</w:t>
            </w:r>
            <w:r>
              <w:rPr>
                <w:rFonts w:ascii="Times New Roman" w:hAnsi="Times New Roman"/>
                <w:sz w:val="24"/>
                <w:szCs w:val="24"/>
                <w:lang w:val="uz-Latn-UZ"/>
              </w:rPr>
              <w:t>Birgalikda</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qarz</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oluvchi</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tomonidan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shartnomaning</w:t>
            </w:r>
            <w:r w:rsidR="0015501F" w:rsidRPr="008561C8">
              <w:rPr>
                <w:rFonts w:ascii="Times New Roman" w:hAnsi="Times New Roman"/>
                <w:sz w:val="24"/>
                <w:szCs w:val="24"/>
                <w:lang w:val="uz-Cyrl-UZ"/>
              </w:rPr>
              <w:t xml:space="preserve"> 5.2.</w:t>
            </w:r>
            <w:r w:rsidR="00E142DA" w:rsidRPr="00E142DA">
              <w:rPr>
                <w:rFonts w:ascii="Times New Roman" w:hAnsi="Times New Roman"/>
                <w:sz w:val="24"/>
                <w:szCs w:val="24"/>
                <w:lang w:val="uz-Cyrl-UZ"/>
              </w:rPr>
              <w:t>-</w:t>
            </w:r>
            <w:r>
              <w:rPr>
                <w:rFonts w:ascii="Times New Roman" w:hAnsi="Times New Roman"/>
                <w:sz w:val="24"/>
                <w:szCs w:val="24"/>
                <w:lang w:val="uz-Cyrl-UZ"/>
              </w:rPr>
              <w:t>bandida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ko‘rsatilgan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shartlar</w:t>
            </w:r>
            <w:r w:rsidR="0015501F" w:rsidRPr="008561C8">
              <w:rPr>
                <w:rFonts w:ascii="Times New Roman" w:hAnsi="Times New Roman"/>
                <w:sz w:val="24"/>
                <w:szCs w:val="24"/>
                <w:lang w:val="uz-Cyrl-UZ"/>
              </w:rPr>
              <w:t xml:space="preserve"> </w:t>
            </w:r>
            <w:r>
              <w:rPr>
                <w:rFonts w:ascii="Times New Roman" w:hAnsi="Times New Roman"/>
                <w:sz w:val="24"/>
                <w:szCs w:val="24"/>
                <w:lang w:val="uz-Latn-UZ"/>
              </w:rPr>
              <w:t>to‘liq</w:t>
            </w:r>
            <w:r w:rsidR="0015501F" w:rsidRPr="008561C8">
              <w:rPr>
                <w:rFonts w:ascii="Times New Roman" w:hAnsi="Times New Roman"/>
                <w:sz w:val="24"/>
                <w:szCs w:val="24"/>
                <w:lang w:val="uz-Latn-UZ"/>
              </w:rPr>
              <w:t xml:space="preserve"> </w:t>
            </w:r>
            <w:r>
              <w:rPr>
                <w:rFonts w:ascii="Times New Roman" w:hAnsi="Times New Roman"/>
                <w:sz w:val="24"/>
                <w:szCs w:val="24"/>
                <w:lang w:val="uz-Cyrl-UZ"/>
              </w:rPr>
              <w:t>bajarilib</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topshiriqnoma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ariza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taqdim</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etilganidan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so‘ng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vaqtida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ajratmagan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holatda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kechiktirilgan</w:t>
            </w:r>
            <w:r w:rsidR="0015501F" w:rsidRPr="008561C8">
              <w:rPr>
                <w:rFonts w:ascii="Times New Roman" w:hAnsi="Times New Roman"/>
                <w:sz w:val="24"/>
                <w:szCs w:val="24"/>
                <w:lang w:val="uz-Cyrl-UZ"/>
              </w:rPr>
              <w:t xml:space="preserve"> </w:t>
            </w:r>
            <w:r>
              <w:rPr>
                <w:rFonts w:ascii="Times New Roman" w:hAnsi="Times New Roman"/>
                <w:sz w:val="24"/>
                <w:szCs w:val="24"/>
                <w:lang w:val="uz-Latn-UZ"/>
              </w:rPr>
              <w:t>kredit</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summasining</w:t>
            </w:r>
            <w:r w:rsidR="0015501F" w:rsidRPr="008561C8">
              <w:rPr>
                <w:rFonts w:ascii="Times New Roman" w:hAnsi="Times New Roman"/>
                <w:sz w:val="24"/>
                <w:szCs w:val="24"/>
                <w:lang w:val="uz-Latn-UZ"/>
              </w:rPr>
              <w:t xml:space="preserve"> </w:t>
            </w:r>
            <w:r>
              <w:rPr>
                <w:rFonts w:ascii="Times New Roman" w:hAnsi="Times New Roman"/>
                <w:sz w:val="24"/>
                <w:szCs w:val="24"/>
                <w:lang w:val="uz-Cyrl-UZ"/>
              </w:rPr>
              <w:t>har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kuni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15501F" w:rsidRPr="008561C8">
              <w:rPr>
                <w:rFonts w:ascii="Times New Roman" w:hAnsi="Times New Roman"/>
                <w:sz w:val="24"/>
                <w:szCs w:val="24"/>
                <w:lang w:val="uz-Cyrl-UZ"/>
              </w:rPr>
              <w:t xml:space="preserve"> 0,1 </w:t>
            </w:r>
            <w:r>
              <w:rPr>
                <w:rFonts w:ascii="Times New Roman" w:hAnsi="Times New Roman"/>
                <w:sz w:val="24"/>
                <w:szCs w:val="24"/>
                <w:lang w:val="uz-Cyrl-UZ"/>
              </w:rPr>
              <w:t>foiz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miqdorida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lekin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muddatida</w:t>
            </w:r>
            <w:r w:rsidR="0015501F" w:rsidRPr="008561C8">
              <w:rPr>
                <w:rFonts w:ascii="Times New Roman" w:hAnsi="Times New Roman"/>
                <w:sz w:val="24"/>
                <w:szCs w:val="24"/>
                <w:lang w:val="uz-Cyrl-UZ"/>
              </w:rPr>
              <w:t xml:space="preserve"> </w:t>
            </w:r>
            <w:r>
              <w:rPr>
                <w:rFonts w:ascii="Times New Roman" w:hAnsi="Times New Roman"/>
                <w:sz w:val="24"/>
                <w:szCs w:val="24"/>
                <w:lang w:val="uz-Latn-UZ"/>
              </w:rPr>
              <w:t>ajratilmagan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summasining</w:t>
            </w:r>
            <w:r w:rsidR="0015501F" w:rsidRPr="008561C8">
              <w:rPr>
                <w:rFonts w:ascii="Times New Roman" w:hAnsi="Times New Roman"/>
                <w:sz w:val="24"/>
                <w:szCs w:val="24"/>
                <w:lang w:val="uz-Cyrl-UZ"/>
              </w:rPr>
              <w:t xml:space="preserve"> 10 </w:t>
            </w:r>
            <w:r>
              <w:rPr>
                <w:rFonts w:ascii="Times New Roman" w:hAnsi="Times New Roman"/>
                <w:sz w:val="24"/>
                <w:szCs w:val="24"/>
                <w:lang w:val="uz-Cyrl-UZ"/>
              </w:rPr>
              <w:t>foizidan</w:t>
            </w:r>
            <w:r w:rsidR="0015501F" w:rsidRPr="008561C8">
              <w:rPr>
                <w:rFonts w:ascii="Times New Roman" w:hAnsi="Times New Roman"/>
                <w:sz w:val="24"/>
                <w:szCs w:val="24"/>
                <w:lang w:val="uz-Cyrl-UZ"/>
              </w:rPr>
              <w:t xml:space="preserve"> </w:t>
            </w:r>
            <w:r>
              <w:rPr>
                <w:rFonts w:ascii="Times New Roman" w:hAnsi="Times New Roman"/>
                <w:sz w:val="24"/>
                <w:szCs w:val="24"/>
                <w:lang w:val="uz-Latn-UZ"/>
              </w:rPr>
              <w:t>ortiq</w:t>
            </w:r>
            <w:r w:rsidR="0015501F" w:rsidRPr="008561C8">
              <w:rPr>
                <w:rFonts w:ascii="Times New Roman" w:hAnsi="Times New Roman"/>
                <w:sz w:val="24"/>
                <w:szCs w:val="24"/>
                <w:lang w:val="uz-Latn-UZ"/>
              </w:rPr>
              <w:t xml:space="preserve"> </w:t>
            </w:r>
            <w:r>
              <w:rPr>
                <w:rFonts w:ascii="Times New Roman" w:hAnsi="Times New Roman"/>
                <w:sz w:val="24"/>
                <w:szCs w:val="24"/>
                <w:lang w:val="uz-Latn-UZ"/>
              </w:rPr>
              <w:t>bo‘lmagan</w:t>
            </w:r>
            <w:r w:rsidR="0015501F" w:rsidRPr="008561C8">
              <w:rPr>
                <w:rFonts w:ascii="Times New Roman" w:hAnsi="Times New Roman"/>
                <w:sz w:val="24"/>
                <w:szCs w:val="24"/>
                <w:lang w:val="uz-Latn-UZ"/>
              </w:rPr>
              <w:t xml:space="preserve"> </w:t>
            </w:r>
            <w:r>
              <w:rPr>
                <w:rFonts w:ascii="Times New Roman" w:hAnsi="Times New Roman"/>
                <w:sz w:val="24"/>
                <w:szCs w:val="24"/>
                <w:lang w:val="uz-Cyrl-UZ"/>
              </w:rPr>
              <w:t>miqdorda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penya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to‘laydi</w:t>
            </w:r>
          </w:p>
          <w:p w14:paraId="6246248A" w14:textId="383A5D89" w:rsidR="0015501F" w:rsidRPr="00BA5FB4" w:rsidRDefault="0015501F" w:rsidP="0006236B">
            <w:pPr>
              <w:pStyle w:val="a4"/>
              <w:numPr>
                <w:ilvl w:val="1"/>
                <w:numId w:val="5"/>
              </w:numPr>
              <w:tabs>
                <w:tab w:val="left" w:pos="387"/>
                <w:tab w:val="left" w:pos="1029"/>
                <w:tab w:val="left" w:pos="1171"/>
                <w:tab w:val="left" w:pos="1310"/>
              </w:tabs>
              <w:ind w:left="0" w:right="101" w:firstLine="567"/>
              <w:jc w:val="both"/>
              <w:rPr>
                <w:rFonts w:ascii="Times New Roman" w:hAnsi="Times New Roman"/>
                <w:sz w:val="24"/>
                <w:szCs w:val="24"/>
                <w:lang w:val="uz-Cyrl-UZ"/>
              </w:rPr>
            </w:pPr>
            <w:r w:rsidRPr="008561C8">
              <w:rPr>
                <w:rFonts w:ascii="Times New Roman" w:hAnsi="Times New Roman"/>
                <w:sz w:val="24"/>
                <w:szCs w:val="24"/>
                <w:lang w:val="uz-Cyrl-UZ"/>
              </w:rPr>
              <w:t xml:space="preserve"> </w:t>
            </w:r>
            <w:r w:rsidR="0099376A">
              <w:rPr>
                <w:rFonts w:ascii="Times New Roman" w:hAnsi="Times New Roman"/>
                <w:sz w:val="24"/>
                <w:szCs w:val="24"/>
                <w:lang w:val="uz-Cyrl-UZ"/>
              </w:rPr>
              <w:t>Foizlarni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belgilangan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muddatda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to‘lamaganligi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bo‘yicha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muddati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o‘tgan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summalar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vujudga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kelgani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uchun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00AD1DA8" w:rsidRPr="008561C8">
              <w:rPr>
                <w:rFonts w:ascii="Times New Roman" w:hAnsi="Times New Roman"/>
                <w:sz w:val="24"/>
                <w:szCs w:val="24"/>
                <w:lang w:val="uz-Cyrl-UZ"/>
              </w:rPr>
              <w:t>/</w:t>
            </w:r>
            <w:r w:rsidR="0099376A">
              <w:rPr>
                <w:rFonts w:ascii="Times New Roman" w:hAnsi="Times New Roman"/>
                <w:sz w:val="24"/>
                <w:szCs w:val="24"/>
                <w:lang w:val="uz-Cyrl-UZ"/>
              </w:rPr>
              <w:t>Birgalikda</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AD1DA8"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Bankka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kechiktirilgan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to‘lovning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kuni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uchun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kechiktirilgan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to‘lov</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summasining</w:t>
            </w:r>
            <w:r w:rsidRPr="008561C8">
              <w:rPr>
                <w:rFonts w:ascii="Times New Roman" w:hAnsi="Times New Roman"/>
                <w:sz w:val="24"/>
                <w:szCs w:val="24"/>
                <w:lang w:val="uz-Cyrl-UZ"/>
              </w:rPr>
              <w:t xml:space="preserve"> 0,1%</w:t>
            </w:r>
            <w:r w:rsidR="0099376A">
              <w:rPr>
                <w:rFonts w:ascii="Times New Roman" w:hAnsi="Times New Roman"/>
                <w:sz w:val="24"/>
                <w:szCs w:val="24"/>
                <w:lang w:val="uz-Cyrl-UZ"/>
              </w:rPr>
              <w:t>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miqdorida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ammo</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kechiktirilgan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to‘lov</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summasining</w:t>
            </w:r>
            <w:r w:rsidRPr="008561C8">
              <w:rPr>
                <w:rFonts w:ascii="Times New Roman" w:hAnsi="Times New Roman"/>
                <w:sz w:val="24"/>
                <w:szCs w:val="24"/>
                <w:lang w:val="uz-Cyrl-UZ"/>
              </w:rPr>
              <w:t xml:space="preserve"> 50 %</w:t>
            </w:r>
            <w:r w:rsidR="0099376A">
              <w:rPr>
                <w:rFonts w:ascii="Times New Roman" w:hAnsi="Times New Roman"/>
                <w:sz w:val="24"/>
                <w:szCs w:val="24"/>
                <w:lang w:val="uz-Cyrl-UZ"/>
              </w:rPr>
              <w:t>idan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oshmagan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miqdorda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penya</w:t>
            </w:r>
            <w:r w:rsidRPr="00BA5FB4">
              <w:rPr>
                <w:rFonts w:ascii="Times New Roman" w:hAnsi="Times New Roman"/>
                <w:sz w:val="24"/>
                <w:szCs w:val="24"/>
                <w:lang w:val="uz-Cyrl-UZ"/>
              </w:rPr>
              <w:t xml:space="preserve"> </w:t>
            </w:r>
            <w:r w:rsidR="0099376A" w:rsidRPr="00BA5FB4">
              <w:rPr>
                <w:rFonts w:ascii="Times New Roman" w:hAnsi="Times New Roman"/>
                <w:sz w:val="24"/>
                <w:szCs w:val="24"/>
                <w:lang w:val="uz-Cyrl-UZ"/>
              </w:rPr>
              <w:t>to‘laydi</w:t>
            </w:r>
            <w:r w:rsidRPr="00BA5FB4">
              <w:rPr>
                <w:rFonts w:ascii="Times New Roman" w:hAnsi="Times New Roman"/>
                <w:sz w:val="24"/>
                <w:szCs w:val="24"/>
                <w:lang w:val="uz-Cyrl-UZ"/>
              </w:rPr>
              <w:t>.</w:t>
            </w:r>
            <w:r w:rsidR="00BA5FB4" w:rsidRPr="00BA5FB4">
              <w:rPr>
                <w:rFonts w:ascii="Times New Roman" w:hAnsi="Times New Roman"/>
                <w:sz w:val="24"/>
                <w:szCs w:val="24"/>
                <w:lang w:val="uz-Cyrl-UZ"/>
              </w:rPr>
              <w:t xml:space="preserve">  </w:t>
            </w:r>
            <w:r w:rsidR="001534F8">
              <w:rPr>
                <w:rFonts w:ascii="Times New Roman" w:hAnsi="Times New Roman"/>
                <w:sz w:val="24"/>
                <w:szCs w:val="24"/>
                <w:lang w:val="uz-Cyrl-UZ"/>
              </w:rPr>
              <w:t>Neustoykalarni</w:t>
            </w:r>
            <w:r w:rsidR="00BA5FB4" w:rsidRPr="00BA5FB4">
              <w:rPr>
                <w:rFonts w:ascii="Times New Roman" w:hAnsi="Times New Roman"/>
                <w:sz w:val="24"/>
                <w:szCs w:val="24"/>
                <w:lang w:val="uz-Cyrl-UZ"/>
              </w:rPr>
              <w:t xml:space="preserve"> </w:t>
            </w:r>
            <w:r w:rsidR="001534F8">
              <w:rPr>
                <w:rFonts w:ascii="Times New Roman" w:hAnsi="Times New Roman"/>
                <w:sz w:val="24"/>
                <w:szCs w:val="24"/>
                <w:lang w:val="uz-Cyrl-UZ"/>
              </w:rPr>
              <w:t>undirilishi</w:t>
            </w:r>
            <w:r w:rsidR="00BA5FB4" w:rsidRPr="00BA5FB4">
              <w:rPr>
                <w:rFonts w:ascii="Times New Roman" w:hAnsi="Times New Roman"/>
                <w:sz w:val="24"/>
                <w:szCs w:val="24"/>
                <w:lang w:val="uz-Cyrl-UZ"/>
              </w:rPr>
              <w:t xml:space="preserve"> </w:t>
            </w:r>
            <w:r w:rsidR="001534F8">
              <w:rPr>
                <w:rFonts w:ascii="Times New Roman" w:hAnsi="Times New Roman"/>
                <w:sz w:val="24"/>
                <w:szCs w:val="24"/>
                <w:lang w:val="uz-Cyrl-UZ"/>
              </w:rPr>
              <w:t>tomonlarni</w:t>
            </w:r>
            <w:r w:rsidR="00BA5FB4" w:rsidRPr="00BA5FB4">
              <w:rPr>
                <w:rFonts w:ascii="Times New Roman" w:hAnsi="Times New Roman"/>
                <w:sz w:val="24"/>
                <w:szCs w:val="24"/>
                <w:lang w:val="uz-Cyrl-UZ"/>
              </w:rPr>
              <w:t xml:space="preserve"> </w:t>
            </w:r>
            <w:r w:rsidR="001534F8">
              <w:rPr>
                <w:rFonts w:ascii="Times New Roman" w:hAnsi="Times New Roman"/>
                <w:sz w:val="24"/>
                <w:szCs w:val="24"/>
                <w:lang w:val="uz-Cyrl-UZ"/>
              </w:rPr>
              <w:t>o‘z</w:t>
            </w:r>
            <w:r w:rsidR="00BA5FB4" w:rsidRPr="00BA5FB4">
              <w:rPr>
                <w:rFonts w:ascii="Times New Roman" w:hAnsi="Times New Roman"/>
                <w:sz w:val="24"/>
                <w:szCs w:val="24"/>
                <w:lang w:val="uz-Cyrl-UZ"/>
              </w:rPr>
              <w:t xml:space="preserve"> </w:t>
            </w:r>
            <w:r w:rsidR="001534F8">
              <w:rPr>
                <w:rFonts w:ascii="Times New Roman" w:hAnsi="Times New Roman"/>
                <w:sz w:val="24"/>
                <w:szCs w:val="24"/>
                <w:lang w:val="uz-Cyrl-UZ"/>
              </w:rPr>
              <w:t>zimmalariga</w:t>
            </w:r>
            <w:r w:rsidR="00BA5FB4" w:rsidRPr="00BA5FB4">
              <w:rPr>
                <w:rFonts w:ascii="Times New Roman" w:hAnsi="Times New Roman"/>
                <w:sz w:val="24"/>
                <w:szCs w:val="24"/>
                <w:lang w:val="uz-Cyrl-UZ"/>
              </w:rPr>
              <w:t xml:space="preserve"> </w:t>
            </w:r>
            <w:r w:rsidR="001534F8">
              <w:rPr>
                <w:rFonts w:ascii="Times New Roman" w:hAnsi="Times New Roman"/>
                <w:sz w:val="24"/>
                <w:szCs w:val="24"/>
                <w:lang w:val="uz-Cyrl-UZ"/>
              </w:rPr>
              <w:t>olgan</w:t>
            </w:r>
            <w:r w:rsidR="00BA5FB4" w:rsidRPr="00BA5FB4">
              <w:rPr>
                <w:rFonts w:ascii="Times New Roman" w:hAnsi="Times New Roman"/>
                <w:sz w:val="24"/>
                <w:szCs w:val="24"/>
                <w:lang w:val="uz-Cyrl-UZ"/>
              </w:rPr>
              <w:t xml:space="preserve"> </w:t>
            </w:r>
            <w:r w:rsidR="001534F8">
              <w:rPr>
                <w:rFonts w:ascii="Times New Roman" w:hAnsi="Times New Roman"/>
                <w:sz w:val="24"/>
                <w:szCs w:val="24"/>
                <w:lang w:val="uz-Cyrl-UZ"/>
              </w:rPr>
              <w:t>majburiyatlarini</w:t>
            </w:r>
            <w:r w:rsidR="00BA5FB4" w:rsidRPr="00BA5FB4">
              <w:rPr>
                <w:rFonts w:ascii="Times New Roman" w:hAnsi="Times New Roman"/>
                <w:sz w:val="24"/>
                <w:szCs w:val="24"/>
                <w:lang w:val="uz-Cyrl-UZ"/>
              </w:rPr>
              <w:t xml:space="preserve"> </w:t>
            </w:r>
            <w:r w:rsidR="001534F8">
              <w:rPr>
                <w:rFonts w:ascii="Times New Roman" w:hAnsi="Times New Roman"/>
                <w:sz w:val="24"/>
                <w:szCs w:val="24"/>
                <w:lang w:val="uz-Cyrl-UZ"/>
              </w:rPr>
              <w:t>bajarishdan</w:t>
            </w:r>
            <w:r w:rsidR="00BA5FB4" w:rsidRPr="00BA5FB4">
              <w:rPr>
                <w:rFonts w:ascii="Times New Roman" w:hAnsi="Times New Roman"/>
                <w:sz w:val="24"/>
                <w:szCs w:val="24"/>
                <w:lang w:val="uz-Cyrl-UZ"/>
              </w:rPr>
              <w:t xml:space="preserve"> </w:t>
            </w:r>
            <w:r w:rsidR="001534F8">
              <w:rPr>
                <w:rFonts w:ascii="Times New Roman" w:hAnsi="Times New Roman"/>
                <w:sz w:val="24"/>
                <w:szCs w:val="24"/>
                <w:lang w:val="uz-Cyrl-UZ"/>
              </w:rPr>
              <w:t>ozod</w:t>
            </w:r>
            <w:r w:rsidR="00BA5FB4" w:rsidRPr="00BA5FB4">
              <w:rPr>
                <w:rFonts w:ascii="Times New Roman" w:hAnsi="Times New Roman"/>
                <w:sz w:val="24"/>
                <w:szCs w:val="24"/>
                <w:lang w:val="uz-Cyrl-UZ"/>
              </w:rPr>
              <w:t xml:space="preserve"> </w:t>
            </w:r>
            <w:r w:rsidR="001534F8">
              <w:rPr>
                <w:rFonts w:ascii="Times New Roman" w:hAnsi="Times New Roman"/>
                <w:sz w:val="24"/>
                <w:szCs w:val="24"/>
                <w:lang w:val="uz-Cyrl-UZ"/>
              </w:rPr>
              <w:t>etmaydi</w:t>
            </w:r>
            <w:r w:rsidR="00BA5FB4">
              <w:rPr>
                <w:rFonts w:ascii="Times New Roman" w:hAnsi="Times New Roman"/>
                <w:sz w:val="24"/>
                <w:szCs w:val="24"/>
                <w:lang w:val="uz-Cyrl-UZ"/>
              </w:rPr>
              <w:t>.</w:t>
            </w:r>
          </w:p>
          <w:p w14:paraId="37F49A8D" w14:textId="77777777" w:rsidR="0015501F" w:rsidRPr="008561C8" w:rsidRDefault="0015501F" w:rsidP="00655FDA">
            <w:pPr>
              <w:pStyle w:val="a4"/>
              <w:tabs>
                <w:tab w:val="left" w:pos="387"/>
                <w:tab w:val="left" w:pos="1164"/>
                <w:tab w:val="left" w:pos="1238"/>
                <w:tab w:val="left" w:pos="1666"/>
              </w:tabs>
              <w:ind w:left="919" w:right="101"/>
              <w:jc w:val="both"/>
              <w:rPr>
                <w:rFonts w:ascii="Times New Roman" w:hAnsi="Times New Roman"/>
                <w:bCs/>
                <w:sz w:val="24"/>
                <w:szCs w:val="24"/>
                <w:lang w:val="uz-Cyrl-UZ"/>
              </w:rPr>
            </w:pPr>
          </w:p>
          <w:p w14:paraId="3DD9D396" w14:textId="1FC7253E" w:rsidR="0015501F" w:rsidRPr="008561C8" w:rsidRDefault="0099376A" w:rsidP="00655FDA">
            <w:pPr>
              <w:pStyle w:val="a4"/>
              <w:widowControl w:val="0"/>
              <w:numPr>
                <w:ilvl w:val="0"/>
                <w:numId w:val="5"/>
              </w:numPr>
              <w:autoSpaceDE w:val="0"/>
              <w:autoSpaceDN w:val="0"/>
              <w:adjustRightInd w:val="0"/>
              <w:ind w:left="284" w:right="210" w:firstLine="0"/>
              <w:jc w:val="center"/>
              <w:rPr>
                <w:rFonts w:ascii="Times New Roman" w:hAnsi="Times New Roman"/>
                <w:b/>
                <w:bCs/>
                <w:sz w:val="24"/>
                <w:szCs w:val="24"/>
                <w:lang w:val="uz-Cyrl-UZ"/>
              </w:rPr>
            </w:pPr>
            <w:r>
              <w:rPr>
                <w:rFonts w:ascii="Times New Roman" w:hAnsi="Times New Roman"/>
                <w:b/>
                <w:bCs/>
                <w:sz w:val="24"/>
                <w:szCs w:val="24"/>
                <w:lang w:val="uz-Cyrl-UZ"/>
              </w:rPr>
              <w:t>KREDIT</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QARZDORLIGINI</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TA’MINOTGA</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QARATIS</w:t>
            </w:r>
            <w:r>
              <w:rPr>
                <w:rFonts w:ascii="Times New Roman" w:hAnsi="Times New Roman"/>
                <w:b/>
                <w:bCs/>
                <w:sz w:val="24"/>
                <w:szCs w:val="24"/>
                <w:lang w:val="en-US"/>
              </w:rPr>
              <w:t>H</w:t>
            </w:r>
          </w:p>
          <w:p w14:paraId="25C035CA" w14:textId="77777777" w:rsidR="0073458A" w:rsidRPr="008561C8" w:rsidRDefault="0073458A" w:rsidP="00655FDA">
            <w:pPr>
              <w:pStyle w:val="a4"/>
              <w:widowControl w:val="0"/>
              <w:autoSpaceDE w:val="0"/>
              <w:autoSpaceDN w:val="0"/>
              <w:adjustRightInd w:val="0"/>
              <w:ind w:left="284" w:right="210"/>
              <w:rPr>
                <w:rFonts w:ascii="Times New Roman" w:hAnsi="Times New Roman"/>
                <w:b/>
                <w:bCs/>
                <w:sz w:val="24"/>
                <w:szCs w:val="24"/>
                <w:lang w:val="uz-Cyrl-UZ"/>
              </w:rPr>
            </w:pPr>
          </w:p>
          <w:p w14:paraId="6896FC74" w14:textId="3107628B" w:rsidR="0015501F" w:rsidRPr="008561C8" w:rsidRDefault="0099376A" w:rsidP="0006236B">
            <w:pPr>
              <w:pStyle w:val="a4"/>
              <w:widowControl w:val="0"/>
              <w:numPr>
                <w:ilvl w:val="1"/>
                <w:numId w:val="5"/>
              </w:numPr>
              <w:tabs>
                <w:tab w:val="left" w:pos="1238"/>
              </w:tabs>
              <w:autoSpaceDE w:val="0"/>
              <w:autoSpaceDN w:val="0"/>
              <w:adjustRightInd w:val="0"/>
              <w:ind w:left="35" w:right="210" w:firstLine="529"/>
              <w:jc w:val="both"/>
              <w:rPr>
                <w:rFonts w:ascii="Times New Roman" w:hAnsi="Times New Roman"/>
                <w:bCs/>
                <w:sz w:val="24"/>
                <w:szCs w:val="24"/>
                <w:lang w:val="uz-Cyrl-UZ"/>
              </w:rPr>
            </w:pPr>
            <w:r>
              <w:rPr>
                <w:rFonts w:ascii="Times New Roman" w:hAnsi="Times New Roman"/>
                <w:bCs/>
                <w:sz w:val="24"/>
                <w:szCs w:val="24"/>
                <w:lang w:val="uz-Cyrl-UZ"/>
              </w:rPr>
              <w:t>Qarz</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oluvchining</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makur</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shartnoma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bo‘yicha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o‘z</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zimmasiga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olgan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majburiyatlarini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bajarmasligi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yoki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lozim</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darajada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bajarilmasligi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natijasida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kelib</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chiqadigan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talablari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kreditning</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ta’minoti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sifatiga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garovga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qo‘yilgan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mol</w:t>
            </w:r>
            <w:r w:rsidR="0015501F" w:rsidRPr="008561C8">
              <w:rPr>
                <w:rFonts w:ascii="Times New Roman" w:hAnsi="Times New Roman"/>
                <w:bCs/>
                <w:sz w:val="24"/>
                <w:szCs w:val="24"/>
                <w:lang w:val="uz-Cyrl-UZ"/>
              </w:rPr>
              <w:t>-</w:t>
            </w:r>
            <w:r>
              <w:rPr>
                <w:rFonts w:ascii="Times New Roman" w:hAnsi="Times New Roman"/>
                <w:bCs/>
                <w:sz w:val="24"/>
                <w:szCs w:val="24"/>
                <w:lang w:val="uz-Cyrl-UZ"/>
              </w:rPr>
              <w:t>mulk</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hisobidan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o‘rnatilgan</w:t>
            </w:r>
            <w:r w:rsidR="00745993" w:rsidRPr="008561C8">
              <w:rPr>
                <w:rFonts w:ascii="Times New Roman" w:hAnsi="Times New Roman"/>
                <w:bCs/>
                <w:sz w:val="24"/>
                <w:szCs w:val="24"/>
                <w:lang w:val="uz-Cyrl-UZ"/>
              </w:rPr>
              <w:t xml:space="preserve"> </w:t>
            </w:r>
            <w:r>
              <w:rPr>
                <w:rFonts w:ascii="Times New Roman" w:hAnsi="Times New Roman"/>
                <w:bCs/>
                <w:sz w:val="24"/>
                <w:szCs w:val="24"/>
                <w:lang w:val="uz-Cyrl-UZ"/>
              </w:rPr>
              <w:t>tartibda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undiriladi</w:t>
            </w:r>
            <w:r w:rsidR="0015501F" w:rsidRPr="008561C8">
              <w:rPr>
                <w:rFonts w:ascii="Times New Roman" w:hAnsi="Times New Roman"/>
                <w:bCs/>
                <w:sz w:val="24"/>
                <w:szCs w:val="24"/>
                <w:lang w:val="uz-Cyrl-UZ"/>
              </w:rPr>
              <w:t>.</w:t>
            </w:r>
          </w:p>
          <w:p w14:paraId="035FDB9D" w14:textId="03C63A25" w:rsidR="0015501F" w:rsidRPr="008561C8" w:rsidRDefault="0099376A" w:rsidP="0006236B">
            <w:pPr>
              <w:pStyle w:val="a4"/>
              <w:widowControl w:val="0"/>
              <w:numPr>
                <w:ilvl w:val="1"/>
                <w:numId w:val="5"/>
              </w:numPr>
              <w:tabs>
                <w:tab w:val="left" w:pos="1238"/>
              </w:tabs>
              <w:autoSpaceDE w:val="0"/>
              <w:autoSpaceDN w:val="0"/>
              <w:adjustRightInd w:val="0"/>
              <w:ind w:left="35" w:right="210" w:firstLine="529"/>
              <w:jc w:val="both"/>
              <w:rPr>
                <w:rFonts w:ascii="Times New Roman" w:hAnsi="Times New Roman"/>
                <w:bCs/>
                <w:sz w:val="24"/>
                <w:szCs w:val="24"/>
                <w:lang w:val="uz-Cyrl-UZ"/>
              </w:rPr>
            </w:pPr>
            <w:r>
              <w:rPr>
                <w:rFonts w:ascii="Times New Roman" w:hAnsi="Times New Roman"/>
                <w:bCs/>
                <w:sz w:val="24"/>
                <w:szCs w:val="24"/>
                <w:lang w:val="uz-Cyrl-UZ"/>
              </w:rPr>
              <w:t>Majburiyatni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ta’minlash</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uchun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garovga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qo‘yilgan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ipoteka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predmeti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hisoblanadigan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mol</w:t>
            </w:r>
            <w:r w:rsidR="0015501F" w:rsidRPr="008561C8">
              <w:rPr>
                <w:rFonts w:ascii="Times New Roman" w:hAnsi="Times New Roman"/>
                <w:bCs/>
                <w:sz w:val="24"/>
                <w:szCs w:val="24"/>
                <w:lang w:val="uz-Cyrl-UZ"/>
              </w:rPr>
              <w:t>-</w:t>
            </w:r>
            <w:r>
              <w:rPr>
                <w:rFonts w:ascii="Times New Roman" w:hAnsi="Times New Roman"/>
                <w:bCs/>
                <w:sz w:val="24"/>
                <w:szCs w:val="24"/>
                <w:lang w:val="uz-Cyrl-UZ"/>
              </w:rPr>
              <w:t>mulkka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undirishni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qaratish</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Qarz</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oluvchi</w:t>
            </w:r>
            <w:r w:rsidR="0015501F" w:rsidRPr="008561C8">
              <w:rPr>
                <w:rFonts w:ascii="Times New Roman" w:hAnsi="Times New Roman"/>
                <w:bCs/>
                <w:sz w:val="24"/>
                <w:szCs w:val="24"/>
                <w:lang w:val="uz-Latn-UZ"/>
              </w:rPr>
              <w:t>/</w:t>
            </w:r>
            <w:r>
              <w:rPr>
                <w:rFonts w:ascii="Times New Roman" w:hAnsi="Times New Roman"/>
                <w:bCs/>
                <w:sz w:val="24"/>
                <w:szCs w:val="24"/>
                <w:lang w:val="uz-Cyrl-UZ"/>
              </w:rPr>
              <w:t>Birgalikda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qarz</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oluvchi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tomonidan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to‘lovlar</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buzilgan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taqdirda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undirishni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garovga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qo‘yilgan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mol</w:t>
            </w:r>
            <w:r w:rsidR="0015501F" w:rsidRPr="008561C8">
              <w:rPr>
                <w:rFonts w:ascii="Times New Roman" w:hAnsi="Times New Roman"/>
                <w:bCs/>
                <w:sz w:val="24"/>
                <w:szCs w:val="24"/>
                <w:lang w:val="uz-Cyrl-UZ"/>
              </w:rPr>
              <w:t>-</w:t>
            </w:r>
            <w:r>
              <w:rPr>
                <w:rFonts w:ascii="Times New Roman" w:hAnsi="Times New Roman"/>
                <w:bCs/>
                <w:sz w:val="24"/>
                <w:szCs w:val="24"/>
                <w:lang w:val="uz-Cyrl-UZ"/>
              </w:rPr>
              <w:t>mulkka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qarati</w:t>
            </w:r>
            <w:r>
              <w:rPr>
                <w:rFonts w:ascii="Times New Roman" w:hAnsi="Times New Roman"/>
                <w:bCs/>
                <w:sz w:val="24"/>
                <w:szCs w:val="24"/>
                <w:lang w:val="uz-Latn-UZ"/>
              </w:rPr>
              <w:t>ladi</w:t>
            </w:r>
            <w:r w:rsidR="0015501F" w:rsidRPr="008561C8">
              <w:rPr>
                <w:rFonts w:ascii="Times New Roman" w:hAnsi="Times New Roman"/>
                <w:bCs/>
                <w:sz w:val="24"/>
                <w:szCs w:val="24"/>
                <w:lang w:val="uz-Latn-UZ"/>
              </w:rPr>
              <w:t>.</w:t>
            </w:r>
          </w:p>
          <w:p w14:paraId="0F78D7FA" w14:textId="551703C4" w:rsidR="0015501F" w:rsidRPr="008561C8" w:rsidRDefault="0099376A" w:rsidP="0006236B">
            <w:pPr>
              <w:pStyle w:val="a4"/>
              <w:widowControl w:val="0"/>
              <w:numPr>
                <w:ilvl w:val="1"/>
                <w:numId w:val="5"/>
              </w:numPr>
              <w:tabs>
                <w:tab w:val="left" w:pos="1238"/>
              </w:tabs>
              <w:autoSpaceDE w:val="0"/>
              <w:autoSpaceDN w:val="0"/>
              <w:adjustRightInd w:val="0"/>
              <w:ind w:left="35" w:right="178" w:firstLine="529"/>
              <w:jc w:val="both"/>
              <w:rPr>
                <w:rFonts w:ascii="Times New Roman" w:hAnsi="Times New Roman"/>
                <w:bCs/>
                <w:sz w:val="24"/>
                <w:szCs w:val="24"/>
                <w:lang w:val="uz-Cyrl-UZ"/>
              </w:rPr>
            </w:pPr>
            <w:r>
              <w:rPr>
                <w:rFonts w:ascii="Times New Roman" w:hAnsi="Times New Roman"/>
                <w:bCs/>
                <w:sz w:val="24"/>
                <w:szCs w:val="24"/>
                <w:lang w:val="uz-Cyrl-UZ"/>
              </w:rPr>
              <w:t>Agar</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garovga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qo‘yilgan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mol</w:t>
            </w:r>
            <w:r w:rsidR="0015501F" w:rsidRPr="008561C8">
              <w:rPr>
                <w:rFonts w:ascii="Times New Roman" w:hAnsi="Times New Roman"/>
                <w:bCs/>
                <w:sz w:val="24"/>
                <w:szCs w:val="24"/>
                <w:lang w:val="uz-Cyrl-UZ"/>
              </w:rPr>
              <w:t>-</w:t>
            </w:r>
            <w:r>
              <w:rPr>
                <w:rFonts w:ascii="Times New Roman" w:hAnsi="Times New Roman"/>
                <w:bCs/>
                <w:sz w:val="24"/>
                <w:szCs w:val="24"/>
                <w:lang w:val="uz-Cyrl-UZ"/>
              </w:rPr>
              <w:t>mulkni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sotishda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olingan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summa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Bank</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talabini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lastRenderedPageBreak/>
              <w:t>qoplash</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uchun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yetarli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bo‘lmasa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Bank</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yetishmagan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summani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amaldagi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qonun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hujjatlarida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belgilangan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tartibda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Qarz</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oluvchi</w:t>
            </w:r>
            <w:r w:rsidR="0015501F" w:rsidRPr="008561C8">
              <w:rPr>
                <w:rFonts w:ascii="Times New Roman" w:hAnsi="Times New Roman"/>
                <w:bCs/>
                <w:sz w:val="24"/>
                <w:szCs w:val="24"/>
                <w:lang w:val="uz-Latn-UZ"/>
              </w:rPr>
              <w:t>/</w:t>
            </w:r>
            <w:r>
              <w:rPr>
                <w:rFonts w:ascii="Times New Roman" w:hAnsi="Times New Roman"/>
                <w:bCs/>
                <w:sz w:val="24"/>
                <w:szCs w:val="24"/>
                <w:lang w:val="uz-Cyrl-UZ"/>
              </w:rPr>
              <w:t>Birgalikda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qarz</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oluvchining</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boshqa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mol</w:t>
            </w:r>
            <w:r w:rsidR="0015501F" w:rsidRPr="008561C8">
              <w:rPr>
                <w:rFonts w:ascii="Times New Roman" w:hAnsi="Times New Roman"/>
                <w:bCs/>
                <w:sz w:val="24"/>
                <w:szCs w:val="24"/>
                <w:lang w:val="uz-Cyrl-UZ"/>
              </w:rPr>
              <w:t>-</w:t>
            </w:r>
            <w:r>
              <w:rPr>
                <w:rFonts w:ascii="Times New Roman" w:hAnsi="Times New Roman"/>
                <w:bCs/>
                <w:sz w:val="24"/>
                <w:szCs w:val="24"/>
                <w:lang w:val="uz-Cyrl-UZ"/>
              </w:rPr>
              <w:t>mulkidan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olish</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huquqiga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ega</w:t>
            </w:r>
            <w:r w:rsidR="0015501F" w:rsidRPr="008561C8">
              <w:rPr>
                <w:rFonts w:ascii="Times New Roman" w:hAnsi="Times New Roman"/>
                <w:bCs/>
                <w:sz w:val="24"/>
                <w:szCs w:val="24"/>
                <w:lang w:val="uz-Cyrl-UZ"/>
              </w:rPr>
              <w:t>.</w:t>
            </w:r>
          </w:p>
          <w:p w14:paraId="2A023F4E" w14:textId="77777777" w:rsidR="0015501F" w:rsidRPr="008561C8" w:rsidRDefault="0015501F" w:rsidP="00655FDA">
            <w:pPr>
              <w:widowControl w:val="0"/>
              <w:tabs>
                <w:tab w:val="left" w:pos="1238"/>
              </w:tabs>
              <w:autoSpaceDE w:val="0"/>
              <w:autoSpaceDN w:val="0"/>
              <w:adjustRightInd w:val="0"/>
              <w:ind w:right="210"/>
              <w:jc w:val="both"/>
              <w:rPr>
                <w:rFonts w:ascii="Times New Roman" w:hAnsi="Times New Roman"/>
                <w:bCs/>
                <w:sz w:val="24"/>
                <w:szCs w:val="24"/>
                <w:lang w:val="uz-Cyrl-UZ"/>
              </w:rPr>
            </w:pPr>
          </w:p>
          <w:p w14:paraId="334350A1" w14:textId="47FDFDD7" w:rsidR="0015501F" w:rsidRPr="008561C8" w:rsidRDefault="0099376A" w:rsidP="00655FDA">
            <w:pPr>
              <w:pStyle w:val="a4"/>
              <w:widowControl w:val="0"/>
              <w:numPr>
                <w:ilvl w:val="0"/>
                <w:numId w:val="5"/>
              </w:numPr>
              <w:tabs>
                <w:tab w:val="left" w:pos="426"/>
              </w:tabs>
              <w:autoSpaceDE w:val="0"/>
              <w:autoSpaceDN w:val="0"/>
              <w:adjustRightInd w:val="0"/>
              <w:ind w:left="0" w:right="210" w:firstLine="0"/>
              <w:jc w:val="center"/>
              <w:rPr>
                <w:rFonts w:ascii="Times New Roman" w:hAnsi="Times New Roman"/>
                <w:b/>
                <w:bCs/>
                <w:sz w:val="24"/>
                <w:szCs w:val="24"/>
                <w:lang w:val="uz-Cyrl-UZ"/>
              </w:rPr>
            </w:pPr>
            <w:r>
              <w:rPr>
                <w:rFonts w:ascii="Times New Roman" w:hAnsi="Times New Roman"/>
                <w:b/>
                <w:bCs/>
                <w:sz w:val="24"/>
                <w:szCs w:val="24"/>
                <w:lang w:val="uz-Cyrl-UZ"/>
              </w:rPr>
              <w:t>FORS</w:t>
            </w:r>
            <w:r w:rsidR="0015501F" w:rsidRPr="008561C8">
              <w:rPr>
                <w:rFonts w:ascii="Times New Roman" w:hAnsi="Times New Roman"/>
                <w:b/>
                <w:bCs/>
                <w:sz w:val="24"/>
                <w:szCs w:val="24"/>
                <w:lang w:val="uz-Cyrl-UZ"/>
              </w:rPr>
              <w:t>-</w:t>
            </w:r>
            <w:r>
              <w:rPr>
                <w:rFonts w:ascii="Times New Roman" w:hAnsi="Times New Roman"/>
                <w:b/>
                <w:bCs/>
                <w:sz w:val="24"/>
                <w:szCs w:val="24"/>
                <w:lang w:val="uz-Cyrl-UZ"/>
              </w:rPr>
              <w:t>MAJOR</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HOLATLARI</w:t>
            </w:r>
          </w:p>
          <w:p w14:paraId="75D482D8" w14:textId="77777777" w:rsidR="0073458A" w:rsidRPr="008561C8" w:rsidRDefault="0073458A" w:rsidP="00655FDA">
            <w:pPr>
              <w:pStyle w:val="a4"/>
              <w:widowControl w:val="0"/>
              <w:tabs>
                <w:tab w:val="left" w:pos="426"/>
              </w:tabs>
              <w:autoSpaceDE w:val="0"/>
              <w:autoSpaceDN w:val="0"/>
              <w:adjustRightInd w:val="0"/>
              <w:ind w:left="0" w:right="210"/>
              <w:rPr>
                <w:rFonts w:ascii="Times New Roman" w:hAnsi="Times New Roman"/>
                <w:b/>
                <w:bCs/>
                <w:sz w:val="24"/>
                <w:szCs w:val="24"/>
                <w:lang w:val="uz-Cyrl-UZ"/>
              </w:rPr>
            </w:pPr>
          </w:p>
          <w:p w14:paraId="3878FA4B" w14:textId="2BD50993" w:rsidR="0015501F" w:rsidRPr="008561C8" w:rsidRDefault="0099376A" w:rsidP="0006236B">
            <w:pPr>
              <w:pStyle w:val="a4"/>
              <w:widowControl w:val="0"/>
              <w:numPr>
                <w:ilvl w:val="1"/>
                <w:numId w:val="5"/>
              </w:numPr>
              <w:tabs>
                <w:tab w:val="left" w:pos="1134"/>
                <w:tab w:val="left" w:pos="1238"/>
              </w:tabs>
              <w:autoSpaceDE w:val="0"/>
              <w:autoSpaceDN w:val="0"/>
              <w:adjustRightInd w:val="0"/>
              <w:ind w:left="0" w:right="210" w:firstLine="604"/>
              <w:jc w:val="both"/>
              <w:rPr>
                <w:rFonts w:ascii="Times New Roman" w:hAnsi="Times New Roman"/>
                <w:sz w:val="24"/>
                <w:szCs w:val="24"/>
                <w:lang w:val="uz-Cyrl-UZ"/>
              </w:rPr>
            </w:pPr>
            <w:r>
              <w:rPr>
                <w:rFonts w:ascii="Times New Roman" w:hAnsi="Times New Roman"/>
                <w:sz w:val="24"/>
                <w:szCs w:val="24"/>
                <w:lang w:val="uz-Cyrl-UZ"/>
              </w:rPr>
              <w:t>Tomonlar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majburiyatlarning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qisman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yoki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to‘liq</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bajarilmaganligi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agar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bajarilmaganlik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tuzilgandan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keyin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Tomonlar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oldindan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ko‘ra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olishmagan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oqilona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choralar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bilan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bartaraf</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etishi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mumkin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bo‘lmagan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favqulodda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tusdagi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hodisalar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natijasida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vujudga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yengib</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bo‘lmaydigan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kuch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holatlarining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oqibatlari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hisoblansa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javobgarlikdan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ozod</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etiladi</w:t>
            </w:r>
            <w:r w:rsidR="0015501F" w:rsidRPr="008561C8">
              <w:rPr>
                <w:rFonts w:ascii="Times New Roman" w:hAnsi="Times New Roman"/>
                <w:sz w:val="24"/>
                <w:szCs w:val="24"/>
                <w:lang w:val="uz-Cyrl-UZ"/>
              </w:rPr>
              <w:t>.</w:t>
            </w:r>
          </w:p>
          <w:p w14:paraId="1426E5DE" w14:textId="00C26711" w:rsidR="0015501F" w:rsidRPr="008561C8" w:rsidRDefault="0099376A" w:rsidP="0006236B">
            <w:pPr>
              <w:pStyle w:val="a4"/>
              <w:widowControl w:val="0"/>
              <w:numPr>
                <w:ilvl w:val="1"/>
                <w:numId w:val="5"/>
              </w:numPr>
              <w:tabs>
                <w:tab w:val="left" w:pos="1134"/>
                <w:tab w:val="left" w:pos="1238"/>
              </w:tabs>
              <w:autoSpaceDE w:val="0"/>
              <w:autoSpaceDN w:val="0"/>
              <w:adjustRightInd w:val="0"/>
              <w:ind w:left="0" w:right="173" w:firstLine="604"/>
              <w:jc w:val="both"/>
              <w:rPr>
                <w:rFonts w:ascii="Times New Roman" w:hAnsi="Times New Roman"/>
                <w:sz w:val="24"/>
                <w:szCs w:val="24"/>
                <w:lang w:val="uz-Cyrl-UZ"/>
              </w:rPr>
            </w:pPr>
            <w:r>
              <w:rPr>
                <w:rFonts w:ascii="Times New Roman" w:hAnsi="Times New Roman"/>
                <w:sz w:val="24"/>
                <w:szCs w:val="24"/>
                <w:lang w:val="uz-Cyrl-UZ"/>
              </w:rPr>
              <w:t>Yengib</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bo‘lmaydigan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kuch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holatlariga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Tomon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ta’sir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ko‘rsatishi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ularning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vujudga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kelishi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javobgar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mumkin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bo‘lmagan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masalan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zilzila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suv</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toshqini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yong‘in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shuningdek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tashlash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Hukumat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hujjatlari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yoki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davlat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organlari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qarorlari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predmetini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bajarishga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to‘sqinlik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qiluvchi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istalgan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tusdagi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harbiy</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harakatlar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kiradi</w:t>
            </w:r>
            <w:r w:rsidR="0015501F" w:rsidRPr="008561C8">
              <w:rPr>
                <w:rFonts w:ascii="Times New Roman" w:hAnsi="Times New Roman"/>
                <w:sz w:val="24"/>
                <w:szCs w:val="24"/>
                <w:lang w:val="uz-Cyrl-UZ"/>
              </w:rPr>
              <w:t>.</w:t>
            </w:r>
          </w:p>
          <w:p w14:paraId="334D283A" w14:textId="16D24FB9" w:rsidR="0015501F" w:rsidRPr="008561C8" w:rsidRDefault="0099376A" w:rsidP="0006236B">
            <w:pPr>
              <w:pStyle w:val="a4"/>
              <w:widowControl w:val="0"/>
              <w:numPr>
                <w:ilvl w:val="1"/>
                <w:numId w:val="5"/>
              </w:numPr>
              <w:tabs>
                <w:tab w:val="left" w:pos="1134"/>
                <w:tab w:val="left" w:pos="1238"/>
              </w:tabs>
              <w:autoSpaceDE w:val="0"/>
              <w:autoSpaceDN w:val="0"/>
              <w:adjustRightInd w:val="0"/>
              <w:ind w:left="0" w:right="173" w:firstLine="604"/>
              <w:jc w:val="both"/>
              <w:rPr>
                <w:rFonts w:ascii="Times New Roman" w:hAnsi="Times New Roman"/>
                <w:sz w:val="24"/>
                <w:szCs w:val="24"/>
                <w:lang w:val="uz-Cyrl-UZ"/>
              </w:rPr>
            </w:pPr>
            <w:r>
              <w:rPr>
                <w:rFonts w:ascii="Times New Roman" w:hAnsi="Times New Roman"/>
                <w:sz w:val="24"/>
                <w:szCs w:val="24"/>
                <w:lang w:val="uz-Cyrl-UZ"/>
              </w:rPr>
              <w:t>Yengib</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bo‘lmaydigan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kuch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holatlariga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asoslanadigan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Tomon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boshqa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Tomonni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bunday</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holatlar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boshlanganligi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to‘g‘risida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yozma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ravishda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zudlik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bilan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xabardor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bilan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birga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istalgan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Tomonning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talabiga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ko‘ra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holatlarning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boshlanishi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faktini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tasdiqlovchi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tegishli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organ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tomonidan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berilgan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hujjat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taqdim</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etilishi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kerak</w:t>
            </w:r>
            <w:r w:rsidR="0015501F" w:rsidRPr="008561C8">
              <w:rPr>
                <w:rFonts w:ascii="Times New Roman" w:hAnsi="Times New Roman"/>
                <w:sz w:val="24"/>
                <w:szCs w:val="24"/>
                <w:lang w:val="uz-Cyrl-UZ"/>
              </w:rPr>
              <w:t>.</w:t>
            </w:r>
          </w:p>
          <w:p w14:paraId="320D03DA" w14:textId="77777777" w:rsidR="0015501F" w:rsidRPr="008561C8" w:rsidRDefault="0015501F" w:rsidP="00655FDA">
            <w:pPr>
              <w:pStyle w:val="a4"/>
              <w:widowControl w:val="0"/>
              <w:tabs>
                <w:tab w:val="left" w:pos="1134"/>
                <w:tab w:val="left" w:pos="1238"/>
              </w:tabs>
              <w:autoSpaceDE w:val="0"/>
              <w:autoSpaceDN w:val="0"/>
              <w:adjustRightInd w:val="0"/>
              <w:ind w:left="813" w:right="210"/>
              <w:jc w:val="both"/>
              <w:rPr>
                <w:rFonts w:ascii="Times New Roman" w:hAnsi="Times New Roman"/>
                <w:sz w:val="24"/>
                <w:szCs w:val="24"/>
                <w:lang w:val="uz-Cyrl-UZ"/>
              </w:rPr>
            </w:pPr>
          </w:p>
          <w:p w14:paraId="38598050" w14:textId="77F56E51" w:rsidR="0015501F" w:rsidRPr="008561C8" w:rsidRDefault="0099376A" w:rsidP="00655FDA">
            <w:pPr>
              <w:pStyle w:val="a4"/>
              <w:widowControl w:val="0"/>
              <w:numPr>
                <w:ilvl w:val="0"/>
                <w:numId w:val="5"/>
              </w:numPr>
              <w:tabs>
                <w:tab w:val="left" w:pos="600"/>
                <w:tab w:val="left" w:pos="1140"/>
              </w:tabs>
              <w:autoSpaceDE w:val="0"/>
              <w:autoSpaceDN w:val="0"/>
              <w:adjustRightInd w:val="0"/>
              <w:ind w:left="0" w:right="210" w:firstLine="0"/>
              <w:jc w:val="center"/>
              <w:rPr>
                <w:rFonts w:ascii="Times New Roman" w:hAnsi="Times New Roman"/>
                <w:b/>
                <w:bCs/>
                <w:sz w:val="24"/>
                <w:szCs w:val="24"/>
                <w:lang w:val="uz-Cyrl-UZ"/>
              </w:rPr>
            </w:pPr>
            <w:r>
              <w:rPr>
                <w:rFonts w:ascii="Times New Roman" w:hAnsi="Times New Roman"/>
                <w:b/>
                <w:bCs/>
                <w:sz w:val="24"/>
                <w:szCs w:val="24"/>
                <w:lang w:val="uz-Cyrl-UZ"/>
              </w:rPr>
              <w:t>NIZOLARNI</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HAL</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ETIS</w:t>
            </w:r>
            <w:r>
              <w:rPr>
                <w:rFonts w:ascii="Times New Roman" w:hAnsi="Times New Roman"/>
                <w:b/>
                <w:bCs/>
                <w:sz w:val="24"/>
                <w:szCs w:val="24"/>
                <w:lang w:val="en-US"/>
              </w:rPr>
              <w:t>H</w:t>
            </w:r>
          </w:p>
          <w:p w14:paraId="18BAFAA7" w14:textId="77777777" w:rsidR="0073458A" w:rsidRPr="008561C8" w:rsidRDefault="0073458A" w:rsidP="00655FDA">
            <w:pPr>
              <w:pStyle w:val="a4"/>
              <w:widowControl w:val="0"/>
              <w:tabs>
                <w:tab w:val="left" w:pos="600"/>
                <w:tab w:val="left" w:pos="1140"/>
              </w:tabs>
              <w:autoSpaceDE w:val="0"/>
              <w:autoSpaceDN w:val="0"/>
              <w:adjustRightInd w:val="0"/>
              <w:ind w:left="0" w:right="210"/>
              <w:rPr>
                <w:rFonts w:ascii="Times New Roman" w:hAnsi="Times New Roman"/>
                <w:b/>
                <w:bCs/>
                <w:sz w:val="24"/>
                <w:szCs w:val="24"/>
                <w:lang w:val="uz-Cyrl-UZ"/>
              </w:rPr>
            </w:pPr>
          </w:p>
          <w:p w14:paraId="5C9C46CA" w14:textId="1D4C1B32" w:rsidR="0015501F" w:rsidRPr="008561C8" w:rsidRDefault="0099376A" w:rsidP="0006236B">
            <w:pPr>
              <w:pStyle w:val="a4"/>
              <w:widowControl w:val="0"/>
              <w:numPr>
                <w:ilvl w:val="1"/>
                <w:numId w:val="5"/>
              </w:numPr>
              <w:tabs>
                <w:tab w:val="left" w:pos="1134"/>
                <w:tab w:val="left" w:pos="1238"/>
                <w:tab w:val="left" w:pos="1452"/>
              </w:tabs>
              <w:autoSpaceDE w:val="0"/>
              <w:autoSpaceDN w:val="0"/>
              <w:adjustRightInd w:val="0"/>
              <w:ind w:left="35" w:right="210" w:firstLine="529"/>
              <w:jc w:val="both"/>
              <w:rPr>
                <w:rFonts w:ascii="Times New Roman" w:hAnsi="Times New Roman"/>
                <w:sz w:val="24"/>
                <w:szCs w:val="24"/>
                <w:lang w:val="uz-Cyrl-UZ"/>
              </w:rPr>
            </w:pPr>
            <w:r>
              <w:rPr>
                <w:rFonts w:ascii="Times New Roman" w:hAnsi="Times New Roman"/>
                <w:sz w:val="24"/>
                <w:szCs w:val="24"/>
                <w:lang w:val="uz-Cyrl-UZ"/>
              </w:rPr>
              <w:t>Tomonlar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yuzasidan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kelib</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chiqishi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mumkin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kelishmovchilik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nizolarni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muzokara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maslahatlar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yo‘li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bilan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hal</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qilishga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harakat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qiladilar</w:t>
            </w:r>
            <w:r w:rsidR="0015501F" w:rsidRPr="008561C8">
              <w:rPr>
                <w:rFonts w:ascii="Times New Roman" w:hAnsi="Times New Roman"/>
                <w:sz w:val="24"/>
                <w:szCs w:val="24"/>
                <w:lang w:val="uz-Cyrl-UZ"/>
              </w:rPr>
              <w:t xml:space="preserve">. </w:t>
            </w:r>
          </w:p>
          <w:p w14:paraId="7254A964" w14:textId="7F5ABB39" w:rsidR="0015501F" w:rsidRPr="008561C8" w:rsidRDefault="0099376A" w:rsidP="0006236B">
            <w:pPr>
              <w:pStyle w:val="a4"/>
              <w:widowControl w:val="0"/>
              <w:numPr>
                <w:ilvl w:val="1"/>
                <w:numId w:val="5"/>
              </w:numPr>
              <w:tabs>
                <w:tab w:val="left" w:pos="29"/>
                <w:tab w:val="left" w:pos="1134"/>
                <w:tab w:val="left" w:pos="1238"/>
                <w:tab w:val="left" w:pos="1452"/>
              </w:tabs>
              <w:autoSpaceDE w:val="0"/>
              <w:autoSpaceDN w:val="0"/>
              <w:adjustRightInd w:val="0"/>
              <w:ind w:left="35" w:right="210" w:firstLine="529"/>
              <w:jc w:val="both"/>
              <w:rPr>
                <w:rFonts w:ascii="Times New Roman" w:hAnsi="Times New Roman"/>
                <w:sz w:val="24"/>
                <w:szCs w:val="24"/>
                <w:lang w:val="uz-Cyrl-UZ"/>
              </w:rPr>
            </w:pPr>
            <w:r>
              <w:rPr>
                <w:rFonts w:ascii="Times New Roman" w:hAnsi="Times New Roman"/>
                <w:sz w:val="24"/>
                <w:szCs w:val="24"/>
                <w:lang w:val="uz-Cyrl-UZ"/>
              </w:rPr>
              <w:t>Nizolarni</w:t>
            </w:r>
            <w:r w:rsidR="0015501F" w:rsidRPr="008561C8">
              <w:rPr>
                <w:rFonts w:ascii="Times New Roman" w:hAnsi="Times New Roman"/>
                <w:sz w:val="24"/>
                <w:szCs w:val="24"/>
                <w:lang w:val="uz-Cyrl-UZ"/>
              </w:rPr>
              <w:t xml:space="preserve"> </w:t>
            </w:r>
            <w:bookmarkStart w:id="10" w:name="_Hlk157789872"/>
            <w:r>
              <w:rPr>
                <w:rFonts w:ascii="Times New Roman" w:hAnsi="Times New Roman"/>
                <w:sz w:val="24"/>
                <w:szCs w:val="24"/>
                <w:lang w:val="uz-Cyrl-UZ"/>
              </w:rPr>
              <w:t>sudgacha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hal</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qilishda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talabnoma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yuborish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tartibiga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amal</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qilinadi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D16EB3" w:rsidRPr="008561C8">
              <w:rPr>
                <w:rFonts w:ascii="Times New Roman" w:hAnsi="Times New Roman"/>
                <w:sz w:val="24"/>
                <w:szCs w:val="24"/>
                <w:lang w:val="uz-Cyrl-UZ"/>
              </w:rPr>
              <w:t>/</w:t>
            </w:r>
            <w:r>
              <w:rPr>
                <w:rFonts w:ascii="Times New Roman" w:hAnsi="Times New Roman"/>
                <w:sz w:val="24"/>
                <w:szCs w:val="24"/>
                <w:lang w:val="uz-Cyrl-UZ"/>
              </w:rPr>
              <w:t>Birgalikda</w:t>
            </w:r>
            <w:r w:rsidR="00D16EB3"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D16EB3"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shartnomasi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asosiy</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summasini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qaytarish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yoki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foizlarni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to‘lash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muddatlarini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buzganda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oluvchining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bankka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ma’lum</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manziliga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pochta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orqali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yoki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mavjud</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elektron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manziliga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nizoni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sudgacha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hal</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yuzasidan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talabnomasini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yuboradi</w:t>
            </w:r>
            <w:r w:rsidR="0015501F" w:rsidRPr="008561C8">
              <w:rPr>
                <w:rFonts w:ascii="Times New Roman" w:hAnsi="Times New Roman"/>
                <w:sz w:val="24"/>
                <w:szCs w:val="24"/>
                <w:lang w:val="uz-Cyrl-UZ"/>
              </w:rPr>
              <w:t xml:space="preserve">. </w:t>
            </w:r>
          </w:p>
          <w:p w14:paraId="34F364C1" w14:textId="39148BD6" w:rsidR="0015501F" w:rsidRPr="008561C8" w:rsidRDefault="0099376A" w:rsidP="0006236B">
            <w:pPr>
              <w:tabs>
                <w:tab w:val="left" w:pos="567"/>
                <w:tab w:val="left" w:pos="3153"/>
              </w:tabs>
              <w:ind w:left="35" w:right="173" w:firstLine="529"/>
              <w:jc w:val="both"/>
              <w:rPr>
                <w:rFonts w:ascii="Times New Roman" w:hAnsi="Times New Roman"/>
                <w:sz w:val="24"/>
                <w:szCs w:val="24"/>
                <w:lang w:val="uz-Cyrl-UZ"/>
              </w:rPr>
            </w:pPr>
            <w:r>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shartnomasi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muddatida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to‘lanmagan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qarzdorlik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mavjudligi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haqidagi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talabnomani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ta’minoti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egalariga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Birgalikda</w:t>
            </w:r>
            <w:r w:rsidR="00D16EB3"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D16EB3" w:rsidRPr="008561C8">
              <w:rPr>
                <w:rFonts w:ascii="Times New Roman" w:hAnsi="Times New Roman"/>
                <w:sz w:val="24"/>
                <w:szCs w:val="24"/>
                <w:lang w:val="uz-Cyrl-UZ"/>
              </w:rPr>
              <w:t xml:space="preserve"> </w:t>
            </w:r>
            <w:r>
              <w:rPr>
                <w:rFonts w:ascii="Times New Roman" w:hAnsi="Times New Roman"/>
                <w:sz w:val="24"/>
                <w:szCs w:val="24"/>
                <w:lang w:val="uz-Cyrl-UZ"/>
              </w:rPr>
              <w:t>oluvchilarga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ham</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yuborishi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mumkin</w:t>
            </w:r>
            <w:r w:rsidR="0015501F" w:rsidRPr="008561C8">
              <w:rPr>
                <w:rFonts w:ascii="Times New Roman" w:hAnsi="Times New Roman"/>
                <w:sz w:val="24"/>
                <w:szCs w:val="24"/>
                <w:lang w:val="uz-Cyrl-UZ"/>
              </w:rPr>
              <w:t>.</w:t>
            </w:r>
          </w:p>
          <w:p w14:paraId="786D0AAA" w14:textId="2B6EE90E" w:rsidR="0015501F" w:rsidRPr="008561C8" w:rsidRDefault="0099376A" w:rsidP="0006236B">
            <w:pPr>
              <w:pStyle w:val="a4"/>
              <w:tabs>
                <w:tab w:val="left" w:pos="993"/>
                <w:tab w:val="left" w:pos="3220"/>
              </w:tabs>
              <w:ind w:left="35" w:right="173" w:firstLine="529"/>
              <w:jc w:val="both"/>
              <w:rPr>
                <w:rFonts w:ascii="Times New Roman" w:hAnsi="Times New Roman"/>
                <w:sz w:val="24"/>
                <w:szCs w:val="24"/>
                <w:lang w:val="uz-Cyrl-UZ"/>
              </w:rPr>
            </w:pPr>
            <w:r>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yo‘llaydigan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talabnomada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nomi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identifikatsiyalash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yetarli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ma’lumotlar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talabnoma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rasmiylashtirilgan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sanadagi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joriy</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miqdori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tarkibi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to‘lash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muddati</w:t>
            </w:r>
            <w:r w:rsidR="0015501F" w:rsidRPr="008561C8">
              <w:rPr>
                <w:rFonts w:ascii="Times New Roman" w:hAnsi="Times New Roman"/>
                <w:sz w:val="24"/>
                <w:szCs w:val="24"/>
                <w:lang w:val="uz-Cyrl-UZ"/>
              </w:rPr>
              <w:t xml:space="preserve"> 10 (</w:t>
            </w:r>
            <w:r>
              <w:rPr>
                <w:rFonts w:ascii="Times New Roman" w:hAnsi="Times New Roman"/>
                <w:sz w:val="24"/>
                <w:szCs w:val="24"/>
                <w:lang w:val="uz-Cyrl-UZ"/>
              </w:rPr>
              <w:t>o‘n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talabnomada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ko‘rsatilgan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muddatgacha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745993"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745993" w:rsidRPr="008561C8">
              <w:rPr>
                <w:rFonts w:ascii="Times New Roman" w:hAnsi="Times New Roman"/>
                <w:sz w:val="24"/>
                <w:szCs w:val="24"/>
                <w:lang w:val="uz-Cyrl-UZ"/>
              </w:rPr>
              <w:t>/</w:t>
            </w:r>
            <w:r>
              <w:rPr>
                <w:rFonts w:ascii="Times New Roman" w:hAnsi="Times New Roman"/>
                <w:sz w:val="24"/>
                <w:szCs w:val="24"/>
                <w:lang w:val="uz-Cyrl-UZ"/>
              </w:rPr>
              <w:t>Birgalikda</w:t>
            </w:r>
            <w:r w:rsidR="00745993"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745993"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745993" w:rsidRPr="008561C8">
              <w:rPr>
                <w:rFonts w:ascii="Times New Roman" w:hAnsi="Times New Roman"/>
                <w:sz w:val="24"/>
                <w:szCs w:val="24"/>
                <w:lang w:val="uz-Cyrl-UZ"/>
              </w:rPr>
              <w:t xml:space="preserve"> </w:t>
            </w:r>
            <w:r>
              <w:rPr>
                <w:rFonts w:ascii="Times New Roman" w:hAnsi="Times New Roman"/>
                <w:sz w:val="24"/>
                <w:szCs w:val="24"/>
                <w:lang w:val="uz-Cyrl-UZ"/>
              </w:rPr>
              <w:t>o‘z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majburiyatlarini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bajarmasligi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oqibatlari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kredit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shartnomasi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majburiyatlarini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buzganligi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neustoyka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jarima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penya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qo‘llanilishi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ularning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natijasida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745993" w:rsidRPr="008561C8">
              <w:rPr>
                <w:rFonts w:ascii="Times New Roman" w:hAnsi="Times New Roman"/>
                <w:sz w:val="24"/>
                <w:szCs w:val="24"/>
                <w:lang w:val="uz-Cyrl-UZ"/>
              </w:rPr>
              <w:t xml:space="preserve"> </w:t>
            </w:r>
            <w:r>
              <w:rPr>
                <w:rFonts w:ascii="Times New Roman" w:hAnsi="Times New Roman"/>
                <w:sz w:val="24"/>
                <w:szCs w:val="24"/>
                <w:lang w:val="uz-Cyrl-UZ"/>
              </w:rPr>
              <w:t>oluvchi</w:t>
            </w:r>
            <w:r w:rsidR="00745993" w:rsidRPr="008561C8">
              <w:rPr>
                <w:rFonts w:ascii="Times New Roman" w:hAnsi="Times New Roman"/>
                <w:sz w:val="24"/>
                <w:szCs w:val="24"/>
                <w:lang w:val="uz-Cyrl-UZ"/>
              </w:rPr>
              <w:t>/</w:t>
            </w:r>
            <w:r>
              <w:rPr>
                <w:rFonts w:ascii="Times New Roman" w:hAnsi="Times New Roman"/>
                <w:sz w:val="24"/>
                <w:szCs w:val="24"/>
                <w:lang w:val="uz-Cyrl-UZ"/>
              </w:rPr>
              <w:t>Birgalikda</w:t>
            </w:r>
            <w:r w:rsidR="00745993" w:rsidRPr="008561C8">
              <w:rPr>
                <w:rFonts w:ascii="Times New Roman" w:hAnsi="Times New Roman"/>
                <w:sz w:val="24"/>
                <w:szCs w:val="24"/>
                <w:lang w:val="uz-Cyrl-UZ"/>
              </w:rPr>
              <w:t xml:space="preserve"> </w:t>
            </w:r>
            <w:r>
              <w:rPr>
                <w:rFonts w:ascii="Times New Roman" w:hAnsi="Times New Roman"/>
                <w:sz w:val="24"/>
                <w:szCs w:val="24"/>
                <w:lang w:val="uz-Cyrl-UZ"/>
              </w:rPr>
              <w:t>qarz</w:t>
            </w:r>
            <w:r w:rsidR="00745993" w:rsidRPr="008561C8">
              <w:rPr>
                <w:rFonts w:ascii="Times New Roman" w:hAnsi="Times New Roman"/>
                <w:sz w:val="24"/>
                <w:szCs w:val="24"/>
                <w:lang w:val="uz-Cyrl-UZ"/>
              </w:rPr>
              <w:t xml:space="preserve"> </w:t>
            </w:r>
            <w:r>
              <w:rPr>
                <w:rFonts w:ascii="Times New Roman" w:hAnsi="Times New Roman"/>
                <w:sz w:val="24"/>
                <w:szCs w:val="24"/>
                <w:lang w:val="uz-Cyrl-UZ"/>
              </w:rPr>
              <w:t>oluvchining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xarajatlari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summasi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oshishi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ehtimolini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bildirib</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nizoni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sudgacha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hal</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bankka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murojaat</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lozimligi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ko‘rsatiladi</w:t>
            </w:r>
            <w:r w:rsidR="0015501F" w:rsidRPr="008561C8">
              <w:rPr>
                <w:rFonts w:ascii="Times New Roman" w:hAnsi="Times New Roman"/>
                <w:sz w:val="24"/>
                <w:szCs w:val="24"/>
                <w:lang w:val="uz-Cyrl-UZ"/>
              </w:rPr>
              <w:t>.</w:t>
            </w:r>
            <w:r w:rsidR="006A4745" w:rsidRPr="008561C8">
              <w:rPr>
                <w:rFonts w:ascii="Times New Roman" w:hAnsi="Times New Roman"/>
                <w:sz w:val="24"/>
                <w:szCs w:val="24"/>
                <w:lang w:val="uz-Cyrl-UZ"/>
              </w:rPr>
              <w:t xml:space="preserve"> </w:t>
            </w:r>
          </w:p>
          <w:p w14:paraId="0B6F1CB0" w14:textId="19E084C1" w:rsidR="004D4291" w:rsidRPr="008561C8" w:rsidRDefault="0015501F" w:rsidP="0006236B">
            <w:pPr>
              <w:tabs>
                <w:tab w:val="left" w:pos="567"/>
                <w:tab w:val="left" w:pos="3220"/>
              </w:tabs>
              <w:ind w:left="35" w:right="173" w:firstLine="529"/>
              <w:jc w:val="both"/>
              <w:rPr>
                <w:rFonts w:ascii="Times New Roman" w:hAnsi="Times New Roman"/>
                <w:sz w:val="24"/>
                <w:szCs w:val="24"/>
                <w:lang w:val="uz-Cyrl-UZ"/>
              </w:rPr>
            </w:pPr>
            <w:r w:rsidRPr="008561C8">
              <w:rPr>
                <w:rFonts w:ascii="Times New Roman" w:hAnsi="Times New Roman"/>
                <w:sz w:val="24"/>
                <w:szCs w:val="24"/>
                <w:lang w:val="uz-Cyrl-UZ"/>
              </w:rPr>
              <w:tab/>
            </w:r>
            <w:r w:rsidR="0099376A">
              <w:rPr>
                <w:rFonts w:ascii="Times New Roman" w:hAnsi="Times New Roman"/>
                <w:sz w:val="24"/>
                <w:szCs w:val="24"/>
                <w:lang w:val="uz-Cyrl-UZ"/>
              </w:rPr>
              <w:t>Talabnoma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yuborilgan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pochtaga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topshirilgan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kundan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boshlab</w:t>
            </w:r>
            <w:r w:rsidRPr="008561C8">
              <w:rPr>
                <w:rFonts w:ascii="Times New Roman" w:hAnsi="Times New Roman"/>
                <w:sz w:val="24"/>
                <w:szCs w:val="24"/>
                <w:lang w:val="uz-Cyrl-UZ"/>
              </w:rPr>
              <w:t xml:space="preserve"> 10 </w:t>
            </w:r>
            <w:r w:rsidR="0099376A">
              <w:rPr>
                <w:rFonts w:ascii="Times New Roman" w:hAnsi="Times New Roman"/>
                <w:sz w:val="24"/>
                <w:szCs w:val="24"/>
                <w:lang w:val="uz-Cyrl-UZ"/>
              </w:rPr>
              <w:t>kun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ichida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00D16EB3" w:rsidRPr="008561C8">
              <w:rPr>
                <w:rFonts w:ascii="Times New Roman" w:hAnsi="Times New Roman"/>
                <w:sz w:val="24"/>
                <w:szCs w:val="24"/>
                <w:lang w:val="uz-Cyrl-UZ"/>
              </w:rPr>
              <w:t>/</w:t>
            </w:r>
            <w:r w:rsidR="0099376A">
              <w:rPr>
                <w:rFonts w:ascii="Times New Roman" w:hAnsi="Times New Roman"/>
                <w:sz w:val="24"/>
                <w:szCs w:val="24"/>
                <w:lang w:val="uz-Cyrl-UZ"/>
              </w:rPr>
              <w:t>Birgalikda</w:t>
            </w:r>
            <w:r w:rsidR="00D16EB3" w:rsidRPr="008561C8">
              <w:rPr>
                <w:rFonts w:ascii="Times New Roman" w:hAnsi="Times New Roman"/>
                <w:sz w:val="24"/>
                <w:szCs w:val="24"/>
                <w:lang w:val="uz-Cyrl-UZ"/>
              </w:rPr>
              <w:t xml:space="preserve"> </w:t>
            </w:r>
            <w:r w:rsidR="0099376A">
              <w:rPr>
                <w:rFonts w:ascii="Times New Roman" w:hAnsi="Times New Roman"/>
                <w:sz w:val="24"/>
                <w:szCs w:val="24"/>
                <w:lang w:val="uz-Cyrl-UZ"/>
              </w:rPr>
              <w:t>qarz</w:t>
            </w:r>
            <w:r w:rsidR="00D16EB3" w:rsidRPr="008561C8">
              <w:rPr>
                <w:rFonts w:ascii="Times New Roman" w:hAnsi="Times New Roman"/>
                <w:sz w:val="24"/>
                <w:szCs w:val="24"/>
                <w:lang w:val="uz-Cyrl-UZ"/>
              </w:rPr>
              <w:t xml:space="preserve"> </w:t>
            </w:r>
            <w:r w:rsidR="0099376A">
              <w:rPr>
                <w:rFonts w:ascii="Times New Roman" w:hAnsi="Times New Roman"/>
                <w:sz w:val="24"/>
                <w:szCs w:val="24"/>
                <w:lang w:val="uz-Cyrl-UZ"/>
              </w:rPr>
              <w:t>oluvchi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unda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ko‘rsatilgan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talablarni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lozim</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darajada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bajarmaganda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Bank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tegishli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talab</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bilan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sudga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da’vo</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ariza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bilan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murojaat</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qilishga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haqli</w:t>
            </w:r>
            <w:r w:rsidRPr="008561C8">
              <w:rPr>
                <w:rFonts w:ascii="Times New Roman" w:hAnsi="Times New Roman"/>
                <w:sz w:val="24"/>
                <w:szCs w:val="24"/>
                <w:lang w:val="uz-Cyrl-UZ"/>
              </w:rPr>
              <w:t>.</w:t>
            </w:r>
          </w:p>
          <w:p w14:paraId="3096AFE8" w14:textId="37B72116" w:rsidR="0015501F" w:rsidRPr="008561C8" w:rsidRDefault="0099376A" w:rsidP="0006236B">
            <w:pPr>
              <w:tabs>
                <w:tab w:val="left" w:pos="567"/>
                <w:tab w:val="left" w:pos="3220"/>
              </w:tabs>
              <w:ind w:left="35" w:right="173" w:firstLine="529"/>
              <w:jc w:val="both"/>
              <w:rPr>
                <w:rFonts w:ascii="Times New Roman" w:hAnsi="Times New Roman"/>
                <w:sz w:val="24"/>
                <w:szCs w:val="24"/>
                <w:lang w:val="uz-Cyrl-UZ"/>
              </w:rPr>
            </w:pPr>
            <w:r>
              <w:rPr>
                <w:rFonts w:ascii="Times New Roman" w:hAnsi="Times New Roman"/>
                <w:sz w:val="24"/>
                <w:szCs w:val="24"/>
                <w:lang w:val="uz-Cyrl-UZ"/>
              </w:rPr>
              <w:t>Bunda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talabnomadagi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summani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yoki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tanloviga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ko‘ra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da’vo</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ariza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rasmiylashtirilayotgan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sanadagi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mavjud</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qarzdorliklarni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undirish</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bo‘yicha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sudga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da’vo</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ariza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ariza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kiritishga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haqli</w:t>
            </w:r>
            <w:r w:rsidR="0015501F" w:rsidRPr="008561C8">
              <w:rPr>
                <w:rFonts w:ascii="Times New Roman" w:hAnsi="Times New Roman"/>
                <w:sz w:val="24"/>
                <w:szCs w:val="24"/>
                <w:lang w:val="uz-Cyrl-UZ"/>
              </w:rPr>
              <w:t xml:space="preserve"> </w:t>
            </w:r>
            <w:bookmarkEnd w:id="10"/>
            <w:r w:rsidR="00004E15" w:rsidRPr="008561C8">
              <w:rPr>
                <w:rFonts w:ascii="Times New Roman" w:hAnsi="Times New Roman"/>
                <w:sz w:val="24"/>
                <w:szCs w:val="24"/>
                <w:lang w:val="uz-Cyrl-UZ"/>
              </w:rPr>
              <w:t xml:space="preserve"> </w:t>
            </w:r>
            <w:r>
              <w:rPr>
                <w:rFonts w:ascii="Times New Roman" w:hAnsi="Times New Roman"/>
                <w:sz w:val="24"/>
                <w:szCs w:val="24"/>
                <w:lang w:val="uz-Cyrl-UZ"/>
              </w:rPr>
              <w:t>bo‘ladi</w:t>
            </w:r>
            <w:r w:rsidR="0015501F" w:rsidRPr="008561C8">
              <w:rPr>
                <w:rFonts w:ascii="Times New Roman" w:hAnsi="Times New Roman"/>
                <w:sz w:val="24"/>
                <w:szCs w:val="24"/>
                <w:lang w:val="uz-Cyrl-UZ"/>
              </w:rPr>
              <w:t>.</w:t>
            </w:r>
          </w:p>
          <w:p w14:paraId="1FE733BF" w14:textId="2879FF30" w:rsidR="0015501F" w:rsidRPr="008561C8" w:rsidRDefault="0099376A" w:rsidP="0006236B">
            <w:pPr>
              <w:pStyle w:val="a4"/>
              <w:widowControl w:val="0"/>
              <w:numPr>
                <w:ilvl w:val="1"/>
                <w:numId w:val="5"/>
              </w:numPr>
              <w:tabs>
                <w:tab w:val="left" w:pos="1134"/>
                <w:tab w:val="left" w:pos="1238"/>
                <w:tab w:val="left" w:pos="1594"/>
              </w:tabs>
              <w:autoSpaceDE w:val="0"/>
              <w:autoSpaceDN w:val="0"/>
              <w:adjustRightInd w:val="0"/>
              <w:ind w:left="35" w:right="210" w:firstLine="529"/>
              <w:jc w:val="both"/>
              <w:rPr>
                <w:rFonts w:ascii="Times New Roman" w:hAnsi="Times New Roman"/>
                <w:sz w:val="24"/>
                <w:szCs w:val="24"/>
                <w:lang w:val="uz-Cyrl-UZ"/>
              </w:rPr>
            </w:pPr>
            <w:r>
              <w:rPr>
                <w:rFonts w:ascii="Times New Roman" w:hAnsi="Times New Roman"/>
                <w:sz w:val="24"/>
                <w:szCs w:val="24"/>
                <w:lang w:val="uz-Cyrl-UZ"/>
              </w:rPr>
              <w:t>Agarda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ko‘rsatib</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o‘tilgan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kelishmovchilik</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nizolar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muzokaralar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yo‘li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bilan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hal</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etilmasa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ular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O‘zbekiston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Respublikasining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amaldagi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qonunchiligiga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asosan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w:t>
            </w:r>
            <w:r>
              <w:rPr>
                <w:rFonts w:ascii="Times New Roman" w:hAnsi="Times New Roman"/>
                <w:bCs/>
                <w:sz w:val="24"/>
                <w:szCs w:val="24"/>
                <w:lang w:val="uz-Cyrl-UZ"/>
              </w:rPr>
              <w:t>artnoma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imzolangan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Bank</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joylashgan</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joydagi</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sudda</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ko‘rib</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chiqiladi</w:t>
            </w:r>
            <w:r w:rsidR="0015501F" w:rsidRPr="008561C8">
              <w:rPr>
                <w:rFonts w:ascii="Times New Roman" w:hAnsi="Times New Roman"/>
                <w:bCs/>
                <w:sz w:val="24"/>
                <w:szCs w:val="24"/>
                <w:lang w:val="uz-Cyrl-UZ"/>
              </w:rPr>
              <w:t>.</w:t>
            </w:r>
          </w:p>
          <w:p w14:paraId="03B8DF69" w14:textId="77777777" w:rsidR="0015501F" w:rsidRPr="008561C8" w:rsidRDefault="0015501F" w:rsidP="00655FDA">
            <w:pPr>
              <w:pStyle w:val="a4"/>
              <w:widowControl w:val="0"/>
              <w:tabs>
                <w:tab w:val="left" w:pos="1134"/>
                <w:tab w:val="left" w:pos="1238"/>
                <w:tab w:val="left" w:pos="1701"/>
              </w:tabs>
              <w:autoSpaceDE w:val="0"/>
              <w:autoSpaceDN w:val="0"/>
              <w:adjustRightInd w:val="0"/>
              <w:ind w:left="882" w:right="210"/>
              <w:jc w:val="both"/>
              <w:rPr>
                <w:rFonts w:ascii="Times New Roman" w:hAnsi="Times New Roman"/>
                <w:sz w:val="24"/>
                <w:szCs w:val="24"/>
                <w:lang w:val="uz-Cyrl-UZ"/>
              </w:rPr>
            </w:pPr>
          </w:p>
          <w:p w14:paraId="665F7B63" w14:textId="1F021A52" w:rsidR="0015501F" w:rsidRPr="008561C8" w:rsidRDefault="0099376A" w:rsidP="00655FDA">
            <w:pPr>
              <w:pStyle w:val="a4"/>
              <w:numPr>
                <w:ilvl w:val="0"/>
                <w:numId w:val="5"/>
              </w:numPr>
              <w:jc w:val="center"/>
              <w:rPr>
                <w:rFonts w:ascii="Times New Roman" w:hAnsi="Times New Roman"/>
                <w:b/>
                <w:bCs/>
                <w:sz w:val="24"/>
                <w:szCs w:val="24"/>
                <w:lang w:val="uz-Cyrl-UZ"/>
              </w:rPr>
            </w:pPr>
            <w:bookmarkStart w:id="11" w:name="_Hlk114662127"/>
            <w:r>
              <w:rPr>
                <w:rFonts w:ascii="Times New Roman" w:hAnsi="Times New Roman"/>
                <w:b/>
                <w:bCs/>
                <w:sz w:val="24"/>
                <w:szCs w:val="24"/>
                <w:lang w:val="uz-Cyrl-UZ"/>
              </w:rPr>
              <w:t>KORRUPSIY</w:t>
            </w:r>
            <w:r>
              <w:rPr>
                <w:rFonts w:ascii="Times New Roman" w:hAnsi="Times New Roman"/>
                <w:b/>
                <w:bCs/>
                <w:sz w:val="24"/>
                <w:szCs w:val="24"/>
                <w:lang w:val="en-US"/>
              </w:rPr>
              <w:t>A</w:t>
            </w:r>
            <w:r>
              <w:rPr>
                <w:rFonts w:ascii="Times New Roman" w:hAnsi="Times New Roman"/>
                <w:b/>
                <w:bCs/>
                <w:sz w:val="24"/>
                <w:szCs w:val="24"/>
                <w:lang w:val="uz-Cyrl-UZ"/>
              </w:rPr>
              <w:t>GA</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QARS</w:t>
            </w:r>
            <w:r>
              <w:rPr>
                <w:rFonts w:ascii="Times New Roman" w:hAnsi="Times New Roman"/>
                <w:b/>
                <w:bCs/>
                <w:sz w:val="24"/>
                <w:szCs w:val="24"/>
                <w:lang w:val="en-US"/>
              </w:rPr>
              <w:t>H</w:t>
            </w:r>
            <w:r>
              <w:rPr>
                <w:rFonts w:ascii="Times New Roman" w:hAnsi="Times New Roman"/>
                <w:b/>
                <w:bCs/>
                <w:sz w:val="24"/>
                <w:szCs w:val="24"/>
                <w:lang w:val="uz-Cyrl-UZ"/>
              </w:rPr>
              <w:t>I</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S</w:t>
            </w:r>
            <w:r>
              <w:rPr>
                <w:rFonts w:ascii="Times New Roman" w:hAnsi="Times New Roman"/>
                <w:b/>
                <w:bCs/>
                <w:sz w:val="24"/>
                <w:szCs w:val="24"/>
                <w:lang w:val="en-US"/>
              </w:rPr>
              <w:t>H</w:t>
            </w:r>
            <w:r>
              <w:rPr>
                <w:rFonts w:ascii="Times New Roman" w:hAnsi="Times New Roman"/>
                <w:b/>
                <w:bCs/>
                <w:sz w:val="24"/>
                <w:szCs w:val="24"/>
                <w:lang w:val="uz-Cyrl-UZ"/>
              </w:rPr>
              <w:t>ARTLAR</w:t>
            </w:r>
            <w:r w:rsidR="0015501F" w:rsidRPr="008561C8">
              <w:rPr>
                <w:rFonts w:ascii="Times New Roman" w:hAnsi="Times New Roman"/>
                <w:b/>
                <w:bCs/>
                <w:sz w:val="24"/>
                <w:szCs w:val="24"/>
                <w:lang w:val="uz-Cyrl-UZ"/>
              </w:rPr>
              <w:t xml:space="preserve"> </w:t>
            </w:r>
          </w:p>
          <w:p w14:paraId="0F191E37" w14:textId="77777777" w:rsidR="0073458A" w:rsidRPr="008561C8" w:rsidRDefault="0073458A" w:rsidP="00655FDA">
            <w:pPr>
              <w:pStyle w:val="a4"/>
              <w:ind w:left="896"/>
              <w:rPr>
                <w:rFonts w:ascii="Times New Roman" w:hAnsi="Times New Roman"/>
                <w:b/>
                <w:bCs/>
                <w:sz w:val="24"/>
                <w:szCs w:val="24"/>
                <w:lang w:val="uz-Cyrl-UZ"/>
              </w:rPr>
            </w:pPr>
          </w:p>
          <w:p w14:paraId="780D604D" w14:textId="4045B5AA" w:rsidR="0015501F" w:rsidRPr="008561C8" w:rsidRDefault="0015501F" w:rsidP="0006236B">
            <w:pPr>
              <w:tabs>
                <w:tab w:val="left" w:pos="885"/>
                <w:tab w:val="left" w:pos="1310"/>
                <w:tab w:val="left" w:pos="1452"/>
              </w:tabs>
              <w:ind w:left="35" w:right="173" w:firstLine="567"/>
              <w:jc w:val="both"/>
              <w:rPr>
                <w:rFonts w:ascii="Times New Roman" w:hAnsi="Times New Roman"/>
                <w:sz w:val="24"/>
                <w:szCs w:val="24"/>
                <w:lang w:val="uz-Cyrl-UZ"/>
              </w:rPr>
            </w:pPr>
            <w:r w:rsidRPr="008561C8">
              <w:rPr>
                <w:rFonts w:ascii="Times New Roman" w:hAnsi="Times New Roman"/>
                <w:b/>
                <w:bCs/>
                <w:sz w:val="24"/>
                <w:szCs w:val="24"/>
                <w:lang w:val="uz-Cyrl-UZ"/>
              </w:rPr>
              <w:lastRenderedPageBreak/>
              <w:t>13.1.</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Taraflar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ushbu</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shartnoma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bo‘yicha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majburiyatlarini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bajarayotganda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ularning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faoliyatida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korrupsion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xarakatlarni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to‘liq</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ta’qiqlash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qanday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shaklda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yordam</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bevosita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yoki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bilvosita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shu</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jumladan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pul</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mablag‘lari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qimmatbaho</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buyumlar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mol</w:t>
            </w:r>
            <w:r w:rsidRPr="008561C8">
              <w:rPr>
                <w:rFonts w:ascii="Times New Roman" w:hAnsi="Times New Roman"/>
                <w:sz w:val="24"/>
                <w:szCs w:val="24"/>
                <w:lang w:val="uz-Cyrl-UZ"/>
              </w:rPr>
              <w:t>-</w:t>
            </w:r>
            <w:r w:rsidR="0099376A">
              <w:rPr>
                <w:rFonts w:ascii="Times New Roman" w:hAnsi="Times New Roman"/>
                <w:sz w:val="24"/>
                <w:szCs w:val="24"/>
                <w:lang w:val="uz-Cyrl-UZ"/>
              </w:rPr>
              <w:t>mulk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yoki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mulkiy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xarakterdagi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xizmatlar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mulkiy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huquqlarni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olish</w:t>
            </w:r>
            <w:r w:rsidRPr="008561C8">
              <w:rPr>
                <w:rFonts w:ascii="Times New Roman" w:hAnsi="Times New Roman"/>
                <w:sz w:val="24"/>
                <w:szCs w:val="24"/>
                <w:lang w:val="uz-Cyrl-UZ"/>
              </w:rPr>
              <w:t>/</w:t>
            </w:r>
            <w:r w:rsidR="0099376A">
              <w:rPr>
                <w:rFonts w:ascii="Times New Roman" w:hAnsi="Times New Roman"/>
                <w:sz w:val="24"/>
                <w:szCs w:val="24"/>
                <w:lang w:val="uz-Cyrl-UZ"/>
              </w:rPr>
              <w:t>berish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muayyan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masalalarni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tezroq</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hal</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qilishni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ta’minlash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ma’muriy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tartib</w:t>
            </w:r>
            <w:r w:rsidRPr="008561C8">
              <w:rPr>
                <w:rFonts w:ascii="Times New Roman" w:hAnsi="Times New Roman"/>
                <w:sz w:val="24"/>
                <w:szCs w:val="24"/>
                <w:lang w:val="uz-Cyrl-UZ"/>
              </w:rPr>
              <w:t>-</w:t>
            </w:r>
            <w:r w:rsidR="0099376A">
              <w:rPr>
                <w:rFonts w:ascii="Times New Roman" w:hAnsi="Times New Roman"/>
                <w:sz w:val="24"/>
                <w:szCs w:val="24"/>
                <w:lang w:val="uz-Cyrl-UZ"/>
              </w:rPr>
              <w:t>qoidalarni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soddalashtirish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raqobat</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afzalliklarni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ta’minlashni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to‘liq</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rad</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etadi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Tomonlar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faoliyatida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amaldagi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qonunchilik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shuningdek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asosida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ishlab</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chiqilgan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korrupsiyaga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qarshi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kurashishga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qaratilgan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siyosat</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tartib</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agar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mavjud</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bo‘lsa</w:t>
            </w:r>
            <w:r w:rsidRPr="008561C8">
              <w:rPr>
                <w:rFonts w:ascii="Times New Roman" w:hAnsi="Times New Roman"/>
                <w:sz w:val="24"/>
                <w:szCs w:val="24"/>
                <w:lang w:val="uz-Cyrl-UZ"/>
              </w:rPr>
              <w:t>)</w:t>
            </w:r>
            <w:r w:rsidR="00D214EF" w:rsidRPr="008561C8">
              <w:rPr>
                <w:rFonts w:ascii="Times New Roman" w:hAnsi="Times New Roman"/>
                <w:sz w:val="24"/>
                <w:szCs w:val="24"/>
                <w:lang w:val="uz-Cyrl-UZ"/>
              </w:rPr>
              <w:t xml:space="preserve"> </w:t>
            </w:r>
            <w:r w:rsidR="0099376A">
              <w:rPr>
                <w:rFonts w:ascii="Times New Roman" w:hAnsi="Times New Roman"/>
                <w:sz w:val="24"/>
                <w:szCs w:val="24"/>
                <w:lang w:val="uz-Cyrl-UZ"/>
              </w:rPr>
              <w:t>talablariga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amal</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qiladilar</w:t>
            </w:r>
            <w:r w:rsidRPr="008561C8">
              <w:rPr>
                <w:rFonts w:ascii="Times New Roman" w:hAnsi="Times New Roman"/>
                <w:sz w:val="24"/>
                <w:szCs w:val="24"/>
                <w:lang w:val="uz-Cyrl-UZ"/>
              </w:rPr>
              <w:t>.</w:t>
            </w:r>
          </w:p>
          <w:p w14:paraId="343453EC" w14:textId="54854065" w:rsidR="0015501F" w:rsidRPr="008561C8" w:rsidRDefault="0015501F" w:rsidP="0006236B">
            <w:pPr>
              <w:ind w:right="173" w:firstLine="567"/>
              <w:jc w:val="both"/>
              <w:rPr>
                <w:rFonts w:ascii="Times New Roman" w:hAnsi="Times New Roman"/>
                <w:sz w:val="24"/>
                <w:szCs w:val="24"/>
                <w:lang w:val="uz-Cyrl-UZ"/>
              </w:rPr>
            </w:pPr>
            <w:r w:rsidRPr="008561C8">
              <w:rPr>
                <w:rFonts w:ascii="Times New Roman" w:hAnsi="Times New Roman"/>
                <w:b/>
                <w:bCs/>
                <w:sz w:val="24"/>
                <w:szCs w:val="24"/>
                <w:lang w:val="uz-Cyrl-UZ"/>
              </w:rPr>
              <w:t>13.2.</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Taraflar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ushbu</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shartnoma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bo‘yicha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o‘z</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majburiyatlarini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bajarish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chog‘ida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na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o‘zlari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na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ijroiya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organi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na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ularning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mansabdor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shaxlari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yoki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xodimlari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biron</w:t>
            </w:r>
            <w:r w:rsidRPr="008561C8">
              <w:rPr>
                <w:rFonts w:ascii="Times New Roman" w:hAnsi="Times New Roman"/>
                <w:sz w:val="24"/>
                <w:szCs w:val="24"/>
                <w:lang w:val="uz-Cyrl-UZ"/>
              </w:rPr>
              <w:t>-</w:t>
            </w:r>
            <w:r w:rsidR="0099376A">
              <w:rPr>
                <w:rFonts w:ascii="Times New Roman" w:hAnsi="Times New Roman"/>
                <w:sz w:val="24"/>
                <w:szCs w:val="24"/>
                <w:lang w:val="uz-Cyrl-UZ"/>
              </w:rPr>
              <w:t>bir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shaxslarga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jumladan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jismoniy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shaxslar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tijorat</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tashkilotlari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davlat</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mansabdor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shaxslari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korrupsion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to‘lovlarni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taqdim</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etishni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taklif</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qilmasligini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taqdim</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etmasligini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rozilik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bermasligini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shuningdek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qanday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shaxsdan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to‘g‘ridan</w:t>
            </w:r>
            <w:r w:rsidRPr="008561C8">
              <w:rPr>
                <w:rFonts w:ascii="Times New Roman" w:hAnsi="Times New Roman"/>
                <w:sz w:val="24"/>
                <w:szCs w:val="24"/>
                <w:lang w:val="uz-Cyrl-UZ"/>
              </w:rPr>
              <w:t>-</w:t>
            </w:r>
            <w:r w:rsidR="0099376A">
              <w:rPr>
                <w:rFonts w:ascii="Times New Roman" w:hAnsi="Times New Roman"/>
                <w:sz w:val="24"/>
                <w:szCs w:val="24"/>
                <w:lang w:val="uz-Cyrl-UZ"/>
              </w:rPr>
              <w:t>to‘g‘ri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yoki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bilvosita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qanday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korrupsion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to‘lovlarni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olishga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yoki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qabul</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qilishga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rozi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bo‘lmasliklarini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kafolatlaydi</w:t>
            </w:r>
            <w:r w:rsidRPr="008561C8">
              <w:rPr>
                <w:rFonts w:ascii="Times New Roman" w:hAnsi="Times New Roman"/>
                <w:sz w:val="24"/>
                <w:szCs w:val="24"/>
                <w:lang w:val="uz-Cyrl-UZ"/>
              </w:rPr>
              <w:t>.</w:t>
            </w:r>
          </w:p>
          <w:p w14:paraId="56845894" w14:textId="071337BC" w:rsidR="0015501F" w:rsidRPr="008561C8" w:rsidRDefault="0015501F" w:rsidP="0006236B">
            <w:pPr>
              <w:ind w:right="173" w:firstLine="567"/>
              <w:jc w:val="both"/>
              <w:rPr>
                <w:rFonts w:ascii="Times New Roman" w:hAnsi="Times New Roman"/>
                <w:sz w:val="24"/>
                <w:szCs w:val="24"/>
                <w:lang w:val="uz-Cyrl-UZ"/>
              </w:rPr>
            </w:pPr>
            <w:r w:rsidRPr="008561C8">
              <w:rPr>
                <w:rFonts w:ascii="Times New Roman" w:hAnsi="Times New Roman"/>
                <w:b/>
                <w:bCs/>
                <w:sz w:val="24"/>
                <w:szCs w:val="24"/>
                <w:lang w:val="uz-Cyrl-UZ"/>
              </w:rPr>
              <w:t>13.3.</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Mazkur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bo‘limning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biron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shartlari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buzilgan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taqdirda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tegishli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taraf</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tarafni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bunday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buzilish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sodir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kundan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boshlab</w:t>
            </w:r>
            <w:r w:rsidRPr="008561C8">
              <w:rPr>
                <w:rFonts w:ascii="Times New Roman" w:hAnsi="Times New Roman"/>
                <w:sz w:val="24"/>
                <w:szCs w:val="24"/>
                <w:lang w:val="uz-Cyrl-UZ"/>
              </w:rPr>
              <w:t xml:space="preserve"> 5 (</w:t>
            </w:r>
            <w:r w:rsidR="0099376A">
              <w:rPr>
                <w:rFonts w:ascii="Times New Roman" w:hAnsi="Times New Roman"/>
                <w:sz w:val="24"/>
                <w:szCs w:val="24"/>
                <w:lang w:val="uz-Cyrl-UZ"/>
              </w:rPr>
              <w:t>besh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ish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kuni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ichida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yozma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ravishda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xabardor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qilish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majburiyatini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oladi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Taraf</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yozma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xabarnomada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ushbu</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bo‘limning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qaysi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qoidalari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buzilganligini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tasdiqlovchi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ishonchli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faktlar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materiallarni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taqdim</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qilishi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shart</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Yozma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xabarnomalar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Biznesni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rivojlantirish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banki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ATB</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tomonidan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tashkil</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etilgan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jismoniy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yuridik</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shaxslar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uchun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korrupsiyaga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qarshi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kurashish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Komplaens</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ishonch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liniyasi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kanallari</w:t>
            </w:r>
            <w:r w:rsidRPr="008561C8">
              <w:rPr>
                <w:rFonts w:ascii="Times New Roman" w:hAnsi="Times New Roman"/>
                <w:sz w:val="24"/>
                <w:szCs w:val="24"/>
                <w:lang w:val="uz-Cyrl-UZ"/>
              </w:rPr>
              <w:t xml:space="preserve"> </w:t>
            </w:r>
            <w:r w:rsidRPr="008561C8">
              <w:rPr>
                <w:rFonts w:ascii="Times New Roman" w:hAnsi="Times New Roman"/>
                <w:b/>
                <w:bCs/>
                <w:sz w:val="24"/>
                <w:szCs w:val="24"/>
                <w:lang w:val="uz-Cyrl-UZ"/>
              </w:rPr>
              <w:t>(</w:t>
            </w:r>
            <w:r w:rsidR="0099376A">
              <w:rPr>
                <w:rFonts w:ascii="Times New Roman" w:hAnsi="Times New Roman"/>
                <w:b/>
                <w:bCs/>
                <w:sz w:val="24"/>
                <w:szCs w:val="24"/>
                <w:lang w:val="uz-Cyrl-UZ"/>
              </w:rPr>
              <w:t>tel</w:t>
            </w:r>
            <w:r w:rsidRPr="008561C8">
              <w:rPr>
                <w:rFonts w:ascii="Times New Roman" w:hAnsi="Times New Roman"/>
                <w:b/>
                <w:bCs/>
                <w:sz w:val="24"/>
                <w:szCs w:val="24"/>
                <w:lang w:val="uz-Cyrl-UZ"/>
              </w:rPr>
              <w:t xml:space="preserve">:78-150-59-95, </w:t>
            </w:r>
            <w:r w:rsidR="0099376A">
              <w:rPr>
                <w:rFonts w:ascii="Times New Roman" w:hAnsi="Times New Roman"/>
                <w:b/>
                <w:bCs/>
                <w:sz w:val="24"/>
                <w:szCs w:val="24"/>
                <w:lang w:val="uz-Cyrl-UZ"/>
              </w:rPr>
              <w:t>veb</w:t>
            </w:r>
            <w:r w:rsidRPr="008561C8">
              <w:rPr>
                <w:rFonts w:ascii="Times New Roman" w:hAnsi="Times New Roman"/>
                <w:b/>
                <w:bCs/>
                <w:sz w:val="24"/>
                <w:szCs w:val="24"/>
                <w:lang w:val="uz-Cyrl-UZ"/>
              </w:rPr>
              <w:t xml:space="preserve"> </w:t>
            </w:r>
            <w:r w:rsidR="0099376A">
              <w:rPr>
                <w:rFonts w:ascii="Times New Roman" w:hAnsi="Times New Roman"/>
                <w:b/>
                <w:bCs/>
                <w:sz w:val="24"/>
                <w:szCs w:val="24"/>
                <w:lang w:val="uz-Cyrl-UZ"/>
              </w:rPr>
              <w:t>sayt</w:t>
            </w:r>
            <w:r w:rsidRPr="008561C8">
              <w:rPr>
                <w:rFonts w:ascii="Times New Roman" w:hAnsi="Times New Roman"/>
                <w:b/>
                <w:bCs/>
                <w:sz w:val="24"/>
                <w:szCs w:val="24"/>
                <w:lang w:val="uz-Cyrl-UZ"/>
              </w:rPr>
              <w:t xml:space="preserve"> </w:t>
            </w:r>
            <w:hyperlink r:id="rId7" w:history="1">
              <w:r w:rsidRPr="008561C8">
                <w:rPr>
                  <w:rStyle w:val="a3"/>
                  <w:rFonts w:ascii="Times New Roman" w:hAnsi="Times New Roman"/>
                  <w:bCs/>
                  <w:sz w:val="24"/>
                  <w:szCs w:val="24"/>
                  <w:lang w:val="uz-Cyrl-UZ"/>
                </w:rPr>
                <w:t>www.</w:t>
              </w:r>
              <w:r w:rsidR="0099376A">
                <w:rPr>
                  <w:rStyle w:val="a3"/>
                  <w:rFonts w:ascii="Times New Roman" w:hAnsi="Times New Roman"/>
                  <w:bCs/>
                  <w:sz w:val="24"/>
                  <w:szCs w:val="24"/>
                  <w:lang w:val="uz-Cyrl-UZ"/>
                </w:rPr>
                <w:t>brb</w:t>
              </w:r>
              <w:r w:rsidRPr="008561C8">
                <w:rPr>
                  <w:rStyle w:val="a3"/>
                  <w:rFonts w:ascii="Times New Roman" w:hAnsi="Times New Roman"/>
                  <w:bCs/>
                  <w:sz w:val="24"/>
                  <w:szCs w:val="24"/>
                  <w:lang w:val="uz-Cyrl-UZ"/>
                </w:rPr>
                <w:t>.</w:t>
              </w:r>
              <w:r w:rsidR="0099376A">
                <w:rPr>
                  <w:rStyle w:val="a3"/>
                  <w:rFonts w:ascii="Times New Roman" w:hAnsi="Times New Roman"/>
                  <w:bCs/>
                  <w:sz w:val="24"/>
                  <w:szCs w:val="24"/>
                  <w:lang w:val="uz-Cyrl-UZ"/>
                </w:rPr>
                <w:t>uz</w:t>
              </w:r>
            </w:hyperlink>
            <w:r w:rsidRPr="008561C8">
              <w:rPr>
                <w:rFonts w:ascii="Times New Roman" w:hAnsi="Times New Roman"/>
                <w:b/>
                <w:bCs/>
                <w:sz w:val="24"/>
                <w:szCs w:val="24"/>
                <w:lang w:val="uz-Cyrl-UZ"/>
              </w:rPr>
              <w:t xml:space="preserve">, </w:t>
            </w:r>
            <w:r w:rsidR="0099376A">
              <w:rPr>
                <w:rFonts w:ascii="Times New Roman" w:hAnsi="Times New Roman"/>
                <w:b/>
                <w:bCs/>
                <w:sz w:val="24"/>
                <w:szCs w:val="24"/>
                <w:lang w:val="uz-Cyrl-UZ"/>
              </w:rPr>
              <w:t>Telegram</w:t>
            </w:r>
            <w:r w:rsidRPr="008561C8">
              <w:rPr>
                <w:rFonts w:ascii="Times New Roman" w:hAnsi="Times New Roman"/>
                <w:b/>
                <w:bCs/>
                <w:sz w:val="24"/>
                <w:szCs w:val="24"/>
                <w:lang w:val="uz-Cyrl-UZ"/>
              </w:rPr>
              <w:t xml:space="preserve"> </w:t>
            </w:r>
            <w:r w:rsidR="0099376A">
              <w:rPr>
                <w:rFonts w:ascii="Times New Roman" w:hAnsi="Times New Roman"/>
                <w:b/>
                <w:bCs/>
                <w:sz w:val="24"/>
                <w:szCs w:val="24"/>
                <w:lang w:val="uz-Cyrl-UZ"/>
              </w:rPr>
              <w:t>messenjer</w:t>
            </w:r>
            <w:r w:rsidRPr="008561C8">
              <w:rPr>
                <w:rFonts w:ascii="Times New Roman" w:hAnsi="Times New Roman"/>
                <w:b/>
                <w:bCs/>
                <w:sz w:val="24"/>
                <w:szCs w:val="24"/>
                <w:lang w:val="uz-Cyrl-UZ"/>
              </w:rPr>
              <w:t xml:space="preserve"> @</w:t>
            </w:r>
            <w:r w:rsidR="0099376A">
              <w:rPr>
                <w:rFonts w:ascii="Times New Roman" w:hAnsi="Times New Roman"/>
                <w:b/>
                <w:bCs/>
                <w:sz w:val="24"/>
                <w:szCs w:val="24"/>
                <w:lang w:val="uz-Cyrl-UZ"/>
              </w:rPr>
              <w:t>BRB</w:t>
            </w:r>
            <w:r w:rsidRPr="008561C8">
              <w:rPr>
                <w:rFonts w:ascii="Times New Roman" w:hAnsi="Times New Roman"/>
                <w:b/>
                <w:bCs/>
                <w:sz w:val="24"/>
                <w:szCs w:val="24"/>
                <w:lang w:val="uz-Cyrl-UZ"/>
              </w:rPr>
              <w:t>_</w:t>
            </w:r>
            <w:r w:rsidR="0099376A">
              <w:rPr>
                <w:rFonts w:ascii="Times New Roman" w:hAnsi="Times New Roman"/>
                <w:b/>
                <w:bCs/>
                <w:sz w:val="24"/>
                <w:szCs w:val="24"/>
                <w:lang w:val="uz-Cyrl-UZ"/>
              </w:rPr>
              <w:t>ANTIKOR</w:t>
            </w:r>
            <w:r w:rsidRPr="008561C8">
              <w:rPr>
                <w:rFonts w:ascii="Times New Roman" w:hAnsi="Times New Roman"/>
                <w:b/>
                <w:bCs/>
                <w:sz w:val="24"/>
                <w:szCs w:val="24"/>
                <w:lang w:val="uz-Cyrl-UZ"/>
              </w:rPr>
              <w:t>_</w:t>
            </w:r>
            <w:r w:rsidR="0099376A">
              <w:rPr>
                <w:rFonts w:ascii="Times New Roman" w:hAnsi="Times New Roman"/>
                <w:b/>
                <w:bCs/>
                <w:sz w:val="24"/>
                <w:szCs w:val="24"/>
                <w:lang w:val="uz-Cyrl-UZ"/>
              </w:rPr>
              <w:t>BOT</w:t>
            </w:r>
            <w:r w:rsidRPr="008561C8">
              <w:rPr>
                <w:rFonts w:ascii="Times New Roman" w:hAnsi="Times New Roman"/>
                <w:b/>
                <w:bCs/>
                <w:sz w:val="24"/>
                <w:szCs w:val="24"/>
                <w:lang w:val="uz-Cyrl-UZ"/>
              </w:rPr>
              <w:t xml:space="preserve"> (</w:t>
            </w:r>
            <w:r w:rsidR="0099376A">
              <w:rPr>
                <w:rFonts w:ascii="Times New Roman" w:hAnsi="Times New Roman"/>
                <w:b/>
                <w:bCs/>
                <w:sz w:val="24"/>
                <w:szCs w:val="24"/>
                <w:lang w:val="uz-Cyrl-UZ"/>
              </w:rPr>
              <w:t>email</w:t>
            </w:r>
            <w:r w:rsidRPr="008561C8">
              <w:rPr>
                <w:rFonts w:ascii="Times New Roman" w:hAnsi="Times New Roman"/>
                <w:b/>
                <w:bCs/>
                <w:sz w:val="24"/>
                <w:szCs w:val="24"/>
                <w:lang w:val="uz-Cyrl-UZ"/>
              </w:rPr>
              <w:t xml:space="preserve">: </w:t>
            </w:r>
            <w:r w:rsidR="0099376A">
              <w:rPr>
                <w:rFonts w:ascii="Times New Roman" w:hAnsi="Times New Roman"/>
                <w:b/>
                <w:bCs/>
                <w:sz w:val="24"/>
                <w:szCs w:val="24"/>
                <w:lang w:val="uz-Cyrl-UZ"/>
              </w:rPr>
              <w:t>antikor</w:t>
            </w:r>
            <w:r w:rsidRPr="008561C8">
              <w:rPr>
                <w:rFonts w:ascii="Times New Roman" w:hAnsi="Times New Roman"/>
                <w:b/>
                <w:bCs/>
                <w:sz w:val="24"/>
                <w:szCs w:val="24"/>
                <w:lang w:val="uz-Cyrl-UZ"/>
              </w:rPr>
              <w:t>@</w:t>
            </w:r>
            <w:r w:rsidR="0099376A">
              <w:rPr>
                <w:rFonts w:ascii="Times New Roman" w:hAnsi="Times New Roman"/>
                <w:b/>
                <w:bCs/>
                <w:sz w:val="24"/>
                <w:szCs w:val="24"/>
                <w:lang w:val="uz-Cyrl-UZ"/>
              </w:rPr>
              <w:t>brb</w:t>
            </w:r>
            <w:r w:rsidRPr="008561C8">
              <w:rPr>
                <w:rFonts w:ascii="Times New Roman" w:hAnsi="Times New Roman"/>
                <w:b/>
                <w:bCs/>
                <w:sz w:val="24"/>
                <w:szCs w:val="24"/>
                <w:lang w:val="uz-Cyrl-UZ"/>
              </w:rPr>
              <w:t>.</w:t>
            </w:r>
            <w:r w:rsidR="0099376A">
              <w:rPr>
                <w:rFonts w:ascii="Times New Roman" w:hAnsi="Times New Roman"/>
                <w:b/>
                <w:bCs/>
                <w:sz w:val="24"/>
                <w:szCs w:val="24"/>
                <w:lang w:val="uz-Cyrl-UZ"/>
              </w:rPr>
              <w:t>uz</w:t>
            </w:r>
            <w:r w:rsidRPr="008561C8">
              <w:rPr>
                <w:rFonts w:ascii="Times New Roman" w:hAnsi="Times New Roman"/>
                <w:b/>
                <w:bCs/>
                <w:sz w:val="24"/>
                <w:szCs w:val="24"/>
                <w:lang w:val="uz-Cyrl-UZ"/>
              </w:rPr>
              <w:t>)</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orqali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amalga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oshiriladi</w:t>
            </w:r>
            <w:r w:rsidRPr="008561C8">
              <w:rPr>
                <w:rFonts w:ascii="Times New Roman" w:hAnsi="Times New Roman"/>
                <w:sz w:val="24"/>
                <w:szCs w:val="24"/>
                <w:lang w:val="uz-Cyrl-UZ"/>
              </w:rPr>
              <w:t xml:space="preserve">. </w:t>
            </w:r>
          </w:p>
          <w:p w14:paraId="2E47096C" w14:textId="385D3807" w:rsidR="0015501F" w:rsidRPr="008561C8" w:rsidRDefault="0015501F" w:rsidP="0006236B">
            <w:pPr>
              <w:ind w:left="35" w:right="173" w:firstLine="567"/>
              <w:jc w:val="both"/>
              <w:rPr>
                <w:rFonts w:ascii="Times New Roman" w:hAnsi="Times New Roman"/>
                <w:sz w:val="24"/>
                <w:szCs w:val="24"/>
                <w:lang w:val="uz-Cyrl-UZ"/>
              </w:rPr>
            </w:pPr>
            <w:r w:rsidRPr="008561C8">
              <w:rPr>
                <w:rFonts w:ascii="Times New Roman" w:hAnsi="Times New Roman"/>
                <w:b/>
                <w:bCs/>
                <w:sz w:val="24"/>
                <w:szCs w:val="24"/>
                <w:lang w:val="uz-Cyrl-UZ"/>
              </w:rPr>
              <w:t>13.4.</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Ushbu</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bo‘lim</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qoidalari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taraflardan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tomonidan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buzilganligi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fakti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tasdiqlanganda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w:t>
            </w:r>
            <w:r w:rsidR="0099376A">
              <w:rPr>
                <w:rFonts w:ascii="Times New Roman" w:hAnsi="Times New Roman"/>
                <w:sz w:val="24"/>
                <w:szCs w:val="24"/>
                <w:lang w:val="uz-Cyrl-UZ"/>
              </w:rPr>
              <w:t>yoki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tarafning</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qoidabuzarliklarni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ko‘rib</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chiqish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haqida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xabarnoma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natijalari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yuzasidan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ma’lumot</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taqdim</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qilmagan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taqdirda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boshqa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taraf</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shartnomani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bir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taraflama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qisman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yoki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to‘liq</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bekor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qilishga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haqli</w:t>
            </w:r>
            <w:r w:rsidRPr="008561C8">
              <w:rPr>
                <w:rFonts w:ascii="Times New Roman" w:hAnsi="Times New Roman"/>
                <w:sz w:val="24"/>
                <w:szCs w:val="24"/>
                <w:lang w:val="uz-Cyrl-UZ"/>
              </w:rPr>
              <w:t xml:space="preserve">. </w:t>
            </w:r>
          </w:p>
          <w:p w14:paraId="76413E09" w14:textId="5E4D8E47" w:rsidR="0015501F" w:rsidRPr="008561C8" w:rsidRDefault="0015501F" w:rsidP="0006236B">
            <w:pPr>
              <w:ind w:left="35" w:right="173" w:firstLine="567"/>
              <w:jc w:val="both"/>
              <w:rPr>
                <w:rFonts w:ascii="Times New Roman" w:hAnsi="Times New Roman"/>
                <w:sz w:val="24"/>
                <w:szCs w:val="24"/>
                <w:lang w:val="uz-Cyrl-UZ"/>
              </w:rPr>
            </w:pPr>
            <w:r w:rsidRPr="008561C8">
              <w:rPr>
                <w:rFonts w:ascii="Times New Roman" w:hAnsi="Times New Roman"/>
                <w:b/>
                <w:bCs/>
                <w:sz w:val="24"/>
                <w:szCs w:val="24"/>
                <w:lang w:val="uz-Cyrl-UZ"/>
              </w:rPr>
              <w:t>13.5.</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Mazkur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shartnomani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korrupsiyaga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qarshi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shartlarga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asoslanib</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bekor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taraf</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bunday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bekor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qilish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natijasida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yetkazilgan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haqiqiy</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zararni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talab</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qilishga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haqli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Zararlarni</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qoplash</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taraflar</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tomonidan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yozma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ravishda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tasdiqlanagan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dalolatnomada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belgilangan</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muddat</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va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miqdorda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amalga</w:t>
            </w:r>
            <w:r w:rsidRPr="008561C8">
              <w:rPr>
                <w:rFonts w:ascii="Times New Roman" w:hAnsi="Times New Roman"/>
                <w:sz w:val="24"/>
                <w:szCs w:val="24"/>
                <w:lang w:val="uz-Cyrl-UZ"/>
              </w:rPr>
              <w:t xml:space="preserve"> </w:t>
            </w:r>
            <w:r w:rsidR="0099376A">
              <w:rPr>
                <w:rFonts w:ascii="Times New Roman" w:hAnsi="Times New Roman"/>
                <w:sz w:val="24"/>
                <w:szCs w:val="24"/>
                <w:lang w:val="uz-Cyrl-UZ"/>
              </w:rPr>
              <w:t>oshiriladi</w:t>
            </w:r>
            <w:r w:rsidRPr="008561C8">
              <w:rPr>
                <w:rFonts w:ascii="Times New Roman" w:hAnsi="Times New Roman"/>
                <w:sz w:val="24"/>
                <w:szCs w:val="24"/>
                <w:lang w:val="uz-Cyrl-UZ"/>
              </w:rPr>
              <w:t xml:space="preserve">.  </w:t>
            </w:r>
          </w:p>
          <w:p w14:paraId="2B228E36" w14:textId="77777777" w:rsidR="0073458A" w:rsidRPr="008561C8" w:rsidRDefault="0073458A" w:rsidP="00655FDA">
            <w:pPr>
              <w:jc w:val="both"/>
              <w:rPr>
                <w:rFonts w:ascii="Times New Roman" w:hAnsi="Times New Roman"/>
                <w:sz w:val="24"/>
                <w:szCs w:val="24"/>
                <w:lang w:val="uz-Cyrl-UZ"/>
              </w:rPr>
            </w:pPr>
          </w:p>
          <w:bookmarkEnd w:id="11"/>
          <w:p w14:paraId="3FF5DC40" w14:textId="0FB27CFE" w:rsidR="0015501F" w:rsidRPr="008561C8" w:rsidRDefault="0099376A" w:rsidP="00655FDA">
            <w:pPr>
              <w:pStyle w:val="a4"/>
              <w:widowControl w:val="0"/>
              <w:numPr>
                <w:ilvl w:val="0"/>
                <w:numId w:val="6"/>
              </w:numPr>
              <w:autoSpaceDE w:val="0"/>
              <w:autoSpaceDN w:val="0"/>
              <w:adjustRightInd w:val="0"/>
              <w:ind w:right="210"/>
              <w:jc w:val="center"/>
              <w:rPr>
                <w:rFonts w:ascii="Times New Roman" w:hAnsi="Times New Roman"/>
                <w:b/>
                <w:bCs/>
                <w:sz w:val="24"/>
                <w:szCs w:val="24"/>
                <w:lang w:val="uz-Cyrl-UZ"/>
              </w:rPr>
            </w:pPr>
            <w:r>
              <w:rPr>
                <w:rFonts w:ascii="Times New Roman" w:hAnsi="Times New Roman"/>
                <w:b/>
                <w:bCs/>
                <w:sz w:val="24"/>
                <w:szCs w:val="24"/>
                <w:lang w:val="uz-Cyrl-UZ"/>
              </w:rPr>
              <w:t>BOS</w:t>
            </w:r>
            <w:r>
              <w:rPr>
                <w:rFonts w:ascii="Times New Roman" w:hAnsi="Times New Roman"/>
                <w:b/>
                <w:bCs/>
                <w:sz w:val="24"/>
                <w:szCs w:val="24"/>
                <w:lang w:val="en-US"/>
              </w:rPr>
              <w:t>H</w:t>
            </w:r>
            <w:r>
              <w:rPr>
                <w:rFonts w:ascii="Times New Roman" w:hAnsi="Times New Roman"/>
                <w:b/>
                <w:bCs/>
                <w:sz w:val="24"/>
                <w:szCs w:val="24"/>
                <w:lang w:val="uz-Cyrl-UZ"/>
              </w:rPr>
              <w:t>QA</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ShARTLAR</w:t>
            </w:r>
          </w:p>
          <w:p w14:paraId="121E1C5E" w14:textId="77777777" w:rsidR="0073458A" w:rsidRPr="008561C8" w:rsidRDefault="0073458A" w:rsidP="00655FDA">
            <w:pPr>
              <w:widowControl w:val="0"/>
              <w:autoSpaceDE w:val="0"/>
              <w:autoSpaceDN w:val="0"/>
              <w:adjustRightInd w:val="0"/>
              <w:ind w:right="210"/>
              <w:jc w:val="center"/>
              <w:rPr>
                <w:rFonts w:ascii="Times New Roman" w:hAnsi="Times New Roman"/>
                <w:b/>
                <w:bCs/>
                <w:sz w:val="24"/>
                <w:szCs w:val="24"/>
                <w:lang w:val="uz-Cyrl-UZ"/>
              </w:rPr>
            </w:pPr>
          </w:p>
          <w:p w14:paraId="560F5C30" w14:textId="4BCD57CD" w:rsidR="0015501F" w:rsidRPr="008561C8" w:rsidRDefault="0099376A" w:rsidP="00745993">
            <w:pPr>
              <w:pStyle w:val="a7"/>
              <w:numPr>
                <w:ilvl w:val="1"/>
                <w:numId w:val="6"/>
              </w:numPr>
              <w:tabs>
                <w:tab w:val="left" w:pos="1276"/>
                <w:tab w:val="left" w:pos="1380"/>
                <w:tab w:val="left" w:pos="1521"/>
              </w:tabs>
              <w:ind w:left="35" w:right="210" w:firstLine="569"/>
              <w:rPr>
                <w:rFonts w:ascii="Times New Roman" w:hAnsi="Times New Roman"/>
                <w:color w:val="auto"/>
                <w:sz w:val="24"/>
                <w:szCs w:val="24"/>
                <w:lang w:val="uz-Cyrl-UZ"/>
              </w:rPr>
            </w:pPr>
            <w:r>
              <w:rPr>
                <w:rFonts w:ascii="Times New Roman" w:hAnsi="Times New Roman"/>
                <w:color w:val="auto"/>
                <w:sz w:val="24"/>
                <w:szCs w:val="24"/>
                <w:lang w:val="uz-Cyrl-UZ"/>
              </w:rPr>
              <w:t>Ushbu</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shartnoma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tomonlar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uni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imzolagan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vaqtdan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boshlab</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kuchga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kiradi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va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majburiyatlar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to‘liq</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bajarilguniga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qadar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amal</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qiladi</w:t>
            </w:r>
            <w:r w:rsidR="0015501F" w:rsidRPr="008561C8">
              <w:rPr>
                <w:rFonts w:ascii="Times New Roman" w:hAnsi="Times New Roman"/>
                <w:color w:val="auto"/>
                <w:sz w:val="24"/>
                <w:szCs w:val="24"/>
                <w:lang w:val="uz-Cyrl-UZ"/>
              </w:rPr>
              <w:t>.</w:t>
            </w:r>
          </w:p>
          <w:p w14:paraId="26508E95" w14:textId="79AE2B35" w:rsidR="0015501F" w:rsidRPr="008561C8" w:rsidRDefault="0099376A" w:rsidP="00745993">
            <w:pPr>
              <w:pStyle w:val="a7"/>
              <w:numPr>
                <w:ilvl w:val="1"/>
                <w:numId w:val="6"/>
              </w:numPr>
              <w:tabs>
                <w:tab w:val="left" w:pos="1276"/>
                <w:tab w:val="left" w:pos="1380"/>
                <w:tab w:val="left" w:pos="1521"/>
              </w:tabs>
              <w:ind w:left="0" w:right="210" w:firstLine="569"/>
              <w:rPr>
                <w:rFonts w:ascii="Times New Roman" w:hAnsi="Times New Roman"/>
                <w:bCs/>
                <w:color w:val="auto"/>
                <w:sz w:val="24"/>
                <w:szCs w:val="24"/>
                <w:lang w:val="uz-Cyrl-UZ"/>
              </w:rPr>
            </w:pPr>
            <w:r>
              <w:rPr>
                <w:rFonts w:ascii="Times New Roman" w:hAnsi="Times New Roman"/>
                <w:bCs/>
                <w:color w:val="auto"/>
                <w:sz w:val="24"/>
                <w:szCs w:val="24"/>
                <w:lang w:val="uz-Cyrl-UZ"/>
              </w:rPr>
              <w:t>Har</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bir</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taraf</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ushbu</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shartnoma</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predmeti</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va</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shartlariga</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bog‘liq</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ma’lumotlarning</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maxfiyligini</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saqlaydilar</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Ushbu</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ma’lumotlarning</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O‘zbekiston</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Respublikasi</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qonunchiligi</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ko‘ra</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tegishli</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organlarga</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berilishi</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bundan</w:t>
            </w:r>
            <w:r w:rsidR="0015501F" w:rsidRPr="008561C8">
              <w:rPr>
                <w:rFonts w:ascii="Times New Roman" w:hAnsi="Times New Roman"/>
                <w:bCs/>
                <w:color w:val="auto"/>
                <w:sz w:val="24"/>
                <w:szCs w:val="24"/>
                <w:lang w:val="uz-Cyrl-UZ"/>
              </w:rPr>
              <w:t xml:space="preserve"> </w:t>
            </w:r>
            <w:r>
              <w:rPr>
                <w:rFonts w:ascii="Times New Roman" w:hAnsi="Times New Roman"/>
                <w:bCs/>
                <w:color w:val="auto"/>
                <w:sz w:val="24"/>
                <w:szCs w:val="24"/>
                <w:lang w:val="uz-Cyrl-UZ"/>
              </w:rPr>
              <w:t>mustasno</w:t>
            </w:r>
            <w:r w:rsidR="0015501F" w:rsidRPr="008561C8">
              <w:rPr>
                <w:rFonts w:ascii="Times New Roman" w:hAnsi="Times New Roman"/>
                <w:bCs/>
                <w:color w:val="auto"/>
                <w:sz w:val="24"/>
                <w:szCs w:val="24"/>
                <w:lang w:val="uz-Cyrl-UZ"/>
              </w:rPr>
              <w:t>.</w:t>
            </w:r>
          </w:p>
          <w:p w14:paraId="7B7AA83E" w14:textId="3F020CA7" w:rsidR="0015501F" w:rsidRPr="008561C8" w:rsidRDefault="0099376A" w:rsidP="00745993">
            <w:pPr>
              <w:pStyle w:val="a7"/>
              <w:numPr>
                <w:ilvl w:val="1"/>
                <w:numId w:val="6"/>
              </w:numPr>
              <w:tabs>
                <w:tab w:val="left" w:pos="1276"/>
                <w:tab w:val="left" w:pos="1380"/>
                <w:tab w:val="left" w:pos="1521"/>
              </w:tabs>
              <w:ind w:left="35" w:right="210" w:firstLine="569"/>
              <w:rPr>
                <w:rFonts w:ascii="Times New Roman" w:hAnsi="Times New Roman"/>
                <w:bCs/>
                <w:color w:val="auto"/>
                <w:sz w:val="24"/>
                <w:szCs w:val="24"/>
                <w:lang w:val="uz-Cyrl-UZ"/>
              </w:rPr>
            </w:pPr>
            <w:r>
              <w:rPr>
                <w:rFonts w:ascii="Times New Roman" w:hAnsi="Times New Roman"/>
                <w:color w:val="auto"/>
                <w:sz w:val="24"/>
                <w:szCs w:val="24"/>
                <w:lang w:val="uz-Cyrl-UZ"/>
              </w:rPr>
              <w:t>Ushbu</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shartnomani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o‘zgartirish</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va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bekor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qilish</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tomonlarning</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kelishuviga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ko‘ra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yoki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O‘zbekiston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Respublikasining</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qonun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hujjatlariga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muvofiq</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sud</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tartibida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amalga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oshirilishi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mumkin</w:t>
            </w:r>
            <w:r w:rsidR="0015501F" w:rsidRPr="008561C8">
              <w:rPr>
                <w:rFonts w:ascii="Times New Roman" w:hAnsi="Times New Roman"/>
                <w:color w:val="auto"/>
                <w:sz w:val="24"/>
                <w:szCs w:val="24"/>
                <w:lang w:val="uz-Cyrl-UZ"/>
              </w:rPr>
              <w:t>.</w:t>
            </w:r>
          </w:p>
          <w:p w14:paraId="2B95429E" w14:textId="2BE8EF94" w:rsidR="0015501F" w:rsidRPr="008561C8" w:rsidRDefault="0099376A" w:rsidP="00745993">
            <w:pPr>
              <w:pStyle w:val="a7"/>
              <w:numPr>
                <w:ilvl w:val="1"/>
                <w:numId w:val="6"/>
              </w:numPr>
              <w:tabs>
                <w:tab w:val="left" w:pos="1276"/>
                <w:tab w:val="left" w:pos="1380"/>
                <w:tab w:val="left" w:pos="1521"/>
              </w:tabs>
              <w:ind w:left="35" w:right="210" w:firstLine="569"/>
              <w:rPr>
                <w:rFonts w:ascii="Times New Roman" w:hAnsi="Times New Roman"/>
                <w:bCs/>
                <w:color w:val="auto"/>
                <w:sz w:val="24"/>
                <w:szCs w:val="24"/>
                <w:lang w:val="uz-Cyrl-UZ"/>
              </w:rPr>
            </w:pPr>
            <w:r>
              <w:rPr>
                <w:rFonts w:ascii="Times New Roman" w:hAnsi="Times New Roman"/>
                <w:color w:val="auto"/>
                <w:sz w:val="24"/>
                <w:szCs w:val="24"/>
                <w:lang w:val="uz-Cyrl-UZ"/>
              </w:rPr>
              <w:t>Ushbu</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shartnomaga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barcha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o‘zgartirish</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va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qo‘shimchalar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yozma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shaklda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tuzilib</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tomonlarning</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vakillari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tomonidan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imzolangan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vaqtdan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haqiqiy</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hisoblanadi</w:t>
            </w:r>
            <w:r w:rsidR="0015501F" w:rsidRPr="008561C8">
              <w:rPr>
                <w:rFonts w:ascii="Times New Roman" w:hAnsi="Times New Roman"/>
                <w:color w:val="auto"/>
                <w:sz w:val="24"/>
                <w:szCs w:val="24"/>
                <w:lang w:val="uz-Cyrl-UZ"/>
              </w:rPr>
              <w:t>.</w:t>
            </w:r>
          </w:p>
          <w:p w14:paraId="1829770D" w14:textId="0B272260" w:rsidR="0015501F" w:rsidRPr="008561C8" w:rsidRDefault="0099376A" w:rsidP="00745993">
            <w:pPr>
              <w:pStyle w:val="a7"/>
              <w:numPr>
                <w:ilvl w:val="1"/>
                <w:numId w:val="6"/>
              </w:numPr>
              <w:tabs>
                <w:tab w:val="left" w:pos="1276"/>
                <w:tab w:val="left" w:pos="1380"/>
                <w:tab w:val="left" w:pos="1521"/>
              </w:tabs>
              <w:ind w:left="35" w:right="210" w:firstLine="569"/>
              <w:rPr>
                <w:rFonts w:ascii="Times New Roman" w:hAnsi="Times New Roman"/>
                <w:bCs/>
                <w:color w:val="auto"/>
                <w:sz w:val="24"/>
                <w:szCs w:val="24"/>
                <w:lang w:val="uz-Cyrl-UZ"/>
              </w:rPr>
            </w:pPr>
            <w:r>
              <w:rPr>
                <w:rFonts w:ascii="Times New Roman" w:hAnsi="Times New Roman"/>
                <w:color w:val="auto"/>
                <w:sz w:val="24"/>
                <w:szCs w:val="24"/>
                <w:lang w:val="uz-Cyrl-UZ"/>
              </w:rPr>
              <w:t>Qarz</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oluvchi</w:t>
            </w:r>
            <w:r w:rsidR="0015501F" w:rsidRPr="008561C8">
              <w:rPr>
                <w:rFonts w:ascii="Times New Roman" w:hAnsi="Times New Roman"/>
                <w:color w:val="auto"/>
                <w:sz w:val="24"/>
                <w:szCs w:val="24"/>
                <w:lang w:val="uz-Cyrl-UZ"/>
              </w:rPr>
              <w:t>/</w:t>
            </w:r>
            <w:r>
              <w:rPr>
                <w:rFonts w:ascii="Times New Roman" w:hAnsi="Times New Roman"/>
                <w:color w:val="auto"/>
                <w:sz w:val="24"/>
                <w:szCs w:val="24"/>
                <w:lang w:val="uz-Cyrl-UZ"/>
              </w:rPr>
              <w:t>Birgalikda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qarz</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oluvchi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jismoniy</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shaxsga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talluqli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bo‘lgan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yoki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uni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identifikatsiya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qilish</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imkonini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beradigan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axborotlarni</w:t>
            </w:r>
            <w:r w:rsidR="0015501F" w:rsidRPr="008561C8">
              <w:rPr>
                <w:rFonts w:ascii="Times New Roman" w:hAnsi="Times New Roman"/>
                <w:color w:val="auto"/>
                <w:sz w:val="24"/>
                <w:szCs w:val="24"/>
                <w:lang w:val="uz-Cyrl-UZ"/>
              </w:rPr>
              <w:t>/</w:t>
            </w:r>
            <w:r>
              <w:rPr>
                <w:rFonts w:ascii="Times New Roman" w:hAnsi="Times New Roman"/>
                <w:color w:val="auto"/>
                <w:sz w:val="24"/>
                <w:szCs w:val="24"/>
                <w:lang w:val="uz-Cyrl-UZ"/>
              </w:rPr>
              <w:t>ma’lumotlarni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Bank</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tomonidan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uchinchi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shaslarga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berilishiga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yoki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ulardan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foydalanishiga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o‘z</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roziligini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beradi</w:t>
            </w:r>
            <w:r w:rsidR="0015501F" w:rsidRPr="008561C8">
              <w:rPr>
                <w:rFonts w:ascii="Times New Roman" w:hAnsi="Times New Roman"/>
                <w:color w:val="auto"/>
                <w:sz w:val="24"/>
                <w:szCs w:val="24"/>
                <w:lang w:val="uz-Cyrl-UZ"/>
              </w:rPr>
              <w:t>.</w:t>
            </w:r>
          </w:p>
          <w:p w14:paraId="28B04864" w14:textId="4A56B52D" w:rsidR="00745993" w:rsidRPr="008561C8" w:rsidRDefault="0099376A" w:rsidP="00745993">
            <w:pPr>
              <w:pStyle w:val="a7"/>
              <w:numPr>
                <w:ilvl w:val="1"/>
                <w:numId w:val="6"/>
              </w:numPr>
              <w:tabs>
                <w:tab w:val="left" w:pos="1276"/>
                <w:tab w:val="left" w:pos="1380"/>
                <w:tab w:val="left" w:pos="1521"/>
              </w:tabs>
              <w:ind w:left="35" w:right="210" w:firstLine="569"/>
              <w:rPr>
                <w:rFonts w:ascii="Times New Roman" w:hAnsi="Times New Roman"/>
                <w:bCs/>
                <w:color w:val="auto"/>
                <w:sz w:val="24"/>
                <w:szCs w:val="24"/>
                <w:lang w:val="uz-Cyrl-UZ"/>
              </w:rPr>
            </w:pPr>
            <w:r>
              <w:rPr>
                <w:rFonts w:ascii="Times New Roman" w:hAnsi="Times New Roman"/>
                <w:noProof/>
                <w:sz w:val="24"/>
                <w:szCs w:val="24"/>
                <w:lang w:val="uz-Cyrl-UZ"/>
              </w:rPr>
              <w:t>Kredit</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muddati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mobaynida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kvartirani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sotish</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o‘zgaga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berishga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ijaraga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topshirishga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tekin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foydalanish</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uchun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berishga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ipoteka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predmeti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manzili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bo‘yicha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yaqin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qarindoshlarni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va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uchinchi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shaxslarni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ro‘yxatdan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o‘tkazishga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Bankning</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yozma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roziligisiz</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yo‘l</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qo‘yilmaydi</w:t>
            </w:r>
            <w:r w:rsidR="00745993" w:rsidRPr="008561C8">
              <w:rPr>
                <w:rFonts w:ascii="Times New Roman" w:hAnsi="Times New Roman"/>
                <w:noProof/>
                <w:sz w:val="24"/>
                <w:szCs w:val="24"/>
                <w:lang w:val="uz-Cyrl-UZ"/>
              </w:rPr>
              <w:t>.</w:t>
            </w:r>
          </w:p>
          <w:p w14:paraId="45EC53A3" w14:textId="7804156B" w:rsidR="00745993" w:rsidRPr="008561C8" w:rsidRDefault="0099376A" w:rsidP="00745993">
            <w:pPr>
              <w:pStyle w:val="a7"/>
              <w:numPr>
                <w:ilvl w:val="1"/>
                <w:numId w:val="6"/>
              </w:numPr>
              <w:tabs>
                <w:tab w:val="left" w:pos="1276"/>
                <w:tab w:val="left" w:pos="1380"/>
                <w:tab w:val="left" w:pos="1521"/>
              </w:tabs>
              <w:ind w:left="35" w:right="210" w:firstLine="569"/>
              <w:rPr>
                <w:rFonts w:ascii="Times New Roman" w:hAnsi="Times New Roman"/>
                <w:bCs/>
                <w:color w:val="auto"/>
                <w:sz w:val="24"/>
                <w:szCs w:val="24"/>
                <w:lang w:val="uz-Cyrl-UZ"/>
              </w:rPr>
            </w:pPr>
            <w:r>
              <w:rPr>
                <w:rFonts w:ascii="Times New Roman" w:hAnsi="Times New Roman"/>
                <w:noProof/>
                <w:sz w:val="24"/>
                <w:szCs w:val="24"/>
                <w:lang w:val="uz-Cyrl-UZ"/>
              </w:rPr>
              <w:lastRenderedPageBreak/>
              <w:t>Ushbu</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shartnoma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muddatidan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oldin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bekor</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qilingan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taqdirda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Qarz</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oluvchi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Birgalikda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qarz</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oluvchi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tomonidan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to‘langan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kredit</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bo‘yicha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asosiy</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qarz</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summasi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agar</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Tomonlar</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o‘rtasida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boshqacha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ahdlashuv</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mavjud</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bo‘lmasa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kvartira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sotilgandan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keyin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Qarz</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oluvchiga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qaytariladi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Bunda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Qarz</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oluvchi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Birgalikda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qarz</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oluvchi</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tomonidan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to‘langan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kredit</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bo‘yicha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hisoblangan</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foizlar</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unga</w:t>
            </w:r>
            <w:r w:rsidR="00745993" w:rsidRPr="008561C8">
              <w:rPr>
                <w:rFonts w:ascii="Times New Roman" w:hAnsi="Times New Roman"/>
                <w:noProof/>
                <w:sz w:val="24"/>
                <w:szCs w:val="24"/>
                <w:lang w:val="uz-Cyrl-UZ"/>
              </w:rPr>
              <w:t xml:space="preserve"> </w:t>
            </w:r>
            <w:r>
              <w:rPr>
                <w:rFonts w:ascii="Times New Roman" w:hAnsi="Times New Roman"/>
                <w:noProof/>
                <w:sz w:val="24"/>
                <w:szCs w:val="24"/>
                <w:lang w:val="uz-Cyrl-UZ"/>
              </w:rPr>
              <w:t>qaytarilmaydi</w:t>
            </w:r>
            <w:r w:rsidR="00745993" w:rsidRPr="008561C8">
              <w:rPr>
                <w:rFonts w:ascii="Times New Roman" w:hAnsi="Times New Roman"/>
                <w:noProof/>
                <w:sz w:val="24"/>
                <w:szCs w:val="24"/>
                <w:lang w:val="uz-Cyrl-UZ"/>
              </w:rPr>
              <w:t>.</w:t>
            </w:r>
          </w:p>
          <w:p w14:paraId="1AE7AB70" w14:textId="2C6E1AD2" w:rsidR="00745993" w:rsidRPr="008561C8" w:rsidRDefault="0099376A" w:rsidP="00745993">
            <w:pPr>
              <w:pStyle w:val="a7"/>
              <w:numPr>
                <w:ilvl w:val="1"/>
                <w:numId w:val="6"/>
              </w:numPr>
              <w:tabs>
                <w:tab w:val="left" w:pos="1276"/>
                <w:tab w:val="left" w:pos="1380"/>
                <w:tab w:val="left" w:pos="1521"/>
              </w:tabs>
              <w:ind w:left="35" w:right="210" w:firstLine="569"/>
              <w:rPr>
                <w:rFonts w:ascii="Times New Roman" w:hAnsi="Times New Roman"/>
                <w:bCs/>
                <w:color w:val="auto"/>
                <w:sz w:val="24"/>
                <w:szCs w:val="24"/>
                <w:lang w:val="uz-Cyrl-UZ"/>
              </w:rPr>
            </w:pPr>
            <w:r>
              <w:rPr>
                <w:rFonts w:ascii="Times New Roman" w:hAnsi="Times New Roman"/>
                <w:noProof/>
                <w:sz w:val="24"/>
                <w:szCs w:val="24"/>
                <w:lang w:val="uz-Cyrl-UZ"/>
              </w:rPr>
              <w:t>Kredit</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va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unga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hisoblangan</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foizlar</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o‘z</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vaqtida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to‘lanmagan</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taqdirda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Qarz</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oluvchi</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Birgalikda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qarz</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oluvchi</w:t>
            </w:r>
            <w:r w:rsidR="00C82105" w:rsidRPr="008561C8">
              <w:rPr>
                <w:rFonts w:ascii="Times New Roman" w:hAnsi="Times New Roman"/>
                <w:noProof/>
                <w:sz w:val="24"/>
                <w:szCs w:val="24"/>
                <w:lang w:val="uz-Cyrl-UZ"/>
              </w:rPr>
              <w:t>)</w:t>
            </w:r>
            <w:r>
              <w:rPr>
                <w:rFonts w:ascii="Times New Roman" w:hAnsi="Times New Roman"/>
                <w:noProof/>
                <w:sz w:val="24"/>
                <w:szCs w:val="24"/>
                <w:lang w:val="uz-Cyrl-UZ"/>
              </w:rPr>
              <w:t>ning</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kredit</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tarixida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majburiyatlar</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o‘z</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vaqtida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bajrilmaganligi</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to‘g‘risida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ma’lumotlar</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shakllanadi</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va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bu</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o‘z</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navbatida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kelgusida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kredit</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tashkilotlaridan</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kredit</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olish</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imkoniyatini</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pasayishiga</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sabab</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bo‘lishi</w:t>
            </w:r>
            <w:r w:rsidR="00C82105" w:rsidRPr="008561C8">
              <w:rPr>
                <w:rFonts w:ascii="Times New Roman" w:hAnsi="Times New Roman"/>
                <w:noProof/>
                <w:sz w:val="24"/>
                <w:szCs w:val="24"/>
                <w:lang w:val="uz-Cyrl-UZ"/>
              </w:rPr>
              <w:t xml:space="preserve"> </w:t>
            </w:r>
            <w:r>
              <w:rPr>
                <w:rFonts w:ascii="Times New Roman" w:hAnsi="Times New Roman"/>
                <w:noProof/>
                <w:sz w:val="24"/>
                <w:szCs w:val="24"/>
                <w:lang w:val="uz-Cyrl-UZ"/>
              </w:rPr>
              <w:t>mumkin</w:t>
            </w:r>
            <w:r w:rsidR="00C82105" w:rsidRPr="008561C8">
              <w:rPr>
                <w:rFonts w:ascii="Times New Roman" w:hAnsi="Times New Roman"/>
                <w:noProof/>
                <w:sz w:val="24"/>
                <w:szCs w:val="24"/>
                <w:lang w:val="uz-Cyrl-UZ"/>
              </w:rPr>
              <w:t>.</w:t>
            </w:r>
          </w:p>
          <w:p w14:paraId="09C8E46D" w14:textId="3C01A310" w:rsidR="0015501F" w:rsidRPr="008561C8" w:rsidRDefault="0099376A" w:rsidP="00745993">
            <w:pPr>
              <w:pStyle w:val="a7"/>
              <w:numPr>
                <w:ilvl w:val="1"/>
                <w:numId w:val="6"/>
              </w:numPr>
              <w:tabs>
                <w:tab w:val="left" w:pos="1276"/>
                <w:tab w:val="left" w:pos="1380"/>
                <w:tab w:val="left" w:pos="1521"/>
              </w:tabs>
              <w:ind w:left="0" w:right="210" w:firstLine="569"/>
              <w:rPr>
                <w:rFonts w:ascii="Times New Roman" w:hAnsi="Times New Roman"/>
                <w:bCs/>
                <w:color w:val="auto"/>
                <w:sz w:val="24"/>
                <w:szCs w:val="24"/>
                <w:lang w:val="uz-Cyrl-UZ"/>
              </w:rPr>
            </w:pPr>
            <w:r>
              <w:rPr>
                <w:rFonts w:ascii="Times New Roman" w:hAnsi="Times New Roman"/>
                <w:color w:val="auto"/>
                <w:sz w:val="24"/>
                <w:szCs w:val="24"/>
                <w:lang w:val="uz-Cyrl-UZ"/>
              </w:rPr>
              <w:t>Mazkur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shartnomada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ko‘zda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tutilmagan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u</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bilan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bog‘liq</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bo‘lgan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barcha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munosabatlar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O‘zbekiston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Respublikasi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amaldagi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qonunchiligi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bilan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tartibga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solinadi</w:t>
            </w:r>
          </w:p>
          <w:p w14:paraId="7AEFCDA3" w14:textId="205513A7" w:rsidR="0015501F" w:rsidRPr="008561C8" w:rsidRDefault="0099376A" w:rsidP="00745993">
            <w:pPr>
              <w:pStyle w:val="a7"/>
              <w:numPr>
                <w:ilvl w:val="1"/>
                <w:numId w:val="6"/>
              </w:numPr>
              <w:ind w:left="35" w:right="210" w:firstLine="569"/>
              <w:rPr>
                <w:rFonts w:ascii="Times New Roman" w:hAnsi="Times New Roman"/>
                <w:bCs/>
                <w:color w:val="auto"/>
                <w:sz w:val="24"/>
                <w:szCs w:val="24"/>
                <w:lang w:val="uz-Cyrl-UZ"/>
              </w:rPr>
            </w:pPr>
            <w:r>
              <w:rPr>
                <w:rFonts w:ascii="Times New Roman" w:hAnsi="Times New Roman"/>
                <w:color w:val="auto"/>
                <w:sz w:val="24"/>
                <w:szCs w:val="24"/>
                <w:lang w:val="uz-Cyrl-UZ"/>
              </w:rPr>
              <w:t>Tomonlarning</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bank</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rekvizitlari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manzillari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turar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joylari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o‘zgargan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hollarda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albatta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bir</w:t>
            </w:r>
            <w:r w:rsidR="0015501F" w:rsidRPr="008561C8">
              <w:rPr>
                <w:rFonts w:ascii="Times New Roman" w:hAnsi="Times New Roman"/>
                <w:color w:val="auto"/>
                <w:sz w:val="24"/>
                <w:szCs w:val="24"/>
                <w:lang w:val="uz-Cyrl-UZ"/>
              </w:rPr>
              <w:t>-</w:t>
            </w:r>
            <w:r>
              <w:rPr>
                <w:rFonts w:ascii="Times New Roman" w:hAnsi="Times New Roman"/>
                <w:color w:val="auto"/>
                <w:sz w:val="24"/>
                <w:szCs w:val="24"/>
                <w:lang w:val="uz-Cyrl-UZ"/>
              </w:rPr>
              <w:t>birlarini</w:t>
            </w:r>
            <w:r w:rsidR="0015501F" w:rsidRPr="008561C8">
              <w:rPr>
                <w:rFonts w:ascii="Times New Roman" w:hAnsi="Times New Roman"/>
                <w:color w:val="auto"/>
                <w:sz w:val="24"/>
                <w:szCs w:val="24"/>
                <w:lang w:val="uz-Cyrl-UZ"/>
              </w:rPr>
              <w:t xml:space="preserve"> 10 </w:t>
            </w:r>
            <w:r>
              <w:rPr>
                <w:rFonts w:ascii="Times New Roman" w:hAnsi="Times New Roman"/>
                <w:color w:val="auto"/>
                <w:sz w:val="24"/>
                <w:szCs w:val="24"/>
                <w:lang w:val="uz-Cyrl-UZ"/>
              </w:rPr>
              <w:t>kun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ichida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yozma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ravishda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xabardor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qilishlari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shart</w:t>
            </w:r>
            <w:r w:rsidR="0015501F" w:rsidRPr="008561C8">
              <w:rPr>
                <w:rFonts w:ascii="Times New Roman" w:hAnsi="Times New Roman"/>
                <w:color w:val="auto"/>
                <w:sz w:val="24"/>
                <w:szCs w:val="24"/>
                <w:lang w:val="uz-Cyrl-UZ"/>
              </w:rPr>
              <w:t>.</w:t>
            </w:r>
          </w:p>
          <w:p w14:paraId="5CB0CE37" w14:textId="73FE8E87" w:rsidR="0015501F" w:rsidRPr="008561C8" w:rsidRDefault="0099376A" w:rsidP="00745993">
            <w:pPr>
              <w:pStyle w:val="a7"/>
              <w:numPr>
                <w:ilvl w:val="1"/>
                <w:numId w:val="6"/>
              </w:numPr>
              <w:tabs>
                <w:tab w:val="left" w:pos="1276"/>
                <w:tab w:val="left" w:pos="1380"/>
                <w:tab w:val="left" w:pos="1521"/>
              </w:tabs>
              <w:ind w:left="35" w:right="210" w:firstLine="569"/>
              <w:rPr>
                <w:rFonts w:ascii="Times New Roman" w:hAnsi="Times New Roman"/>
                <w:bCs/>
                <w:color w:val="auto"/>
                <w:sz w:val="24"/>
                <w:szCs w:val="24"/>
                <w:lang w:val="uz-Cyrl-UZ"/>
              </w:rPr>
            </w:pPr>
            <w:r>
              <w:rPr>
                <w:rFonts w:ascii="Times New Roman" w:hAnsi="Times New Roman"/>
                <w:color w:val="auto"/>
                <w:sz w:val="24"/>
                <w:szCs w:val="24"/>
                <w:lang w:val="uz-Cyrl-UZ"/>
              </w:rPr>
              <w:t>Ushbu</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shartnoma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tomonlardan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har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biri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uchun</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bir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xil</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yuridik</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kuchga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ega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bo‘lgan</w:t>
            </w:r>
            <w:r w:rsidR="0015501F" w:rsidRPr="008561C8">
              <w:rPr>
                <w:rFonts w:ascii="Times New Roman" w:hAnsi="Times New Roman"/>
                <w:color w:val="auto"/>
                <w:sz w:val="24"/>
                <w:szCs w:val="24"/>
                <w:lang w:val="uz-Cyrl-UZ"/>
              </w:rPr>
              <w:t xml:space="preserve"> ____ (____) </w:t>
            </w:r>
            <w:r>
              <w:rPr>
                <w:rFonts w:ascii="Times New Roman" w:hAnsi="Times New Roman"/>
                <w:color w:val="auto"/>
                <w:sz w:val="24"/>
                <w:szCs w:val="24"/>
                <w:lang w:val="uz-Cyrl-UZ"/>
              </w:rPr>
              <w:t>nusxada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tuzildi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bir</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nusxa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Qarz</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oluvchi</w:t>
            </w:r>
            <w:r w:rsidR="0015501F" w:rsidRPr="008561C8">
              <w:rPr>
                <w:rFonts w:ascii="Times New Roman" w:hAnsi="Times New Roman"/>
                <w:color w:val="auto"/>
                <w:sz w:val="24"/>
                <w:szCs w:val="24"/>
                <w:lang w:val="uz-Cyrl-UZ"/>
              </w:rPr>
              <w:t>/</w:t>
            </w:r>
            <w:r>
              <w:rPr>
                <w:rFonts w:ascii="Times New Roman" w:hAnsi="Times New Roman"/>
                <w:color w:val="auto"/>
                <w:sz w:val="24"/>
                <w:szCs w:val="24"/>
                <w:lang w:val="uz-Cyrl-UZ"/>
              </w:rPr>
              <w:t>Birgalikda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qarz</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oluvchi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ikkinchi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nusxa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Bank</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va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uchinchi</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nusxa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Notarial</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idoraga</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taqdim</w:t>
            </w:r>
            <w:r w:rsidR="0015501F" w:rsidRPr="008561C8">
              <w:rPr>
                <w:rFonts w:ascii="Times New Roman" w:hAnsi="Times New Roman"/>
                <w:color w:val="auto"/>
                <w:sz w:val="24"/>
                <w:szCs w:val="24"/>
                <w:lang w:val="uz-Cyrl-UZ"/>
              </w:rPr>
              <w:t xml:space="preserve"> </w:t>
            </w:r>
            <w:r>
              <w:rPr>
                <w:rFonts w:ascii="Times New Roman" w:hAnsi="Times New Roman"/>
                <w:color w:val="auto"/>
                <w:sz w:val="24"/>
                <w:szCs w:val="24"/>
                <w:lang w:val="uz-Cyrl-UZ"/>
              </w:rPr>
              <w:t>etiladi</w:t>
            </w:r>
            <w:r w:rsidR="0015501F" w:rsidRPr="008561C8">
              <w:rPr>
                <w:rFonts w:ascii="Times New Roman" w:hAnsi="Times New Roman"/>
                <w:color w:val="auto"/>
                <w:sz w:val="24"/>
                <w:szCs w:val="24"/>
                <w:lang w:val="uz-Cyrl-UZ"/>
              </w:rPr>
              <w:t>.</w:t>
            </w:r>
          </w:p>
          <w:p w14:paraId="7754B535" w14:textId="77777777" w:rsidR="0073458A" w:rsidRPr="008561C8" w:rsidRDefault="0073458A" w:rsidP="00745993">
            <w:pPr>
              <w:pStyle w:val="a7"/>
              <w:tabs>
                <w:tab w:val="left" w:pos="1276"/>
                <w:tab w:val="left" w:pos="1380"/>
                <w:tab w:val="left" w:pos="1521"/>
              </w:tabs>
              <w:ind w:left="833" w:right="210" w:firstLine="569"/>
              <w:rPr>
                <w:rFonts w:ascii="Times New Roman" w:hAnsi="Times New Roman"/>
                <w:bCs/>
                <w:color w:val="auto"/>
                <w:sz w:val="24"/>
                <w:szCs w:val="24"/>
                <w:lang w:val="uz-Cyrl-UZ"/>
              </w:rPr>
            </w:pPr>
          </w:p>
          <w:p w14:paraId="05E3F252" w14:textId="606E1621" w:rsidR="0015501F" w:rsidRPr="008561C8" w:rsidRDefault="0099376A" w:rsidP="00655FDA">
            <w:pPr>
              <w:pStyle w:val="a4"/>
              <w:widowControl w:val="0"/>
              <w:numPr>
                <w:ilvl w:val="0"/>
                <w:numId w:val="6"/>
              </w:numPr>
              <w:tabs>
                <w:tab w:val="left" w:pos="601"/>
              </w:tabs>
              <w:autoSpaceDE w:val="0"/>
              <w:autoSpaceDN w:val="0"/>
              <w:adjustRightInd w:val="0"/>
              <w:ind w:left="284" w:right="210" w:firstLine="0"/>
              <w:jc w:val="center"/>
              <w:rPr>
                <w:rFonts w:ascii="Times New Roman" w:hAnsi="Times New Roman"/>
                <w:b/>
                <w:bCs/>
                <w:sz w:val="24"/>
                <w:szCs w:val="24"/>
                <w:lang w:val="uz-Cyrl-UZ"/>
              </w:rPr>
            </w:pPr>
            <w:r>
              <w:rPr>
                <w:rFonts w:ascii="Times New Roman" w:hAnsi="Times New Roman"/>
                <w:b/>
                <w:bCs/>
                <w:sz w:val="24"/>
                <w:szCs w:val="24"/>
                <w:lang w:val="uz-Cyrl-UZ"/>
              </w:rPr>
              <w:t>TOMONLARNING</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MANZILLARI</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REKVIZITLARI</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VA</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IMZOLARI</w:t>
            </w:r>
            <w:bookmarkEnd w:id="2"/>
            <w:r w:rsidR="0015501F" w:rsidRPr="008561C8">
              <w:rPr>
                <w:rFonts w:ascii="Times New Roman" w:hAnsi="Times New Roman"/>
                <w:b/>
                <w:bCs/>
                <w:sz w:val="24"/>
                <w:szCs w:val="24"/>
                <w:lang w:val="uz-Cyrl-UZ"/>
              </w:rPr>
              <w:t xml:space="preserve"> </w:t>
            </w:r>
            <w:bookmarkEnd w:id="0"/>
          </w:p>
          <w:p w14:paraId="50BA85AC" w14:textId="77777777" w:rsidR="0073458A" w:rsidRPr="008561C8" w:rsidRDefault="0073458A" w:rsidP="00655FDA">
            <w:pPr>
              <w:pStyle w:val="a4"/>
              <w:widowControl w:val="0"/>
              <w:tabs>
                <w:tab w:val="left" w:pos="601"/>
              </w:tabs>
              <w:autoSpaceDE w:val="0"/>
              <w:autoSpaceDN w:val="0"/>
              <w:adjustRightInd w:val="0"/>
              <w:ind w:left="284" w:right="210"/>
              <w:rPr>
                <w:rFonts w:ascii="Times New Roman" w:hAnsi="Times New Roman"/>
                <w:b/>
                <w:bCs/>
                <w:sz w:val="24"/>
                <w:szCs w:val="24"/>
                <w:lang w:val="uz-Cyrl-UZ"/>
              </w:rPr>
            </w:pPr>
          </w:p>
          <w:tbl>
            <w:tblPr>
              <w:tblW w:w="9411" w:type="dxa"/>
              <w:tblLayout w:type="fixed"/>
              <w:tblLook w:val="0000" w:firstRow="0" w:lastRow="0" w:firstColumn="0" w:lastColumn="0" w:noHBand="0" w:noVBand="0"/>
            </w:tblPr>
            <w:tblGrid>
              <w:gridCol w:w="9411"/>
            </w:tblGrid>
            <w:tr w:rsidR="0015501F" w:rsidRPr="00D14094" w14:paraId="4E28944E" w14:textId="77777777" w:rsidTr="003E303C">
              <w:trPr>
                <w:trHeight w:val="3439"/>
              </w:trPr>
              <w:tc>
                <w:tcPr>
                  <w:tcW w:w="9411" w:type="dxa"/>
                </w:tcPr>
                <w:tbl>
                  <w:tblPr>
                    <w:tblpPr w:leftFromText="180" w:rightFromText="180" w:vertAnchor="text" w:horzAnchor="margin" w:tblpXSpec="center" w:tblpY="111"/>
                    <w:tblOverlap w:val="never"/>
                    <w:tblW w:w="882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085"/>
                    <w:gridCol w:w="3060"/>
                    <w:gridCol w:w="2680"/>
                  </w:tblGrid>
                  <w:tr w:rsidR="0015501F" w:rsidRPr="008561C8" w14:paraId="22B906CF" w14:textId="77777777" w:rsidTr="009F2103">
                    <w:trPr>
                      <w:trHeight w:val="209"/>
                    </w:trPr>
                    <w:tc>
                      <w:tcPr>
                        <w:tcW w:w="3085" w:type="dxa"/>
                        <w:tcBorders>
                          <w:top w:val="single" w:sz="6" w:space="0" w:color="auto"/>
                          <w:left w:val="single" w:sz="6" w:space="0" w:color="auto"/>
                          <w:bottom w:val="nil"/>
                          <w:right w:val="single" w:sz="6" w:space="0" w:color="auto"/>
                        </w:tcBorders>
                      </w:tcPr>
                      <w:p w14:paraId="14D3DB34" w14:textId="1410328B" w:rsidR="0015501F" w:rsidRPr="008561C8" w:rsidRDefault="0099376A" w:rsidP="00655FDA">
                        <w:pPr>
                          <w:jc w:val="center"/>
                          <w:rPr>
                            <w:rFonts w:ascii="Times New Roman" w:hAnsi="Times New Roman"/>
                            <w:b/>
                            <w:sz w:val="24"/>
                            <w:szCs w:val="24"/>
                            <w:lang w:val="uz-Cyrl-UZ"/>
                          </w:rPr>
                        </w:pPr>
                        <w:r>
                          <w:rPr>
                            <w:rFonts w:ascii="Times New Roman" w:hAnsi="Times New Roman"/>
                            <w:b/>
                            <w:sz w:val="24"/>
                            <w:szCs w:val="24"/>
                            <w:lang w:val="uz-Cyrl-UZ"/>
                          </w:rPr>
                          <w:t>Bank</w:t>
                        </w:r>
                      </w:p>
                    </w:tc>
                    <w:tc>
                      <w:tcPr>
                        <w:tcW w:w="3060" w:type="dxa"/>
                        <w:tcBorders>
                          <w:top w:val="single" w:sz="6" w:space="0" w:color="auto"/>
                          <w:left w:val="single" w:sz="6" w:space="0" w:color="auto"/>
                          <w:bottom w:val="nil"/>
                          <w:right w:val="single" w:sz="6" w:space="0" w:color="auto"/>
                        </w:tcBorders>
                      </w:tcPr>
                      <w:p w14:paraId="1E8D2233" w14:textId="1F8C6CD9" w:rsidR="0015501F" w:rsidRPr="008561C8" w:rsidRDefault="0099376A" w:rsidP="00655FDA">
                        <w:pPr>
                          <w:tabs>
                            <w:tab w:val="left" w:pos="3823"/>
                          </w:tabs>
                          <w:jc w:val="center"/>
                          <w:rPr>
                            <w:rFonts w:ascii="Times New Roman" w:hAnsi="Times New Roman"/>
                            <w:b/>
                            <w:bCs/>
                            <w:sz w:val="24"/>
                            <w:szCs w:val="24"/>
                            <w:lang w:val="uz-Cyrl-UZ"/>
                          </w:rPr>
                        </w:pPr>
                        <w:r>
                          <w:rPr>
                            <w:rFonts w:ascii="Times New Roman" w:hAnsi="Times New Roman"/>
                            <w:b/>
                            <w:bCs/>
                            <w:sz w:val="24"/>
                            <w:szCs w:val="24"/>
                            <w:lang w:val="uz-Cyrl-UZ"/>
                          </w:rPr>
                          <w:t>Qarz</w:t>
                        </w:r>
                        <w:r w:rsidR="0015501F" w:rsidRPr="008561C8">
                          <w:rPr>
                            <w:rFonts w:ascii="Times New Roman" w:hAnsi="Times New Roman"/>
                            <w:b/>
                            <w:bCs/>
                            <w:sz w:val="24"/>
                            <w:szCs w:val="24"/>
                            <w:lang w:val="uz-Cyrl-UZ"/>
                          </w:rPr>
                          <w:t xml:space="preserve"> </w:t>
                        </w:r>
                        <w:r>
                          <w:rPr>
                            <w:rFonts w:ascii="Times New Roman" w:hAnsi="Times New Roman"/>
                            <w:b/>
                            <w:bCs/>
                            <w:sz w:val="24"/>
                            <w:szCs w:val="24"/>
                            <w:lang w:val="uz-Cyrl-UZ"/>
                          </w:rPr>
                          <w:t>oluvchi</w:t>
                        </w:r>
                      </w:p>
                      <w:p w14:paraId="2765BCDF" w14:textId="77777777" w:rsidR="0015501F" w:rsidRPr="008561C8" w:rsidRDefault="0015501F" w:rsidP="00655FDA">
                        <w:pPr>
                          <w:jc w:val="center"/>
                          <w:rPr>
                            <w:rFonts w:ascii="Times New Roman" w:hAnsi="Times New Roman"/>
                            <w:b/>
                            <w:sz w:val="24"/>
                            <w:szCs w:val="24"/>
                            <w:lang w:val="uz-Cyrl-UZ"/>
                          </w:rPr>
                        </w:pPr>
                      </w:p>
                    </w:tc>
                    <w:tc>
                      <w:tcPr>
                        <w:tcW w:w="2680" w:type="dxa"/>
                        <w:tcBorders>
                          <w:top w:val="single" w:sz="6" w:space="0" w:color="auto"/>
                          <w:left w:val="single" w:sz="6" w:space="0" w:color="auto"/>
                          <w:bottom w:val="nil"/>
                          <w:right w:val="single" w:sz="6" w:space="0" w:color="auto"/>
                        </w:tcBorders>
                      </w:tcPr>
                      <w:p w14:paraId="050B6F49" w14:textId="35F82AB1" w:rsidR="0015501F" w:rsidRPr="008561C8" w:rsidRDefault="0099376A" w:rsidP="00655FDA">
                        <w:pPr>
                          <w:jc w:val="center"/>
                          <w:rPr>
                            <w:rFonts w:ascii="Times New Roman" w:hAnsi="Times New Roman"/>
                            <w:b/>
                            <w:sz w:val="24"/>
                            <w:szCs w:val="24"/>
                            <w:lang w:val="uz-Cyrl-UZ"/>
                          </w:rPr>
                        </w:pPr>
                        <w:r>
                          <w:rPr>
                            <w:rFonts w:ascii="Times New Roman" w:hAnsi="Times New Roman"/>
                            <w:b/>
                            <w:bCs/>
                            <w:sz w:val="24"/>
                            <w:szCs w:val="24"/>
                            <w:lang w:val="uz-Cyrl-UZ"/>
                          </w:rPr>
                          <w:t>Birgalikda</w:t>
                        </w:r>
                        <w:r w:rsidR="007467BC" w:rsidRPr="008561C8">
                          <w:rPr>
                            <w:rFonts w:ascii="Times New Roman" w:hAnsi="Times New Roman"/>
                            <w:b/>
                            <w:bCs/>
                            <w:sz w:val="24"/>
                            <w:szCs w:val="24"/>
                            <w:lang w:val="uz-Cyrl-UZ"/>
                          </w:rPr>
                          <w:t xml:space="preserve"> </w:t>
                        </w:r>
                        <w:r>
                          <w:rPr>
                            <w:rFonts w:ascii="Times New Roman" w:hAnsi="Times New Roman"/>
                            <w:b/>
                            <w:bCs/>
                            <w:sz w:val="24"/>
                            <w:szCs w:val="24"/>
                            <w:lang w:val="uz-Cyrl-UZ"/>
                          </w:rPr>
                          <w:t>q</w:t>
                        </w:r>
                        <w:r>
                          <w:rPr>
                            <w:rFonts w:ascii="Times New Roman" w:hAnsi="Times New Roman"/>
                            <w:b/>
                            <w:sz w:val="24"/>
                            <w:szCs w:val="24"/>
                            <w:lang w:val="uz-Cyrl-UZ"/>
                          </w:rPr>
                          <w:t>arz</w:t>
                        </w:r>
                        <w:r w:rsidR="0015501F" w:rsidRPr="008561C8">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15501F" w:rsidRPr="008561C8" w14:paraId="22A810BE" w14:textId="77777777" w:rsidTr="009F2103">
                    <w:trPr>
                      <w:trHeight w:val="202"/>
                    </w:trPr>
                    <w:tc>
                      <w:tcPr>
                        <w:tcW w:w="3085" w:type="dxa"/>
                        <w:tcBorders>
                          <w:top w:val="single" w:sz="6" w:space="0" w:color="auto"/>
                          <w:left w:val="single" w:sz="6" w:space="0" w:color="auto"/>
                          <w:bottom w:val="single" w:sz="6" w:space="0" w:color="auto"/>
                          <w:right w:val="single" w:sz="6" w:space="0" w:color="auto"/>
                        </w:tcBorders>
                      </w:tcPr>
                      <w:p w14:paraId="2F46EB06" w14:textId="7330F8F4" w:rsidR="0015501F" w:rsidRPr="008561C8" w:rsidRDefault="0099376A" w:rsidP="00655FDA">
                        <w:pPr>
                          <w:rPr>
                            <w:rFonts w:ascii="Times New Roman" w:hAnsi="Times New Roman"/>
                            <w:bCs/>
                            <w:sz w:val="24"/>
                            <w:szCs w:val="24"/>
                            <w:lang w:val="uz-Cyrl-UZ"/>
                          </w:rPr>
                        </w:pPr>
                        <w:r>
                          <w:rPr>
                            <w:rFonts w:ascii="Times New Roman" w:hAnsi="Times New Roman"/>
                            <w:bCs/>
                            <w:sz w:val="24"/>
                            <w:szCs w:val="24"/>
                            <w:lang w:val="uz-Cyrl-UZ"/>
                          </w:rPr>
                          <w:t>Manzil</w:t>
                        </w:r>
                        <w:r w:rsidR="0015501F" w:rsidRPr="008561C8">
                          <w:rPr>
                            <w:rFonts w:ascii="Times New Roman" w:hAnsi="Times New Roman"/>
                            <w:bCs/>
                            <w:sz w:val="24"/>
                            <w:szCs w:val="24"/>
                            <w:lang w:val="uz-Cyrl-UZ"/>
                          </w:rPr>
                          <w:t>:</w:t>
                        </w:r>
                      </w:p>
                    </w:tc>
                    <w:tc>
                      <w:tcPr>
                        <w:tcW w:w="3060" w:type="dxa"/>
                        <w:tcBorders>
                          <w:top w:val="single" w:sz="6" w:space="0" w:color="auto"/>
                          <w:left w:val="single" w:sz="6" w:space="0" w:color="auto"/>
                          <w:bottom w:val="single" w:sz="6" w:space="0" w:color="auto"/>
                          <w:right w:val="single" w:sz="6" w:space="0" w:color="auto"/>
                        </w:tcBorders>
                      </w:tcPr>
                      <w:p w14:paraId="4EB30505" w14:textId="78F96E20" w:rsidR="0015501F" w:rsidRPr="008561C8" w:rsidRDefault="0099376A" w:rsidP="00655FDA">
                        <w:pPr>
                          <w:rPr>
                            <w:rFonts w:ascii="Times New Roman" w:hAnsi="Times New Roman"/>
                            <w:bCs/>
                            <w:sz w:val="24"/>
                            <w:szCs w:val="24"/>
                            <w:lang w:val="uz-Cyrl-UZ"/>
                          </w:rPr>
                        </w:pPr>
                        <w:r>
                          <w:rPr>
                            <w:rFonts w:ascii="Times New Roman" w:hAnsi="Times New Roman"/>
                            <w:bCs/>
                            <w:sz w:val="24"/>
                            <w:szCs w:val="24"/>
                            <w:lang w:val="uz-Cyrl-UZ"/>
                          </w:rPr>
                          <w:t>Manzil</w:t>
                        </w:r>
                        <w:r w:rsidR="0015501F" w:rsidRPr="008561C8">
                          <w:rPr>
                            <w:rFonts w:ascii="Times New Roman" w:hAnsi="Times New Roman"/>
                            <w:bCs/>
                            <w:sz w:val="24"/>
                            <w:szCs w:val="24"/>
                            <w:lang w:val="uz-Cyrl-UZ"/>
                          </w:rPr>
                          <w:t>:</w:t>
                        </w:r>
                      </w:p>
                    </w:tc>
                    <w:tc>
                      <w:tcPr>
                        <w:tcW w:w="2680" w:type="dxa"/>
                        <w:tcBorders>
                          <w:top w:val="single" w:sz="6" w:space="0" w:color="auto"/>
                          <w:left w:val="single" w:sz="6" w:space="0" w:color="auto"/>
                          <w:bottom w:val="single" w:sz="6" w:space="0" w:color="auto"/>
                          <w:right w:val="single" w:sz="6" w:space="0" w:color="auto"/>
                        </w:tcBorders>
                      </w:tcPr>
                      <w:p w14:paraId="44D4615D" w14:textId="479F2186" w:rsidR="0015501F" w:rsidRPr="008561C8" w:rsidRDefault="0099376A" w:rsidP="00655FDA">
                        <w:pPr>
                          <w:jc w:val="center"/>
                          <w:rPr>
                            <w:rFonts w:ascii="Times New Roman" w:hAnsi="Times New Roman"/>
                            <w:bCs/>
                            <w:sz w:val="24"/>
                            <w:szCs w:val="24"/>
                            <w:lang w:val="uz-Cyrl-UZ"/>
                          </w:rPr>
                        </w:pPr>
                        <w:r>
                          <w:rPr>
                            <w:rFonts w:ascii="Times New Roman" w:hAnsi="Times New Roman"/>
                            <w:bCs/>
                            <w:sz w:val="24"/>
                            <w:szCs w:val="24"/>
                            <w:lang w:val="uz-Cyrl-UZ"/>
                          </w:rPr>
                          <w:t>Manzil</w:t>
                        </w:r>
                        <w:r w:rsidR="0015501F" w:rsidRPr="008561C8">
                          <w:rPr>
                            <w:rFonts w:ascii="Times New Roman" w:hAnsi="Times New Roman"/>
                            <w:bCs/>
                            <w:sz w:val="24"/>
                            <w:szCs w:val="24"/>
                            <w:lang w:val="uz-Cyrl-UZ"/>
                          </w:rPr>
                          <w:t>:</w:t>
                        </w:r>
                      </w:p>
                    </w:tc>
                  </w:tr>
                  <w:tr w:rsidR="0015501F" w:rsidRPr="008561C8" w14:paraId="28FDAA24" w14:textId="77777777" w:rsidTr="009F2103">
                    <w:trPr>
                      <w:trHeight w:val="204"/>
                    </w:trPr>
                    <w:tc>
                      <w:tcPr>
                        <w:tcW w:w="3085" w:type="dxa"/>
                        <w:tcBorders>
                          <w:top w:val="single" w:sz="6" w:space="0" w:color="auto"/>
                          <w:left w:val="single" w:sz="6" w:space="0" w:color="auto"/>
                          <w:bottom w:val="single" w:sz="6" w:space="0" w:color="auto"/>
                          <w:right w:val="single" w:sz="6" w:space="0" w:color="auto"/>
                        </w:tcBorders>
                      </w:tcPr>
                      <w:p w14:paraId="24970857" w14:textId="77777777" w:rsidR="0015501F" w:rsidRPr="008561C8" w:rsidRDefault="0015501F" w:rsidP="00655FDA">
                        <w:pPr>
                          <w:jc w:val="center"/>
                          <w:rPr>
                            <w:rFonts w:ascii="Times New Roman" w:hAnsi="Times New Roman"/>
                            <w:bCs/>
                            <w:sz w:val="24"/>
                            <w:szCs w:val="24"/>
                            <w:lang w:val="uz-Cyrl-UZ"/>
                          </w:rPr>
                        </w:pPr>
                      </w:p>
                    </w:tc>
                    <w:tc>
                      <w:tcPr>
                        <w:tcW w:w="3060" w:type="dxa"/>
                        <w:tcBorders>
                          <w:top w:val="single" w:sz="6" w:space="0" w:color="auto"/>
                          <w:left w:val="single" w:sz="6" w:space="0" w:color="auto"/>
                          <w:bottom w:val="single" w:sz="6" w:space="0" w:color="auto"/>
                          <w:right w:val="single" w:sz="6" w:space="0" w:color="auto"/>
                        </w:tcBorders>
                      </w:tcPr>
                      <w:p w14:paraId="5127B7BD" w14:textId="77777777" w:rsidR="0015501F" w:rsidRPr="008561C8" w:rsidRDefault="0015501F" w:rsidP="00655FDA">
                        <w:pPr>
                          <w:jc w:val="center"/>
                          <w:rPr>
                            <w:rFonts w:ascii="Times New Roman" w:hAnsi="Times New Roman"/>
                            <w:bCs/>
                            <w:sz w:val="24"/>
                            <w:szCs w:val="24"/>
                            <w:lang w:val="uz-Cyrl-UZ"/>
                          </w:rPr>
                        </w:pPr>
                      </w:p>
                    </w:tc>
                    <w:tc>
                      <w:tcPr>
                        <w:tcW w:w="2680" w:type="dxa"/>
                        <w:tcBorders>
                          <w:top w:val="single" w:sz="6" w:space="0" w:color="auto"/>
                          <w:left w:val="single" w:sz="6" w:space="0" w:color="auto"/>
                          <w:bottom w:val="single" w:sz="6" w:space="0" w:color="auto"/>
                          <w:right w:val="single" w:sz="6" w:space="0" w:color="auto"/>
                        </w:tcBorders>
                      </w:tcPr>
                      <w:p w14:paraId="7BC0A818" w14:textId="77777777" w:rsidR="0015501F" w:rsidRPr="008561C8" w:rsidRDefault="0015501F" w:rsidP="00655FDA">
                        <w:pPr>
                          <w:jc w:val="center"/>
                          <w:rPr>
                            <w:rFonts w:ascii="Times New Roman" w:hAnsi="Times New Roman"/>
                            <w:bCs/>
                            <w:sz w:val="24"/>
                            <w:szCs w:val="24"/>
                            <w:lang w:val="uz-Cyrl-UZ"/>
                          </w:rPr>
                        </w:pPr>
                      </w:p>
                    </w:tc>
                  </w:tr>
                  <w:tr w:rsidR="0015501F" w:rsidRPr="008561C8" w14:paraId="0C83BE3D" w14:textId="77777777" w:rsidTr="009F2103">
                    <w:trPr>
                      <w:trHeight w:val="207"/>
                    </w:trPr>
                    <w:tc>
                      <w:tcPr>
                        <w:tcW w:w="3085" w:type="dxa"/>
                        <w:tcBorders>
                          <w:top w:val="single" w:sz="6" w:space="0" w:color="auto"/>
                          <w:left w:val="single" w:sz="6" w:space="0" w:color="auto"/>
                          <w:bottom w:val="single" w:sz="6" w:space="0" w:color="auto"/>
                          <w:right w:val="single" w:sz="6" w:space="0" w:color="auto"/>
                        </w:tcBorders>
                      </w:tcPr>
                      <w:p w14:paraId="2674DFA7" w14:textId="77777777" w:rsidR="0015501F" w:rsidRPr="008561C8" w:rsidRDefault="0015501F" w:rsidP="00655FDA">
                        <w:pPr>
                          <w:jc w:val="both"/>
                          <w:rPr>
                            <w:rFonts w:ascii="Times New Roman" w:hAnsi="Times New Roman"/>
                            <w:bCs/>
                            <w:sz w:val="24"/>
                            <w:szCs w:val="24"/>
                            <w:lang w:val="uz-Cyrl-UZ"/>
                          </w:rPr>
                        </w:pPr>
                      </w:p>
                    </w:tc>
                    <w:tc>
                      <w:tcPr>
                        <w:tcW w:w="3060" w:type="dxa"/>
                        <w:tcBorders>
                          <w:top w:val="single" w:sz="6" w:space="0" w:color="auto"/>
                          <w:left w:val="single" w:sz="6" w:space="0" w:color="auto"/>
                          <w:bottom w:val="single" w:sz="6" w:space="0" w:color="auto"/>
                          <w:right w:val="single" w:sz="6" w:space="0" w:color="auto"/>
                        </w:tcBorders>
                      </w:tcPr>
                      <w:p w14:paraId="6CB4C276" w14:textId="1577F741" w:rsidR="0015501F" w:rsidRPr="008561C8" w:rsidRDefault="0099376A" w:rsidP="00655FDA">
                        <w:pPr>
                          <w:rPr>
                            <w:rFonts w:ascii="Times New Roman" w:hAnsi="Times New Roman"/>
                            <w:bCs/>
                            <w:sz w:val="24"/>
                            <w:szCs w:val="24"/>
                            <w:lang w:val="uz-Cyrl-UZ"/>
                          </w:rPr>
                        </w:pPr>
                        <w:r>
                          <w:rPr>
                            <w:rFonts w:ascii="Times New Roman" w:hAnsi="Times New Roman"/>
                            <w:bCs/>
                            <w:sz w:val="24"/>
                            <w:szCs w:val="24"/>
                            <w:lang w:val="uz-Cyrl-UZ"/>
                          </w:rPr>
                          <w:t>Pasport</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ma’lumotlari</w:t>
                        </w:r>
                        <w:r w:rsidR="0015501F" w:rsidRPr="008561C8">
                          <w:rPr>
                            <w:rFonts w:ascii="Times New Roman" w:hAnsi="Times New Roman"/>
                            <w:bCs/>
                            <w:sz w:val="24"/>
                            <w:szCs w:val="24"/>
                            <w:lang w:val="uz-Cyrl-UZ"/>
                          </w:rPr>
                          <w:t>:</w:t>
                        </w:r>
                      </w:p>
                    </w:tc>
                    <w:tc>
                      <w:tcPr>
                        <w:tcW w:w="2680" w:type="dxa"/>
                        <w:tcBorders>
                          <w:top w:val="single" w:sz="6" w:space="0" w:color="auto"/>
                          <w:left w:val="single" w:sz="6" w:space="0" w:color="auto"/>
                          <w:bottom w:val="single" w:sz="6" w:space="0" w:color="auto"/>
                          <w:right w:val="single" w:sz="6" w:space="0" w:color="auto"/>
                        </w:tcBorders>
                      </w:tcPr>
                      <w:p w14:paraId="6D951CEE" w14:textId="008891FE" w:rsidR="0015501F" w:rsidRPr="008561C8" w:rsidRDefault="0099376A" w:rsidP="001534F8">
                        <w:pPr>
                          <w:rPr>
                            <w:rFonts w:ascii="Times New Roman" w:hAnsi="Times New Roman"/>
                            <w:bCs/>
                            <w:sz w:val="24"/>
                            <w:szCs w:val="24"/>
                            <w:lang w:val="uz-Cyrl-UZ"/>
                          </w:rPr>
                        </w:pPr>
                        <w:r>
                          <w:rPr>
                            <w:rFonts w:ascii="Times New Roman" w:hAnsi="Times New Roman"/>
                            <w:bCs/>
                            <w:sz w:val="24"/>
                            <w:szCs w:val="24"/>
                            <w:lang w:val="uz-Cyrl-UZ"/>
                          </w:rPr>
                          <w:t>Pasport</w:t>
                        </w:r>
                        <w:r w:rsidR="0015501F" w:rsidRPr="008561C8">
                          <w:rPr>
                            <w:rFonts w:ascii="Times New Roman" w:hAnsi="Times New Roman"/>
                            <w:bCs/>
                            <w:sz w:val="24"/>
                            <w:szCs w:val="24"/>
                            <w:lang w:val="uz-Cyrl-UZ"/>
                          </w:rPr>
                          <w:t xml:space="preserve"> </w:t>
                        </w:r>
                        <w:r>
                          <w:rPr>
                            <w:rFonts w:ascii="Times New Roman" w:hAnsi="Times New Roman"/>
                            <w:bCs/>
                            <w:sz w:val="24"/>
                            <w:szCs w:val="24"/>
                            <w:lang w:val="uz-Cyrl-UZ"/>
                          </w:rPr>
                          <w:t>ma’lumotlari</w:t>
                        </w:r>
                        <w:r w:rsidR="0015501F" w:rsidRPr="008561C8">
                          <w:rPr>
                            <w:rFonts w:ascii="Times New Roman" w:hAnsi="Times New Roman"/>
                            <w:bCs/>
                            <w:sz w:val="24"/>
                            <w:szCs w:val="24"/>
                            <w:lang w:val="uz-Cyrl-UZ"/>
                          </w:rPr>
                          <w:t>:</w:t>
                        </w:r>
                      </w:p>
                    </w:tc>
                  </w:tr>
                  <w:tr w:rsidR="0015501F" w:rsidRPr="008561C8" w14:paraId="100F0366" w14:textId="77777777" w:rsidTr="009F2103">
                    <w:trPr>
                      <w:trHeight w:val="210"/>
                    </w:trPr>
                    <w:tc>
                      <w:tcPr>
                        <w:tcW w:w="3085" w:type="dxa"/>
                        <w:tcBorders>
                          <w:top w:val="single" w:sz="6" w:space="0" w:color="auto"/>
                          <w:left w:val="single" w:sz="6" w:space="0" w:color="auto"/>
                          <w:bottom w:val="single" w:sz="6" w:space="0" w:color="auto"/>
                          <w:right w:val="single" w:sz="6" w:space="0" w:color="auto"/>
                        </w:tcBorders>
                      </w:tcPr>
                      <w:p w14:paraId="3525F3AA" w14:textId="4659D4B3" w:rsidR="0015501F" w:rsidRPr="008561C8" w:rsidRDefault="0099376A" w:rsidP="00655FDA">
                        <w:pPr>
                          <w:rPr>
                            <w:rFonts w:ascii="Times New Roman" w:hAnsi="Times New Roman"/>
                            <w:bCs/>
                            <w:sz w:val="24"/>
                            <w:szCs w:val="24"/>
                            <w:lang w:val="uz-Cyrl-UZ"/>
                          </w:rPr>
                        </w:pPr>
                        <w:r>
                          <w:rPr>
                            <w:rFonts w:ascii="Times New Roman" w:hAnsi="Times New Roman"/>
                            <w:bCs/>
                            <w:sz w:val="24"/>
                            <w:szCs w:val="24"/>
                            <w:lang w:val="uz-Cyrl-UZ"/>
                          </w:rPr>
                          <w:t>STIR</w:t>
                        </w:r>
                        <w:r w:rsidR="0015501F" w:rsidRPr="008561C8">
                          <w:rPr>
                            <w:rFonts w:ascii="Times New Roman" w:hAnsi="Times New Roman"/>
                            <w:bCs/>
                            <w:sz w:val="24"/>
                            <w:szCs w:val="24"/>
                            <w:lang w:val="uz-Cyrl-UZ"/>
                          </w:rPr>
                          <w:t>:</w:t>
                        </w:r>
                      </w:p>
                    </w:tc>
                    <w:tc>
                      <w:tcPr>
                        <w:tcW w:w="3060" w:type="dxa"/>
                        <w:tcBorders>
                          <w:top w:val="single" w:sz="6" w:space="0" w:color="auto"/>
                          <w:left w:val="single" w:sz="6" w:space="0" w:color="auto"/>
                          <w:bottom w:val="single" w:sz="6" w:space="0" w:color="auto"/>
                          <w:right w:val="single" w:sz="6" w:space="0" w:color="auto"/>
                        </w:tcBorders>
                      </w:tcPr>
                      <w:p w14:paraId="0C01A1DE" w14:textId="77777777" w:rsidR="0015501F" w:rsidRPr="008561C8" w:rsidRDefault="0015501F" w:rsidP="00655FDA">
                        <w:pPr>
                          <w:jc w:val="center"/>
                          <w:rPr>
                            <w:rFonts w:ascii="Times New Roman" w:hAnsi="Times New Roman"/>
                            <w:bCs/>
                            <w:sz w:val="24"/>
                            <w:szCs w:val="24"/>
                            <w:lang w:val="uz-Cyrl-UZ"/>
                          </w:rPr>
                        </w:pPr>
                      </w:p>
                    </w:tc>
                    <w:tc>
                      <w:tcPr>
                        <w:tcW w:w="2680" w:type="dxa"/>
                        <w:tcBorders>
                          <w:top w:val="single" w:sz="6" w:space="0" w:color="auto"/>
                          <w:left w:val="single" w:sz="6" w:space="0" w:color="auto"/>
                          <w:bottom w:val="single" w:sz="6" w:space="0" w:color="auto"/>
                          <w:right w:val="single" w:sz="6" w:space="0" w:color="auto"/>
                        </w:tcBorders>
                      </w:tcPr>
                      <w:p w14:paraId="35AB84B6" w14:textId="77777777" w:rsidR="0015501F" w:rsidRPr="008561C8" w:rsidRDefault="0015501F" w:rsidP="001534F8">
                        <w:pPr>
                          <w:rPr>
                            <w:rFonts w:ascii="Times New Roman" w:hAnsi="Times New Roman"/>
                            <w:bCs/>
                            <w:sz w:val="24"/>
                            <w:szCs w:val="24"/>
                            <w:lang w:val="uz-Cyrl-UZ"/>
                          </w:rPr>
                        </w:pPr>
                      </w:p>
                    </w:tc>
                  </w:tr>
                  <w:tr w:rsidR="0015501F" w:rsidRPr="008561C8" w14:paraId="05F1402C" w14:textId="77777777" w:rsidTr="009F2103">
                    <w:trPr>
                      <w:trHeight w:val="203"/>
                    </w:trPr>
                    <w:tc>
                      <w:tcPr>
                        <w:tcW w:w="3085" w:type="dxa"/>
                        <w:tcBorders>
                          <w:top w:val="single" w:sz="6" w:space="0" w:color="auto"/>
                          <w:left w:val="single" w:sz="6" w:space="0" w:color="auto"/>
                          <w:bottom w:val="single" w:sz="6" w:space="0" w:color="auto"/>
                          <w:right w:val="single" w:sz="6" w:space="0" w:color="auto"/>
                        </w:tcBorders>
                      </w:tcPr>
                      <w:p w14:paraId="2B022C42" w14:textId="25C00288" w:rsidR="0015501F" w:rsidRPr="008561C8" w:rsidRDefault="001534F8" w:rsidP="00655FDA">
                        <w:pPr>
                          <w:rPr>
                            <w:rFonts w:ascii="Times New Roman" w:hAnsi="Times New Roman"/>
                            <w:bCs/>
                            <w:sz w:val="24"/>
                            <w:szCs w:val="24"/>
                            <w:lang w:val="uz-Cyrl-UZ"/>
                          </w:rPr>
                        </w:pPr>
                        <w:r>
                          <w:rPr>
                            <w:rFonts w:ascii="Times New Roman" w:hAnsi="Times New Roman"/>
                            <w:bCs/>
                            <w:sz w:val="24"/>
                            <w:szCs w:val="24"/>
                            <w:lang w:val="uz-Cyrl-UZ"/>
                          </w:rPr>
                          <w:t>Telefon</w:t>
                        </w:r>
                        <w:r w:rsidRPr="008561C8">
                          <w:rPr>
                            <w:rFonts w:ascii="Times New Roman" w:hAnsi="Times New Roman"/>
                            <w:bCs/>
                            <w:sz w:val="24"/>
                            <w:szCs w:val="24"/>
                            <w:lang w:val="uz-Cyrl-UZ"/>
                          </w:rPr>
                          <w:t>:</w:t>
                        </w:r>
                      </w:p>
                    </w:tc>
                    <w:tc>
                      <w:tcPr>
                        <w:tcW w:w="3060" w:type="dxa"/>
                        <w:tcBorders>
                          <w:top w:val="single" w:sz="6" w:space="0" w:color="auto"/>
                          <w:left w:val="single" w:sz="6" w:space="0" w:color="auto"/>
                          <w:bottom w:val="single" w:sz="6" w:space="0" w:color="auto"/>
                          <w:right w:val="single" w:sz="6" w:space="0" w:color="auto"/>
                        </w:tcBorders>
                      </w:tcPr>
                      <w:p w14:paraId="0D68AF67" w14:textId="6D60C0E7" w:rsidR="0015501F" w:rsidRPr="008561C8" w:rsidRDefault="0099376A" w:rsidP="00655FDA">
                        <w:pPr>
                          <w:rPr>
                            <w:rFonts w:ascii="Times New Roman" w:hAnsi="Times New Roman"/>
                            <w:bCs/>
                            <w:sz w:val="24"/>
                            <w:szCs w:val="24"/>
                            <w:lang w:val="uz-Cyrl-UZ"/>
                          </w:rPr>
                        </w:pPr>
                        <w:r>
                          <w:rPr>
                            <w:rFonts w:ascii="Times New Roman" w:hAnsi="Times New Roman"/>
                            <w:bCs/>
                            <w:sz w:val="24"/>
                            <w:szCs w:val="24"/>
                            <w:lang w:val="uz-Cyrl-UZ"/>
                          </w:rPr>
                          <w:t>Telefon</w:t>
                        </w:r>
                        <w:r w:rsidR="0015501F" w:rsidRPr="008561C8">
                          <w:rPr>
                            <w:rFonts w:ascii="Times New Roman" w:hAnsi="Times New Roman"/>
                            <w:bCs/>
                            <w:sz w:val="24"/>
                            <w:szCs w:val="24"/>
                            <w:lang w:val="uz-Cyrl-UZ"/>
                          </w:rPr>
                          <w:t>:</w:t>
                        </w:r>
                      </w:p>
                    </w:tc>
                    <w:tc>
                      <w:tcPr>
                        <w:tcW w:w="2680" w:type="dxa"/>
                        <w:tcBorders>
                          <w:top w:val="single" w:sz="6" w:space="0" w:color="auto"/>
                          <w:left w:val="single" w:sz="6" w:space="0" w:color="auto"/>
                          <w:bottom w:val="single" w:sz="6" w:space="0" w:color="auto"/>
                          <w:right w:val="single" w:sz="6" w:space="0" w:color="auto"/>
                        </w:tcBorders>
                      </w:tcPr>
                      <w:p w14:paraId="041DCA94" w14:textId="180D851A" w:rsidR="0015501F" w:rsidRPr="008561C8" w:rsidRDefault="0099376A" w:rsidP="001534F8">
                        <w:pPr>
                          <w:rPr>
                            <w:rFonts w:ascii="Times New Roman" w:hAnsi="Times New Roman"/>
                            <w:bCs/>
                            <w:sz w:val="24"/>
                            <w:szCs w:val="24"/>
                            <w:lang w:val="uz-Cyrl-UZ"/>
                          </w:rPr>
                        </w:pPr>
                        <w:r>
                          <w:rPr>
                            <w:rFonts w:ascii="Times New Roman" w:hAnsi="Times New Roman"/>
                            <w:bCs/>
                            <w:sz w:val="24"/>
                            <w:szCs w:val="24"/>
                            <w:lang w:val="uz-Cyrl-UZ"/>
                          </w:rPr>
                          <w:t>Telefon</w:t>
                        </w:r>
                        <w:r w:rsidR="0015501F" w:rsidRPr="008561C8">
                          <w:rPr>
                            <w:rFonts w:ascii="Times New Roman" w:hAnsi="Times New Roman"/>
                            <w:bCs/>
                            <w:sz w:val="24"/>
                            <w:szCs w:val="24"/>
                            <w:lang w:val="uz-Cyrl-UZ"/>
                          </w:rPr>
                          <w:t>:</w:t>
                        </w:r>
                      </w:p>
                    </w:tc>
                  </w:tr>
                  <w:tr w:rsidR="001534F8" w:rsidRPr="001534F8" w14:paraId="2BAFD72B" w14:textId="77777777" w:rsidTr="009F2103">
                    <w:trPr>
                      <w:trHeight w:val="203"/>
                    </w:trPr>
                    <w:tc>
                      <w:tcPr>
                        <w:tcW w:w="3085" w:type="dxa"/>
                        <w:tcBorders>
                          <w:top w:val="single" w:sz="6" w:space="0" w:color="auto"/>
                          <w:left w:val="single" w:sz="6" w:space="0" w:color="auto"/>
                          <w:bottom w:val="single" w:sz="6" w:space="0" w:color="auto"/>
                          <w:right w:val="single" w:sz="6" w:space="0" w:color="auto"/>
                        </w:tcBorders>
                      </w:tcPr>
                      <w:p w14:paraId="3F8C3345" w14:textId="26BD236F" w:rsidR="001534F8" w:rsidRPr="001534F8" w:rsidRDefault="001534F8" w:rsidP="00655FDA">
                        <w:pPr>
                          <w:rPr>
                            <w:rFonts w:ascii="Times New Roman" w:hAnsi="Times New Roman"/>
                            <w:bCs/>
                            <w:sz w:val="24"/>
                            <w:szCs w:val="24"/>
                            <w:lang w:val="uz-Cyrl-UZ"/>
                          </w:rPr>
                        </w:pPr>
                        <w:r w:rsidRPr="001534F8">
                          <w:rPr>
                            <w:rFonts w:ascii="Times New Roman" w:hAnsi="Times New Roman"/>
                            <w:bCs/>
                            <w:sz w:val="24"/>
                            <w:szCs w:val="24"/>
                            <w:lang w:val="en-US"/>
                          </w:rPr>
                          <w:t xml:space="preserve">E-pochta: </w:t>
                        </w:r>
                        <w:r w:rsidRPr="001534F8">
                          <w:rPr>
                            <w:lang w:val="en-US"/>
                          </w:rPr>
                          <w:t xml:space="preserve"> </w:t>
                        </w:r>
                        <w:hyperlink r:id="rId8" w:history="1">
                          <w:r w:rsidRPr="001534F8">
                            <w:rPr>
                              <w:rFonts w:ascii="Times New Roman" w:hAnsi="Times New Roman"/>
                              <w:bCs/>
                              <w:sz w:val="24"/>
                              <w:szCs w:val="24"/>
                              <w:lang w:val="en-US"/>
                            </w:rPr>
                            <w:t>info@brb.uz</w:t>
                          </w:r>
                        </w:hyperlink>
                      </w:p>
                    </w:tc>
                    <w:tc>
                      <w:tcPr>
                        <w:tcW w:w="3060" w:type="dxa"/>
                        <w:tcBorders>
                          <w:top w:val="single" w:sz="6" w:space="0" w:color="auto"/>
                          <w:left w:val="single" w:sz="6" w:space="0" w:color="auto"/>
                          <w:bottom w:val="single" w:sz="6" w:space="0" w:color="auto"/>
                          <w:right w:val="single" w:sz="6" w:space="0" w:color="auto"/>
                        </w:tcBorders>
                      </w:tcPr>
                      <w:p w14:paraId="0097AACC" w14:textId="55B0F49A" w:rsidR="001534F8" w:rsidRPr="001534F8" w:rsidRDefault="001534F8" w:rsidP="00655FDA">
                        <w:pPr>
                          <w:rPr>
                            <w:rFonts w:ascii="Times New Roman" w:hAnsi="Times New Roman"/>
                            <w:bCs/>
                            <w:sz w:val="24"/>
                            <w:szCs w:val="24"/>
                            <w:lang w:val="uz-Cyrl-UZ"/>
                          </w:rPr>
                        </w:pPr>
                        <w:r w:rsidRPr="001534F8">
                          <w:rPr>
                            <w:rFonts w:ascii="Times New Roman" w:hAnsi="Times New Roman"/>
                            <w:bCs/>
                            <w:sz w:val="24"/>
                            <w:szCs w:val="24"/>
                            <w:lang w:val="en-US"/>
                          </w:rPr>
                          <w:t xml:space="preserve">E-pochta: </w:t>
                        </w:r>
                        <w:r w:rsidRPr="001534F8">
                          <w:rPr>
                            <w:lang w:val="en-US"/>
                          </w:rPr>
                          <w:t xml:space="preserve"> </w:t>
                        </w:r>
                        <w:hyperlink r:id="rId9" w:history="1"/>
                      </w:p>
                    </w:tc>
                    <w:tc>
                      <w:tcPr>
                        <w:tcW w:w="2680" w:type="dxa"/>
                        <w:tcBorders>
                          <w:top w:val="single" w:sz="6" w:space="0" w:color="auto"/>
                          <w:left w:val="single" w:sz="6" w:space="0" w:color="auto"/>
                          <w:bottom w:val="single" w:sz="6" w:space="0" w:color="auto"/>
                          <w:right w:val="single" w:sz="6" w:space="0" w:color="auto"/>
                        </w:tcBorders>
                      </w:tcPr>
                      <w:p w14:paraId="55800796" w14:textId="00A490BD" w:rsidR="001534F8" w:rsidRPr="001534F8" w:rsidRDefault="001534F8" w:rsidP="001534F8">
                        <w:pPr>
                          <w:rPr>
                            <w:rFonts w:ascii="Times New Roman" w:hAnsi="Times New Roman"/>
                            <w:bCs/>
                            <w:sz w:val="24"/>
                            <w:szCs w:val="24"/>
                            <w:lang w:val="uz-Cyrl-UZ"/>
                          </w:rPr>
                        </w:pPr>
                        <w:r w:rsidRPr="001534F8">
                          <w:rPr>
                            <w:rFonts w:ascii="Times New Roman" w:hAnsi="Times New Roman"/>
                            <w:bCs/>
                            <w:sz w:val="24"/>
                            <w:szCs w:val="24"/>
                            <w:lang w:val="en-US"/>
                          </w:rPr>
                          <w:t xml:space="preserve">E-pochta: </w:t>
                        </w:r>
                        <w:r w:rsidRPr="001534F8">
                          <w:rPr>
                            <w:lang w:val="en-US"/>
                          </w:rPr>
                          <w:t xml:space="preserve"> </w:t>
                        </w:r>
                      </w:p>
                    </w:tc>
                  </w:tr>
                  <w:tr w:rsidR="0015501F" w:rsidRPr="00D14094" w14:paraId="6D202BDC" w14:textId="77777777" w:rsidTr="009F2103">
                    <w:trPr>
                      <w:trHeight w:val="1793"/>
                    </w:trPr>
                    <w:tc>
                      <w:tcPr>
                        <w:tcW w:w="3085" w:type="dxa"/>
                        <w:tcBorders>
                          <w:top w:val="single" w:sz="6" w:space="0" w:color="auto"/>
                          <w:left w:val="single" w:sz="6" w:space="0" w:color="auto"/>
                          <w:bottom w:val="single" w:sz="6" w:space="0" w:color="auto"/>
                          <w:right w:val="single" w:sz="6" w:space="0" w:color="auto"/>
                        </w:tcBorders>
                      </w:tcPr>
                      <w:p w14:paraId="2D4AD6FF" w14:textId="77777777" w:rsidR="001534F8" w:rsidRDefault="001534F8" w:rsidP="00655FDA">
                        <w:pPr>
                          <w:jc w:val="center"/>
                          <w:rPr>
                            <w:rFonts w:ascii="Times New Roman" w:hAnsi="Times New Roman"/>
                            <w:b/>
                            <w:sz w:val="24"/>
                            <w:szCs w:val="24"/>
                            <w:lang w:val="uz-Cyrl-UZ"/>
                          </w:rPr>
                        </w:pPr>
                      </w:p>
                      <w:p w14:paraId="13379880" w14:textId="711E2A54" w:rsidR="0015501F" w:rsidRPr="008561C8" w:rsidRDefault="0015501F" w:rsidP="00655FDA">
                        <w:pPr>
                          <w:jc w:val="center"/>
                          <w:rPr>
                            <w:rFonts w:ascii="Times New Roman" w:hAnsi="Times New Roman"/>
                            <w:b/>
                            <w:sz w:val="24"/>
                            <w:szCs w:val="24"/>
                            <w:lang w:val="uz-Cyrl-UZ"/>
                          </w:rPr>
                        </w:pPr>
                        <w:r w:rsidRPr="008561C8">
                          <w:rPr>
                            <w:rFonts w:ascii="Times New Roman" w:hAnsi="Times New Roman"/>
                            <w:b/>
                            <w:sz w:val="24"/>
                            <w:szCs w:val="24"/>
                            <w:lang w:val="uz-Cyrl-UZ"/>
                          </w:rPr>
                          <w:t>_______________________</w:t>
                        </w:r>
                      </w:p>
                      <w:p w14:paraId="56E22909" w14:textId="28BE1F6D" w:rsidR="0015501F" w:rsidRPr="008561C8" w:rsidRDefault="0015501F" w:rsidP="00655FDA">
                        <w:pPr>
                          <w:jc w:val="center"/>
                          <w:rPr>
                            <w:rFonts w:ascii="Times New Roman" w:hAnsi="Times New Roman"/>
                            <w:sz w:val="24"/>
                            <w:szCs w:val="24"/>
                            <w:lang w:val="uz-Cyrl-UZ"/>
                          </w:rPr>
                        </w:pPr>
                        <w:r w:rsidRPr="008561C8">
                          <w:rPr>
                            <w:rFonts w:ascii="Times New Roman" w:hAnsi="Times New Roman"/>
                            <w:i/>
                            <w:sz w:val="24"/>
                            <w:szCs w:val="24"/>
                            <w:lang w:val="uz-Cyrl-UZ"/>
                          </w:rPr>
                          <w:t>(</w:t>
                        </w:r>
                        <w:r w:rsidR="0099376A">
                          <w:rPr>
                            <w:rFonts w:ascii="Times New Roman" w:hAnsi="Times New Roman"/>
                            <w:i/>
                            <w:sz w:val="24"/>
                            <w:szCs w:val="24"/>
                            <w:lang w:val="uz-Cyrl-UZ"/>
                          </w:rPr>
                          <w:t>Lavozim</w:t>
                        </w:r>
                        <w:r w:rsidRPr="008561C8">
                          <w:rPr>
                            <w:rFonts w:ascii="Times New Roman" w:hAnsi="Times New Roman"/>
                            <w:i/>
                            <w:sz w:val="24"/>
                            <w:szCs w:val="24"/>
                            <w:lang w:val="uz-Cyrl-UZ"/>
                          </w:rPr>
                          <w:t>,</w:t>
                        </w:r>
                        <w:r w:rsidR="0099376A">
                          <w:rPr>
                            <w:rFonts w:ascii="Times New Roman" w:hAnsi="Times New Roman"/>
                            <w:i/>
                            <w:sz w:val="24"/>
                            <w:szCs w:val="24"/>
                            <w:lang w:val="uz-Cyrl-UZ"/>
                          </w:rPr>
                          <w:t>F</w:t>
                        </w:r>
                        <w:r w:rsidRPr="008561C8">
                          <w:rPr>
                            <w:rFonts w:ascii="Times New Roman" w:hAnsi="Times New Roman"/>
                            <w:i/>
                            <w:sz w:val="24"/>
                            <w:szCs w:val="24"/>
                            <w:lang w:val="uz-Cyrl-UZ"/>
                          </w:rPr>
                          <w:t>.</w:t>
                        </w:r>
                        <w:r w:rsidR="0099376A">
                          <w:rPr>
                            <w:rFonts w:ascii="Times New Roman" w:hAnsi="Times New Roman"/>
                            <w:i/>
                            <w:sz w:val="24"/>
                            <w:szCs w:val="24"/>
                            <w:lang w:val="uz-Cyrl-UZ"/>
                          </w:rPr>
                          <w:t>I</w:t>
                        </w:r>
                        <w:r w:rsidRPr="008561C8">
                          <w:rPr>
                            <w:rFonts w:ascii="Times New Roman" w:hAnsi="Times New Roman"/>
                            <w:i/>
                            <w:sz w:val="24"/>
                            <w:szCs w:val="24"/>
                            <w:lang w:val="uz-Cyrl-UZ"/>
                          </w:rPr>
                          <w:t>.</w:t>
                        </w:r>
                        <w:r w:rsidR="0099376A">
                          <w:rPr>
                            <w:rFonts w:ascii="Times New Roman" w:hAnsi="Times New Roman"/>
                            <w:i/>
                            <w:sz w:val="24"/>
                            <w:szCs w:val="24"/>
                            <w:lang w:val="uz-Cyrl-UZ"/>
                          </w:rPr>
                          <w:t>Sh</w:t>
                        </w:r>
                        <w:r w:rsidRPr="008561C8">
                          <w:rPr>
                            <w:rFonts w:ascii="Times New Roman" w:hAnsi="Times New Roman"/>
                            <w:i/>
                            <w:sz w:val="24"/>
                            <w:szCs w:val="24"/>
                            <w:lang w:val="uz-Cyrl-UZ"/>
                          </w:rPr>
                          <w:t xml:space="preserve">., </w:t>
                        </w:r>
                        <w:r w:rsidR="0099376A">
                          <w:rPr>
                            <w:rFonts w:ascii="Times New Roman" w:hAnsi="Times New Roman"/>
                            <w:i/>
                            <w:sz w:val="24"/>
                            <w:szCs w:val="24"/>
                            <w:lang w:val="uz-Cyrl-UZ"/>
                          </w:rPr>
                          <w:t>imzo</w:t>
                        </w:r>
                        <w:r w:rsidRPr="008561C8">
                          <w:rPr>
                            <w:rFonts w:ascii="Times New Roman" w:hAnsi="Times New Roman"/>
                            <w:i/>
                            <w:sz w:val="24"/>
                            <w:szCs w:val="24"/>
                            <w:lang w:val="uz-Cyrl-UZ"/>
                          </w:rPr>
                          <w:t>)</w:t>
                        </w:r>
                      </w:p>
                      <w:p w14:paraId="3D4D2380" w14:textId="531D8E7B" w:rsidR="0015501F" w:rsidRPr="008561C8" w:rsidRDefault="0015501F" w:rsidP="00655FDA">
                        <w:pPr>
                          <w:jc w:val="center"/>
                          <w:rPr>
                            <w:rFonts w:ascii="Times New Roman" w:hAnsi="Times New Roman"/>
                            <w:b/>
                            <w:sz w:val="24"/>
                            <w:szCs w:val="24"/>
                            <w:lang w:val="uz-Cyrl-UZ"/>
                          </w:rPr>
                        </w:pPr>
                        <w:r w:rsidRPr="008561C8">
                          <w:rPr>
                            <w:rFonts w:ascii="Times New Roman" w:hAnsi="Times New Roman"/>
                            <w:b/>
                            <w:sz w:val="24"/>
                            <w:szCs w:val="24"/>
                            <w:lang w:val="uz-Cyrl-UZ"/>
                          </w:rPr>
                          <w:t>_______________________</w:t>
                        </w:r>
                      </w:p>
                      <w:p w14:paraId="5357A82F" w14:textId="77777777" w:rsidR="0015501F" w:rsidRPr="008561C8" w:rsidRDefault="0015501F" w:rsidP="00655FDA">
                        <w:pPr>
                          <w:jc w:val="center"/>
                          <w:rPr>
                            <w:rFonts w:ascii="Times New Roman" w:hAnsi="Times New Roman"/>
                            <w:i/>
                            <w:sz w:val="24"/>
                            <w:szCs w:val="24"/>
                            <w:lang w:val="uz-Cyrl-UZ"/>
                          </w:rPr>
                        </w:pPr>
                      </w:p>
                      <w:p w14:paraId="64DC063D" w14:textId="35D3E50B" w:rsidR="0015501F" w:rsidRPr="008561C8" w:rsidRDefault="0099376A" w:rsidP="00655FDA">
                        <w:pPr>
                          <w:rPr>
                            <w:rFonts w:ascii="Times New Roman" w:hAnsi="Times New Roman"/>
                            <w:b/>
                            <w:sz w:val="24"/>
                            <w:szCs w:val="24"/>
                          </w:rPr>
                        </w:pPr>
                        <w:r>
                          <w:rPr>
                            <w:rFonts w:ascii="Times New Roman" w:hAnsi="Times New Roman"/>
                            <w:b/>
                            <w:sz w:val="24"/>
                            <w:szCs w:val="24"/>
                          </w:rPr>
                          <w:t>M</w:t>
                        </w:r>
                        <w:r w:rsidR="0015501F" w:rsidRPr="008561C8">
                          <w:rPr>
                            <w:rFonts w:ascii="Times New Roman" w:hAnsi="Times New Roman"/>
                            <w:b/>
                            <w:sz w:val="24"/>
                            <w:szCs w:val="24"/>
                          </w:rPr>
                          <w:t>.</w:t>
                        </w:r>
                        <w:r>
                          <w:rPr>
                            <w:rFonts w:ascii="Times New Roman" w:hAnsi="Times New Roman"/>
                            <w:b/>
                            <w:sz w:val="24"/>
                            <w:szCs w:val="24"/>
                            <w:lang w:val="uz-Cyrl-UZ"/>
                          </w:rPr>
                          <w:t>O‘</w:t>
                        </w:r>
                        <w:r w:rsidR="0015501F" w:rsidRPr="008561C8">
                          <w:rPr>
                            <w:rFonts w:ascii="Times New Roman" w:hAnsi="Times New Roman"/>
                            <w:b/>
                            <w:sz w:val="24"/>
                            <w:szCs w:val="24"/>
                          </w:rPr>
                          <w:t>.</w:t>
                        </w:r>
                      </w:p>
                      <w:p w14:paraId="67E832F7" w14:textId="0CD6331E" w:rsidR="0015501F" w:rsidRPr="008561C8" w:rsidRDefault="0015501F" w:rsidP="00655FDA">
                        <w:pPr>
                          <w:rPr>
                            <w:rFonts w:ascii="Times New Roman" w:hAnsi="Times New Roman"/>
                            <w:b/>
                            <w:sz w:val="24"/>
                            <w:szCs w:val="24"/>
                            <w:lang w:val="uz-Cyrl-UZ"/>
                          </w:rPr>
                        </w:pPr>
                        <w:r w:rsidRPr="008561C8">
                          <w:rPr>
                            <w:rFonts w:ascii="Times New Roman" w:hAnsi="Times New Roman"/>
                            <w:b/>
                            <w:sz w:val="24"/>
                            <w:szCs w:val="24"/>
                            <w:lang w:val="uz-Cyrl-UZ"/>
                          </w:rPr>
                          <w:t xml:space="preserve">   </w:t>
                        </w:r>
                        <w:r w:rsidRPr="008561C8">
                          <w:rPr>
                            <w:rFonts w:ascii="Times New Roman" w:hAnsi="Times New Roman"/>
                            <w:b/>
                            <w:sz w:val="24"/>
                            <w:szCs w:val="24"/>
                          </w:rPr>
                          <w:t xml:space="preserve">«___» _______ 20____ </w:t>
                        </w:r>
                        <w:r w:rsidR="0099376A">
                          <w:rPr>
                            <w:rFonts w:ascii="Times New Roman" w:hAnsi="Times New Roman"/>
                            <w:b/>
                            <w:sz w:val="24"/>
                            <w:szCs w:val="24"/>
                          </w:rPr>
                          <w:t>y</w:t>
                        </w:r>
                        <w:r w:rsidRPr="008561C8">
                          <w:rPr>
                            <w:rFonts w:ascii="Times New Roman" w:hAnsi="Times New Roman"/>
                            <w:b/>
                            <w:sz w:val="24"/>
                            <w:szCs w:val="24"/>
                          </w:rPr>
                          <w:t>.</w:t>
                        </w:r>
                      </w:p>
                      <w:p w14:paraId="51F821A5" w14:textId="77777777" w:rsidR="0015501F" w:rsidRPr="008561C8" w:rsidRDefault="0015501F" w:rsidP="00655FDA">
                        <w:pPr>
                          <w:rPr>
                            <w:rFonts w:ascii="Times New Roman" w:hAnsi="Times New Roman"/>
                            <w:b/>
                            <w:sz w:val="24"/>
                            <w:szCs w:val="24"/>
                            <w:lang w:val="uz-Cyrl-UZ"/>
                          </w:rPr>
                        </w:pPr>
                      </w:p>
                    </w:tc>
                    <w:tc>
                      <w:tcPr>
                        <w:tcW w:w="3060" w:type="dxa"/>
                        <w:tcBorders>
                          <w:top w:val="single" w:sz="6" w:space="0" w:color="auto"/>
                          <w:left w:val="single" w:sz="6" w:space="0" w:color="auto"/>
                          <w:bottom w:val="single" w:sz="6" w:space="0" w:color="auto"/>
                          <w:right w:val="single" w:sz="6" w:space="0" w:color="auto"/>
                        </w:tcBorders>
                      </w:tcPr>
                      <w:p w14:paraId="372F90B5" w14:textId="77777777" w:rsidR="0015501F" w:rsidRPr="008561C8" w:rsidRDefault="0015501F" w:rsidP="00655FDA">
                        <w:pPr>
                          <w:jc w:val="center"/>
                          <w:rPr>
                            <w:rFonts w:ascii="Times New Roman" w:hAnsi="Times New Roman"/>
                            <w:b/>
                            <w:sz w:val="24"/>
                            <w:szCs w:val="24"/>
                            <w:lang w:val="uz-Cyrl-UZ"/>
                          </w:rPr>
                        </w:pPr>
                      </w:p>
                      <w:p w14:paraId="36CF3A75" w14:textId="77777777" w:rsidR="0015501F" w:rsidRPr="008561C8" w:rsidRDefault="0015501F" w:rsidP="00655FDA">
                        <w:pPr>
                          <w:jc w:val="center"/>
                          <w:rPr>
                            <w:rFonts w:ascii="Times New Roman" w:hAnsi="Times New Roman"/>
                            <w:b/>
                            <w:sz w:val="24"/>
                            <w:szCs w:val="24"/>
                            <w:lang w:val="uz-Cyrl-UZ"/>
                          </w:rPr>
                        </w:pPr>
                        <w:r w:rsidRPr="008561C8">
                          <w:rPr>
                            <w:rFonts w:ascii="Times New Roman" w:hAnsi="Times New Roman"/>
                            <w:b/>
                            <w:sz w:val="24"/>
                            <w:szCs w:val="24"/>
                            <w:lang w:val="uz-Cyrl-UZ"/>
                          </w:rPr>
                          <w:t>____________________</w:t>
                        </w:r>
                      </w:p>
                      <w:p w14:paraId="47027804" w14:textId="3FEA3D43" w:rsidR="0015501F" w:rsidRPr="008561C8" w:rsidRDefault="0015501F" w:rsidP="00655FDA">
                        <w:pPr>
                          <w:jc w:val="center"/>
                          <w:rPr>
                            <w:rFonts w:ascii="Times New Roman" w:hAnsi="Times New Roman"/>
                            <w:sz w:val="24"/>
                            <w:szCs w:val="24"/>
                            <w:lang w:val="uz-Cyrl-UZ"/>
                          </w:rPr>
                        </w:pPr>
                        <w:r w:rsidRPr="008561C8">
                          <w:rPr>
                            <w:rFonts w:ascii="Times New Roman" w:hAnsi="Times New Roman"/>
                            <w:i/>
                            <w:sz w:val="24"/>
                            <w:szCs w:val="24"/>
                            <w:lang w:val="uz-Cyrl-UZ"/>
                          </w:rPr>
                          <w:t>(</w:t>
                        </w:r>
                        <w:r w:rsidR="0099376A">
                          <w:rPr>
                            <w:rFonts w:ascii="Times New Roman" w:hAnsi="Times New Roman"/>
                            <w:i/>
                            <w:sz w:val="24"/>
                            <w:szCs w:val="24"/>
                            <w:lang w:val="uz-Cyrl-UZ"/>
                          </w:rPr>
                          <w:t>F</w:t>
                        </w:r>
                        <w:r w:rsidRPr="008561C8">
                          <w:rPr>
                            <w:rFonts w:ascii="Times New Roman" w:hAnsi="Times New Roman"/>
                            <w:i/>
                            <w:sz w:val="24"/>
                            <w:szCs w:val="24"/>
                            <w:lang w:val="uz-Cyrl-UZ"/>
                          </w:rPr>
                          <w:t>.</w:t>
                        </w:r>
                        <w:r w:rsidR="0099376A">
                          <w:rPr>
                            <w:rFonts w:ascii="Times New Roman" w:hAnsi="Times New Roman"/>
                            <w:i/>
                            <w:sz w:val="24"/>
                            <w:szCs w:val="24"/>
                            <w:lang w:val="uz-Cyrl-UZ"/>
                          </w:rPr>
                          <w:t>I</w:t>
                        </w:r>
                        <w:r w:rsidRPr="008561C8">
                          <w:rPr>
                            <w:rFonts w:ascii="Times New Roman" w:hAnsi="Times New Roman"/>
                            <w:i/>
                            <w:sz w:val="24"/>
                            <w:szCs w:val="24"/>
                            <w:lang w:val="uz-Cyrl-UZ"/>
                          </w:rPr>
                          <w:t>.</w:t>
                        </w:r>
                        <w:r w:rsidR="0099376A">
                          <w:rPr>
                            <w:rFonts w:ascii="Times New Roman" w:hAnsi="Times New Roman"/>
                            <w:i/>
                            <w:sz w:val="24"/>
                            <w:szCs w:val="24"/>
                            <w:lang w:val="uz-Cyrl-UZ"/>
                          </w:rPr>
                          <w:t>Sh</w:t>
                        </w:r>
                        <w:r w:rsidRPr="008561C8">
                          <w:rPr>
                            <w:rFonts w:ascii="Times New Roman" w:hAnsi="Times New Roman"/>
                            <w:i/>
                            <w:sz w:val="24"/>
                            <w:szCs w:val="24"/>
                            <w:lang w:val="uz-Cyrl-UZ"/>
                          </w:rPr>
                          <w:t>.,</w:t>
                        </w:r>
                        <w:r w:rsidR="0099376A">
                          <w:rPr>
                            <w:rFonts w:ascii="Times New Roman" w:hAnsi="Times New Roman"/>
                            <w:i/>
                            <w:sz w:val="24"/>
                            <w:szCs w:val="24"/>
                            <w:lang w:val="uz-Cyrl-UZ"/>
                          </w:rPr>
                          <w:t>imzosi</w:t>
                        </w:r>
                        <w:r w:rsidRPr="008561C8">
                          <w:rPr>
                            <w:rFonts w:ascii="Times New Roman" w:hAnsi="Times New Roman"/>
                            <w:i/>
                            <w:sz w:val="24"/>
                            <w:szCs w:val="24"/>
                            <w:lang w:val="uz-Cyrl-UZ"/>
                          </w:rPr>
                          <w:t>)</w:t>
                        </w:r>
                      </w:p>
                      <w:p w14:paraId="44C2FF4E" w14:textId="77777777" w:rsidR="0015501F" w:rsidRPr="008561C8" w:rsidRDefault="0015501F" w:rsidP="00655FDA">
                        <w:pPr>
                          <w:jc w:val="center"/>
                          <w:rPr>
                            <w:rFonts w:ascii="Times New Roman" w:hAnsi="Times New Roman"/>
                            <w:b/>
                            <w:sz w:val="24"/>
                            <w:szCs w:val="24"/>
                            <w:lang w:val="uz-Cyrl-UZ"/>
                          </w:rPr>
                        </w:pPr>
                      </w:p>
                      <w:p w14:paraId="07C9229D" w14:textId="41BB33A2" w:rsidR="0015501F" w:rsidRPr="008561C8" w:rsidRDefault="0015501F" w:rsidP="00655FDA">
                        <w:pPr>
                          <w:jc w:val="center"/>
                          <w:rPr>
                            <w:rFonts w:ascii="Times New Roman" w:hAnsi="Times New Roman"/>
                            <w:b/>
                            <w:sz w:val="24"/>
                            <w:szCs w:val="24"/>
                            <w:lang w:val="uz-Cyrl-UZ"/>
                          </w:rPr>
                        </w:pPr>
                        <w:r w:rsidRPr="008561C8">
                          <w:rPr>
                            <w:rFonts w:ascii="Times New Roman" w:hAnsi="Times New Roman"/>
                            <w:b/>
                            <w:sz w:val="24"/>
                            <w:szCs w:val="24"/>
                            <w:lang w:val="uz-Cyrl-UZ"/>
                          </w:rPr>
                          <w:t xml:space="preserve">«___» ________ 20____ </w:t>
                        </w:r>
                        <w:r w:rsidR="0099376A">
                          <w:rPr>
                            <w:rFonts w:ascii="Times New Roman" w:hAnsi="Times New Roman"/>
                            <w:b/>
                            <w:sz w:val="24"/>
                            <w:szCs w:val="24"/>
                            <w:lang w:val="uz-Cyrl-UZ"/>
                          </w:rPr>
                          <w:t>y</w:t>
                        </w:r>
                        <w:r w:rsidRPr="008561C8">
                          <w:rPr>
                            <w:rFonts w:ascii="Times New Roman" w:hAnsi="Times New Roman"/>
                            <w:b/>
                            <w:sz w:val="24"/>
                            <w:szCs w:val="24"/>
                            <w:lang w:val="uz-Cyrl-UZ"/>
                          </w:rPr>
                          <w:t>.</w:t>
                        </w:r>
                      </w:p>
                    </w:tc>
                    <w:tc>
                      <w:tcPr>
                        <w:tcW w:w="2680" w:type="dxa"/>
                        <w:tcBorders>
                          <w:top w:val="single" w:sz="6" w:space="0" w:color="auto"/>
                          <w:left w:val="single" w:sz="6" w:space="0" w:color="auto"/>
                          <w:bottom w:val="single" w:sz="6" w:space="0" w:color="auto"/>
                          <w:right w:val="single" w:sz="6" w:space="0" w:color="auto"/>
                        </w:tcBorders>
                      </w:tcPr>
                      <w:p w14:paraId="4A419B41" w14:textId="77777777" w:rsidR="0015501F" w:rsidRPr="008561C8" w:rsidRDefault="0015501F" w:rsidP="00655FDA">
                        <w:pPr>
                          <w:ind w:left="249" w:hanging="249"/>
                          <w:rPr>
                            <w:rFonts w:ascii="Times New Roman" w:hAnsi="Times New Roman"/>
                            <w:b/>
                            <w:sz w:val="24"/>
                            <w:szCs w:val="24"/>
                            <w:lang w:val="uz-Cyrl-UZ"/>
                          </w:rPr>
                        </w:pPr>
                      </w:p>
                      <w:p w14:paraId="51EDEB9F" w14:textId="77777777" w:rsidR="0015501F" w:rsidRPr="008561C8" w:rsidRDefault="0015501F" w:rsidP="00655FDA">
                        <w:pPr>
                          <w:jc w:val="center"/>
                          <w:rPr>
                            <w:rFonts w:ascii="Times New Roman" w:hAnsi="Times New Roman"/>
                            <w:b/>
                            <w:sz w:val="24"/>
                            <w:szCs w:val="24"/>
                            <w:lang w:val="uz-Cyrl-UZ"/>
                          </w:rPr>
                        </w:pPr>
                        <w:r w:rsidRPr="008561C8">
                          <w:rPr>
                            <w:rFonts w:ascii="Times New Roman" w:hAnsi="Times New Roman"/>
                            <w:b/>
                            <w:sz w:val="24"/>
                            <w:szCs w:val="24"/>
                            <w:lang w:val="uz-Cyrl-UZ"/>
                          </w:rPr>
                          <w:t>____________________</w:t>
                        </w:r>
                      </w:p>
                      <w:p w14:paraId="2F7518E4" w14:textId="7AA51E91" w:rsidR="0015501F" w:rsidRPr="008561C8" w:rsidRDefault="0015501F" w:rsidP="00655FDA">
                        <w:pPr>
                          <w:jc w:val="center"/>
                          <w:rPr>
                            <w:rFonts w:ascii="Times New Roman" w:hAnsi="Times New Roman"/>
                            <w:sz w:val="24"/>
                            <w:szCs w:val="24"/>
                            <w:lang w:val="uz-Cyrl-UZ"/>
                          </w:rPr>
                        </w:pPr>
                        <w:r w:rsidRPr="008561C8">
                          <w:rPr>
                            <w:rFonts w:ascii="Times New Roman" w:hAnsi="Times New Roman"/>
                            <w:i/>
                            <w:sz w:val="24"/>
                            <w:szCs w:val="24"/>
                            <w:lang w:val="uz-Cyrl-UZ"/>
                          </w:rPr>
                          <w:t>(</w:t>
                        </w:r>
                        <w:r w:rsidR="0099376A">
                          <w:rPr>
                            <w:rFonts w:ascii="Times New Roman" w:hAnsi="Times New Roman"/>
                            <w:i/>
                            <w:sz w:val="24"/>
                            <w:szCs w:val="24"/>
                            <w:lang w:val="uz-Cyrl-UZ"/>
                          </w:rPr>
                          <w:t>F</w:t>
                        </w:r>
                        <w:r w:rsidRPr="008561C8">
                          <w:rPr>
                            <w:rFonts w:ascii="Times New Roman" w:hAnsi="Times New Roman"/>
                            <w:i/>
                            <w:sz w:val="24"/>
                            <w:szCs w:val="24"/>
                            <w:lang w:val="uz-Cyrl-UZ"/>
                          </w:rPr>
                          <w:t>.</w:t>
                        </w:r>
                        <w:r w:rsidR="0099376A">
                          <w:rPr>
                            <w:rFonts w:ascii="Times New Roman" w:hAnsi="Times New Roman"/>
                            <w:i/>
                            <w:sz w:val="24"/>
                            <w:szCs w:val="24"/>
                            <w:lang w:val="uz-Cyrl-UZ"/>
                          </w:rPr>
                          <w:t>I</w:t>
                        </w:r>
                        <w:r w:rsidRPr="008561C8">
                          <w:rPr>
                            <w:rFonts w:ascii="Times New Roman" w:hAnsi="Times New Roman"/>
                            <w:i/>
                            <w:sz w:val="24"/>
                            <w:szCs w:val="24"/>
                            <w:lang w:val="uz-Cyrl-UZ"/>
                          </w:rPr>
                          <w:t>.</w:t>
                        </w:r>
                        <w:r w:rsidR="0099376A">
                          <w:rPr>
                            <w:rFonts w:ascii="Times New Roman" w:hAnsi="Times New Roman"/>
                            <w:i/>
                            <w:sz w:val="24"/>
                            <w:szCs w:val="24"/>
                            <w:lang w:val="uz-Cyrl-UZ"/>
                          </w:rPr>
                          <w:t>Sh</w:t>
                        </w:r>
                        <w:r w:rsidRPr="008561C8">
                          <w:rPr>
                            <w:rFonts w:ascii="Times New Roman" w:hAnsi="Times New Roman"/>
                            <w:i/>
                            <w:sz w:val="24"/>
                            <w:szCs w:val="24"/>
                            <w:lang w:val="uz-Cyrl-UZ"/>
                          </w:rPr>
                          <w:t>.,</w:t>
                        </w:r>
                        <w:r w:rsidR="0099376A">
                          <w:rPr>
                            <w:rFonts w:ascii="Times New Roman" w:hAnsi="Times New Roman"/>
                            <w:i/>
                            <w:sz w:val="24"/>
                            <w:szCs w:val="24"/>
                            <w:lang w:val="uz-Cyrl-UZ"/>
                          </w:rPr>
                          <w:t>imzosi</w:t>
                        </w:r>
                        <w:r w:rsidRPr="008561C8">
                          <w:rPr>
                            <w:rFonts w:ascii="Times New Roman" w:hAnsi="Times New Roman"/>
                            <w:i/>
                            <w:sz w:val="24"/>
                            <w:szCs w:val="24"/>
                            <w:lang w:val="uz-Cyrl-UZ"/>
                          </w:rPr>
                          <w:t>)</w:t>
                        </w:r>
                      </w:p>
                      <w:p w14:paraId="3A48AC69" w14:textId="77777777" w:rsidR="0015501F" w:rsidRPr="008561C8" w:rsidRDefault="0015501F" w:rsidP="00655FDA">
                        <w:pPr>
                          <w:jc w:val="center"/>
                          <w:rPr>
                            <w:rFonts w:ascii="Times New Roman" w:hAnsi="Times New Roman"/>
                            <w:b/>
                            <w:sz w:val="24"/>
                            <w:szCs w:val="24"/>
                            <w:lang w:val="uz-Cyrl-UZ"/>
                          </w:rPr>
                        </w:pPr>
                      </w:p>
                      <w:p w14:paraId="110AF9DC" w14:textId="5A226AA8" w:rsidR="0015501F" w:rsidRPr="008561C8" w:rsidRDefault="0015501F" w:rsidP="00655FDA">
                        <w:pPr>
                          <w:jc w:val="center"/>
                          <w:rPr>
                            <w:rFonts w:ascii="Times New Roman" w:hAnsi="Times New Roman"/>
                            <w:b/>
                            <w:sz w:val="24"/>
                            <w:szCs w:val="24"/>
                            <w:lang w:val="uz-Cyrl-UZ"/>
                          </w:rPr>
                        </w:pPr>
                        <w:r w:rsidRPr="008561C8">
                          <w:rPr>
                            <w:rFonts w:ascii="Times New Roman" w:hAnsi="Times New Roman"/>
                            <w:b/>
                            <w:sz w:val="24"/>
                            <w:szCs w:val="24"/>
                            <w:lang w:val="uz-Cyrl-UZ"/>
                          </w:rPr>
                          <w:t xml:space="preserve">«___» ______20____ </w:t>
                        </w:r>
                        <w:r w:rsidR="0099376A">
                          <w:rPr>
                            <w:rFonts w:ascii="Times New Roman" w:hAnsi="Times New Roman"/>
                            <w:b/>
                            <w:sz w:val="24"/>
                            <w:szCs w:val="24"/>
                            <w:lang w:val="uz-Cyrl-UZ"/>
                          </w:rPr>
                          <w:t>y</w:t>
                        </w:r>
                        <w:r w:rsidRPr="008561C8">
                          <w:rPr>
                            <w:rFonts w:ascii="Times New Roman" w:hAnsi="Times New Roman"/>
                            <w:b/>
                            <w:sz w:val="24"/>
                            <w:szCs w:val="24"/>
                            <w:lang w:val="uz-Cyrl-UZ"/>
                          </w:rPr>
                          <w:t>.</w:t>
                        </w:r>
                      </w:p>
                    </w:tc>
                  </w:tr>
                </w:tbl>
                <w:p w14:paraId="063F86F2" w14:textId="77777777" w:rsidR="0015501F" w:rsidRPr="008561C8" w:rsidRDefault="0015501F" w:rsidP="00655FDA">
                  <w:pPr>
                    <w:framePr w:hSpace="180" w:wrap="around" w:vAnchor="text" w:hAnchor="margin" w:xAlign="center" w:y="-523"/>
                    <w:widowControl w:val="0"/>
                    <w:autoSpaceDE w:val="0"/>
                    <w:autoSpaceDN w:val="0"/>
                    <w:adjustRightInd w:val="0"/>
                    <w:ind w:left="34"/>
                    <w:rPr>
                      <w:rFonts w:ascii="Times New Roman" w:hAnsi="Times New Roman"/>
                      <w:i/>
                      <w:sz w:val="24"/>
                      <w:szCs w:val="24"/>
                      <w:lang w:val="uz-Cyrl-UZ"/>
                    </w:rPr>
                  </w:pPr>
                </w:p>
              </w:tc>
            </w:tr>
            <w:tr w:rsidR="0015501F" w:rsidRPr="00D14094" w14:paraId="58BEED51" w14:textId="77777777" w:rsidTr="003E303C">
              <w:trPr>
                <w:trHeight w:val="159"/>
              </w:trPr>
              <w:tc>
                <w:tcPr>
                  <w:tcW w:w="9411" w:type="dxa"/>
                </w:tcPr>
                <w:p w14:paraId="05CE5C7D" w14:textId="77777777" w:rsidR="0015501F" w:rsidRPr="008561C8" w:rsidRDefault="0015501F" w:rsidP="00D14094">
                  <w:pPr>
                    <w:framePr w:hSpace="180" w:wrap="around" w:vAnchor="text" w:hAnchor="margin" w:xAlign="center" w:y="-523"/>
                    <w:widowControl w:val="0"/>
                    <w:autoSpaceDE w:val="0"/>
                    <w:autoSpaceDN w:val="0"/>
                    <w:adjustRightInd w:val="0"/>
                    <w:rPr>
                      <w:rFonts w:ascii="Times New Roman" w:hAnsi="Times New Roman"/>
                      <w:b/>
                      <w:i/>
                      <w:iCs/>
                      <w:sz w:val="24"/>
                      <w:szCs w:val="24"/>
                      <w:lang w:val="uz-Cyrl-UZ"/>
                    </w:rPr>
                  </w:pPr>
                </w:p>
              </w:tc>
            </w:tr>
            <w:tr w:rsidR="0015501F" w:rsidRPr="00D14094" w14:paraId="214EC136" w14:textId="77777777" w:rsidTr="003E303C">
              <w:trPr>
                <w:trHeight w:val="178"/>
              </w:trPr>
              <w:tc>
                <w:tcPr>
                  <w:tcW w:w="9411" w:type="dxa"/>
                </w:tcPr>
                <w:p w14:paraId="2FA32853" w14:textId="77777777" w:rsidR="0015501F" w:rsidRPr="008561C8" w:rsidRDefault="0015501F" w:rsidP="00D14094">
                  <w:pPr>
                    <w:framePr w:hSpace="180" w:wrap="around" w:vAnchor="text" w:hAnchor="margin" w:xAlign="center" w:y="-523"/>
                    <w:widowControl w:val="0"/>
                    <w:autoSpaceDE w:val="0"/>
                    <w:autoSpaceDN w:val="0"/>
                    <w:adjustRightInd w:val="0"/>
                    <w:rPr>
                      <w:rFonts w:ascii="Times New Roman" w:hAnsi="Times New Roman"/>
                      <w:sz w:val="24"/>
                      <w:szCs w:val="24"/>
                      <w:lang w:val="uz-Cyrl-UZ"/>
                    </w:rPr>
                  </w:pPr>
                </w:p>
              </w:tc>
            </w:tr>
          </w:tbl>
          <w:p w14:paraId="2F3F2D91" w14:textId="77777777" w:rsidR="006672D9" w:rsidRPr="008561C8" w:rsidRDefault="006672D9" w:rsidP="00655FDA">
            <w:pPr>
              <w:shd w:val="clear" w:color="auto" w:fill="FFFFFF"/>
              <w:ind w:left="34"/>
              <w:jc w:val="center"/>
              <w:rPr>
                <w:rFonts w:ascii="Times New Roman" w:hAnsi="Times New Roman"/>
                <w:i/>
                <w:iCs/>
                <w:sz w:val="24"/>
                <w:szCs w:val="24"/>
                <w:lang w:val="uz-Cyrl-UZ"/>
              </w:rPr>
            </w:pPr>
          </w:p>
          <w:p w14:paraId="68A9B08E" w14:textId="77777777" w:rsidR="006672D9" w:rsidRPr="008561C8" w:rsidRDefault="006672D9" w:rsidP="00655FDA">
            <w:pPr>
              <w:shd w:val="clear" w:color="auto" w:fill="FFFFFF"/>
              <w:ind w:left="34"/>
              <w:jc w:val="center"/>
              <w:rPr>
                <w:rFonts w:ascii="Times New Roman" w:hAnsi="Times New Roman"/>
                <w:i/>
                <w:iCs/>
                <w:sz w:val="24"/>
                <w:szCs w:val="24"/>
                <w:lang w:val="uz-Cyrl-UZ"/>
              </w:rPr>
            </w:pPr>
          </w:p>
          <w:p w14:paraId="6556EBEA" w14:textId="25C3EEB7" w:rsidR="0015501F" w:rsidRPr="008561C8" w:rsidRDefault="0015501F" w:rsidP="00655FDA">
            <w:pPr>
              <w:shd w:val="clear" w:color="auto" w:fill="FFFFFF"/>
              <w:ind w:left="34"/>
              <w:jc w:val="center"/>
              <w:rPr>
                <w:rFonts w:ascii="Times New Roman" w:hAnsi="Times New Roman"/>
                <w:i/>
                <w:iCs/>
                <w:sz w:val="24"/>
                <w:szCs w:val="24"/>
                <w:lang w:val="uz-Cyrl-UZ"/>
              </w:rPr>
            </w:pPr>
            <w:r w:rsidRPr="008561C8">
              <w:rPr>
                <w:rFonts w:ascii="Times New Roman" w:hAnsi="Times New Roman"/>
                <w:i/>
                <w:iCs/>
                <w:sz w:val="24"/>
                <w:szCs w:val="24"/>
                <w:lang w:val="uz-Cyrl-UZ"/>
              </w:rPr>
              <w:t>__________________________________________________________</w:t>
            </w:r>
          </w:p>
          <w:p w14:paraId="52A54BCB" w14:textId="378F494D" w:rsidR="0015501F" w:rsidRPr="008561C8" w:rsidRDefault="0015501F" w:rsidP="00655FDA">
            <w:pPr>
              <w:shd w:val="clear" w:color="auto" w:fill="FFFFFF"/>
              <w:ind w:left="34"/>
              <w:jc w:val="center"/>
              <w:rPr>
                <w:rFonts w:ascii="Times New Roman" w:hAnsi="Times New Roman"/>
                <w:i/>
                <w:iCs/>
                <w:sz w:val="24"/>
                <w:szCs w:val="24"/>
                <w:lang w:val="uz-Cyrl-UZ"/>
              </w:rPr>
            </w:pPr>
            <w:r w:rsidRPr="008561C8">
              <w:rPr>
                <w:rFonts w:ascii="Times New Roman" w:hAnsi="Times New Roman"/>
                <w:i/>
                <w:iCs/>
                <w:sz w:val="24"/>
                <w:szCs w:val="24"/>
                <w:lang w:val="uz-Cyrl-UZ"/>
              </w:rPr>
              <w:t>(</w:t>
            </w:r>
            <w:r w:rsidR="0099376A">
              <w:rPr>
                <w:rFonts w:ascii="Times New Roman" w:hAnsi="Times New Roman"/>
                <w:i/>
                <w:iCs/>
                <w:sz w:val="24"/>
                <w:szCs w:val="24"/>
                <w:lang w:val="uz-Cyrl-UZ"/>
              </w:rPr>
              <w:t>Qarz</w:t>
            </w:r>
            <w:r w:rsidRPr="008561C8">
              <w:rPr>
                <w:rFonts w:ascii="Times New Roman" w:hAnsi="Times New Roman"/>
                <w:i/>
                <w:iCs/>
                <w:sz w:val="24"/>
                <w:szCs w:val="24"/>
                <w:lang w:val="uz-Cyrl-UZ"/>
              </w:rPr>
              <w:t xml:space="preserve"> </w:t>
            </w:r>
            <w:r w:rsidR="0099376A">
              <w:rPr>
                <w:rFonts w:ascii="Times New Roman" w:hAnsi="Times New Roman"/>
                <w:i/>
                <w:iCs/>
                <w:sz w:val="24"/>
                <w:szCs w:val="24"/>
                <w:lang w:val="uz-Cyrl-UZ"/>
              </w:rPr>
              <w:t>oluvchining</w:t>
            </w:r>
            <w:r w:rsidRPr="008561C8">
              <w:rPr>
                <w:rFonts w:ascii="Times New Roman" w:hAnsi="Times New Roman"/>
                <w:i/>
                <w:iCs/>
                <w:sz w:val="24"/>
                <w:szCs w:val="24"/>
                <w:lang w:val="uz-Cyrl-UZ"/>
              </w:rPr>
              <w:t>/</w:t>
            </w:r>
            <w:r w:rsidR="0099376A">
              <w:rPr>
                <w:rFonts w:ascii="Times New Roman" w:hAnsi="Times New Roman"/>
                <w:i/>
                <w:iCs/>
                <w:sz w:val="24"/>
                <w:szCs w:val="24"/>
                <w:lang w:val="uz-Cyrl-UZ"/>
              </w:rPr>
              <w:t>Birgalikda</w:t>
            </w:r>
            <w:r w:rsidRPr="008561C8">
              <w:rPr>
                <w:rFonts w:ascii="Times New Roman" w:hAnsi="Times New Roman"/>
                <w:i/>
                <w:iCs/>
                <w:sz w:val="24"/>
                <w:szCs w:val="24"/>
                <w:lang w:val="uz-Cyrl-UZ"/>
              </w:rPr>
              <w:t xml:space="preserve"> </w:t>
            </w:r>
            <w:r w:rsidR="0099376A">
              <w:rPr>
                <w:rFonts w:ascii="Times New Roman" w:hAnsi="Times New Roman"/>
                <w:i/>
                <w:iCs/>
                <w:sz w:val="24"/>
                <w:szCs w:val="24"/>
                <w:lang w:val="uz-Cyrl-UZ"/>
              </w:rPr>
              <w:t>qarz</w:t>
            </w:r>
            <w:r w:rsidRPr="008561C8">
              <w:rPr>
                <w:rFonts w:ascii="Times New Roman" w:hAnsi="Times New Roman"/>
                <w:i/>
                <w:iCs/>
                <w:sz w:val="24"/>
                <w:szCs w:val="24"/>
                <w:lang w:val="uz-Cyrl-UZ"/>
              </w:rPr>
              <w:t xml:space="preserve"> </w:t>
            </w:r>
            <w:r w:rsidR="0099376A">
              <w:rPr>
                <w:rFonts w:ascii="Times New Roman" w:hAnsi="Times New Roman"/>
                <w:i/>
                <w:iCs/>
                <w:sz w:val="24"/>
                <w:szCs w:val="24"/>
                <w:lang w:val="uz-Cyrl-UZ"/>
              </w:rPr>
              <w:t>oluvchining</w:t>
            </w:r>
            <w:r w:rsidRPr="008561C8">
              <w:rPr>
                <w:rFonts w:ascii="Times New Roman" w:hAnsi="Times New Roman"/>
                <w:i/>
                <w:iCs/>
                <w:sz w:val="24"/>
                <w:szCs w:val="24"/>
                <w:lang w:val="uz-Cyrl-UZ"/>
              </w:rPr>
              <w:t xml:space="preserve"> </w:t>
            </w:r>
            <w:r w:rsidR="0099376A">
              <w:rPr>
                <w:rFonts w:ascii="Times New Roman" w:hAnsi="Times New Roman"/>
                <w:i/>
                <w:iCs/>
                <w:sz w:val="24"/>
                <w:szCs w:val="24"/>
                <w:lang w:val="uz-Cyrl-UZ"/>
              </w:rPr>
              <w:t>F</w:t>
            </w:r>
            <w:r w:rsidRPr="008561C8">
              <w:rPr>
                <w:rFonts w:ascii="Times New Roman" w:hAnsi="Times New Roman"/>
                <w:i/>
                <w:iCs/>
                <w:sz w:val="24"/>
                <w:szCs w:val="24"/>
                <w:lang w:val="uz-Cyrl-UZ"/>
              </w:rPr>
              <w:t>.</w:t>
            </w:r>
            <w:r w:rsidR="0099376A">
              <w:rPr>
                <w:rFonts w:ascii="Times New Roman" w:hAnsi="Times New Roman"/>
                <w:i/>
                <w:iCs/>
                <w:sz w:val="24"/>
                <w:szCs w:val="24"/>
                <w:lang w:val="uz-Cyrl-UZ"/>
              </w:rPr>
              <w:t>I</w:t>
            </w:r>
            <w:r w:rsidRPr="008561C8">
              <w:rPr>
                <w:rFonts w:ascii="Times New Roman" w:hAnsi="Times New Roman"/>
                <w:i/>
                <w:iCs/>
                <w:sz w:val="24"/>
                <w:szCs w:val="24"/>
                <w:lang w:val="uz-Cyrl-UZ"/>
              </w:rPr>
              <w:t>.</w:t>
            </w:r>
            <w:r w:rsidR="0099376A">
              <w:rPr>
                <w:rFonts w:ascii="Times New Roman" w:hAnsi="Times New Roman"/>
                <w:i/>
                <w:iCs/>
                <w:sz w:val="24"/>
                <w:szCs w:val="24"/>
                <w:lang w:val="uz-Cyrl-UZ"/>
              </w:rPr>
              <w:t>Sh</w:t>
            </w:r>
            <w:r w:rsidRPr="008561C8">
              <w:rPr>
                <w:rFonts w:ascii="Times New Roman" w:hAnsi="Times New Roman"/>
                <w:i/>
                <w:iCs/>
                <w:sz w:val="24"/>
                <w:szCs w:val="24"/>
                <w:lang w:val="uz-Cyrl-UZ"/>
              </w:rPr>
              <w:t xml:space="preserve">. </w:t>
            </w:r>
            <w:r w:rsidR="0099376A">
              <w:rPr>
                <w:rFonts w:ascii="Times New Roman" w:hAnsi="Times New Roman"/>
                <w:i/>
                <w:iCs/>
                <w:sz w:val="24"/>
                <w:szCs w:val="24"/>
                <w:lang w:val="uz-Cyrl-UZ"/>
              </w:rPr>
              <w:t>qiskartmalarsiz</w:t>
            </w:r>
            <w:r w:rsidRPr="008561C8">
              <w:rPr>
                <w:rFonts w:ascii="Times New Roman" w:hAnsi="Times New Roman"/>
                <w:i/>
                <w:iCs/>
                <w:sz w:val="24"/>
                <w:szCs w:val="24"/>
                <w:lang w:val="uz-Cyrl-UZ"/>
              </w:rPr>
              <w:t xml:space="preserve">, </w:t>
            </w:r>
            <w:r w:rsidR="0099376A">
              <w:rPr>
                <w:rFonts w:ascii="Times New Roman" w:hAnsi="Times New Roman"/>
                <w:i/>
                <w:iCs/>
                <w:sz w:val="24"/>
                <w:szCs w:val="24"/>
                <w:lang w:val="uz-Cyrl-UZ"/>
              </w:rPr>
              <w:t>o‘z</w:t>
            </w:r>
            <w:r w:rsidRPr="008561C8">
              <w:rPr>
                <w:rFonts w:ascii="Times New Roman" w:hAnsi="Times New Roman"/>
                <w:i/>
                <w:iCs/>
                <w:sz w:val="24"/>
                <w:szCs w:val="24"/>
                <w:lang w:val="uz-Cyrl-UZ"/>
              </w:rPr>
              <w:t xml:space="preserve"> </w:t>
            </w:r>
            <w:r w:rsidR="0099376A">
              <w:rPr>
                <w:rFonts w:ascii="Times New Roman" w:hAnsi="Times New Roman"/>
                <w:i/>
                <w:iCs/>
                <w:sz w:val="24"/>
                <w:szCs w:val="24"/>
                <w:lang w:val="uz-Cyrl-UZ"/>
              </w:rPr>
              <w:t>qo‘li</w:t>
            </w:r>
            <w:r w:rsidRPr="008561C8">
              <w:rPr>
                <w:rFonts w:ascii="Times New Roman" w:hAnsi="Times New Roman"/>
                <w:i/>
                <w:iCs/>
                <w:sz w:val="24"/>
                <w:szCs w:val="24"/>
                <w:lang w:val="uz-Cyrl-UZ"/>
              </w:rPr>
              <w:t xml:space="preserve"> </w:t>
            </w:r>
            <w:r w:rsidR="0099376A">
              <w:rPr>
                <w:rFonts w:ascii="Times New Roman" w:hAnsi="Times New Roman"/>
                <w:i/>
                <w:iCs/>
                <w:sz w:val="24"/>
                <w:szCs w:val="24"/>
                <w:lang w:val="uz-Cyrl-UZ"/>
              </w:rPr>
              <w:t>bilan</w:t>
            </w:r>
            <w:r w:rsidRPr="008561C8">
              <w:rPr>
                <w:rFonts w:ascii="Times New Roman" w:hAnsi="Times New Roman"/>
                <w:i/>
                <w:iCs/>
                <w:sz w:val="24"/>
                <w:szCs w:val="24"/>
                <w:lang w:val="uz-Cyrl-UZ"/>
              </w:rPr>
              <w:t>)</w:t>
            </w:r>
          </w:p>
          <w:p w14:paraId="2A599825" w14:textId="74D8D19A" w:rsidR="0015501F" w:rsidRPr="008561C8" w:rsidRDefault="0099376A" w:rsidP="00655FDA">
            <w:pPr>
              <w:shd w:val="clear" w:color="auto" w:fill="FFFFFF"/>
              <w:ind w:right="283"/>
              <w:jc w:val="center"/>
              <w:rPr>
                <w:rFonts w:ascii="Times New Roman" w:hAnsi="Times New Roman"/>
                <w:sz w:val="24"/>
                <w:szCs w:val="24"/>
                <w:lang w:val="uz-Cyrl-UZ"/>
              </w:rPr>
            </w:pPr>
            <w:r>
              <w:rPr>
                <w:rFonts w:ascii="Times New Roman" w:hAnsi="Times New Roman"/>
                <w:sz w:val="24"/>
                <w:szCs w:val="24"/>
                <w:lang w:val="uz-Cyrl-UZ"/>
              </w:rPr>
              <w:t>Men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mazkur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mazkur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so‘zlari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bo‘limlari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bandlarning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ma’nosini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mazmunini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o‘qib</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chiqdim</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mazkur</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barchasi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men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aniq</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tushunarli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shuning</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uchun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men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ushbu</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shartnomani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imzolayman</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va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uni</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so‘zsiz</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bajarishga</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qabul</w:t>
            </w:r>
            <w:r w:rsidR="0015501F" w:rsidRPr="008561C8">
              <w:rPr>
                <w:rFonts w:ascii="Times New Roman" w:hAnsi="Times New Roman"/>
                <w:sz w:val="24"/>
                <w:szCs w:val="24"/>
                <w:lang w:val="uz-Cyrl-UZ"/>
              </w:rPr>
              <w:t xml:space="preserve"> </w:t>
            </w:r>
            <w:r>
              <w:rPr>
                <w:rFonts w:ascii="Times New Roman" w:hAnsi="Times New Roman"/>
                <w:sz w:val="24"/>
                <w:szCs w:val="24"/>
                <w:lang w:val="uz-Cyrl-UZ"/>
              </w:rPr>
              <w:t>qilaman</w:t>
            </w:r>
            <w:r w:rsidR="0015501F" w:rsidRPr="008561C8">
              <w:rPr>
                <w:rFonts w:ascii="Times New Roman" w:hAnsi="Times New Roman"/>
                <w:sz w:val="24"/>
                <w:szCs w:val="24"/>
                <w:lang w:val="uz-Cyrl-UZ"/>
              </w:rPr>
              <w:t>.</w:t>
            </w:r>
          </w:p>
          <w:p w14:paraId="4A2E7E69" w14:textId="77777777" w:rsidR="0015501F" w:rsidRPr="008561C8" w:rsidRDefault="0015501F" w:rsidP="00655FDA">
            <w:pPr>
              <w:shd w:val="clear" w:color="auto" w:fill="FFFFFF"/>
              <w:ind w:left="-426" w:firstLine="686"/>
              <w:jc w:val="right"/>
              <w:rPr>
                <w:rFonts w:ascii="Times New Roman" w:hAnsi="Times New Roman"/>
                <w:sz w:val="24"/>
                <w:szCs w:val="24"/>
                <w:lang w:val="uz-Cyrl-UZ"/>
              </w:rPr>
            </w:pPr>
          </w:p>
          <w:p w14:paraId="74B45A1C" w14:textId="28A801D3" w:rsidR="0015501F" w:rsidRPr="008561C8" w:rsidRDefault="0015501F" w:rsidP="00655FDA">
            <w:pPr>
              <w:shd w:val="clear" w:color="auto" w:fill="FFFFFF"/>
              <w:ind w:left="-426" w:firstLine="686"/>
              <w:jc w:val="right"/>
              <w:rPr>
                <w:rFonts w:ascii="Times New Roman" w:hAnsi="Times New Roman"/>
                <w:sz w:val="24"/>
                <w:szCs w:val="24"/>
              </w:rPr>
            </w:pPr>
            <w:r w:rsidRPr="008561C8">
              <w:rPr>
                <w:rFonts w:ascii="Times New Roman" w:hAnsi="Times New Roman"/>
                <w:sz w:val="24"/>
                <w:szCs w:val="24"/>
              </w:rPr>
              <w:t>____________</w:t>
            </w:r>
            <w:r w:rsidR="00995BE4" w:rsidRPr="008561C8">
              <w:rPr>
                <w:rFonts w:ascii="Times New Roman" w:hAnsi="Times New Roman"/>
                <w:sz w:val="24"/>
                <w:szCs w:val="24"/>
                <w:vertAlign w:val="subscript"/>
                <w:lang w:val="en-US"/>
              </w:rPr>
              <w:t>(</w:t>
            </w:r>
            <w:r w:rsidR="0099376A">
              <w:rPr>
                <w:rFonts w:ascii="Times New Roman" w:hAnsi="Times New Roman"/>
                <w:sz w:val="24"/>
                <w:szCs w:val="24"/>
                <w:vertAlign w:val="subscript"/>
                <w:lang w:val="uz-Cyrl-UZ"/>
              </w:rPr>
              <w:t>imzo</w:t>
            </w:r>
            <w:r w:rsidRPr="008561C8">
              <w:rPr>
                <w:rFonts w:ascii="Times New Roman" w:hAnsi="Times New Roman"/>
                <w:sz w:val="24"/>
                <w:szCs w:val="24"/>
                <w:vertAlign w:val="subscript"/>
              </w:rPr>
              <w:t>)</w:t>
            </w:r>
          </w:p>
          <w:p w14:paraId="45F1C774" w14:textId="77777777" w:rsidR="0015501F" w:rsidRPr="00891FB4" w:rsidRDefault="0015501F" w:rsidP="00655FDA">
            <w:pPr>
              <w:widowControl w:val="0"/>
              <w:tabs>
                <w:tab w:val="left" w:pos="601"/>
              </w:tabs>
              <w:autoSpaceDE w:val="0"/>
              <w:autoSpaceDN w:val="0"/>
              <w:adjustRightInd w:val="0"/>
              <w:ind w:right="210"/>
              <w:rPr>
                <w:rFonts w:ascii="Times New Roman" w:hAnsi="Times New Roman"/>
                <w:b/>
                <w:bCs/>
                <w:sz w:val="24"/>
                <w:szCs w:val="24"/>
                <w:lang w:val="uz-Cyrl-UZ"/>
              </w:rPr>
            </w:pPr>
          </w:p>
        </w:tc>
      </w:tr>
    </w:tbl>
    <w:p w14:paraId="098E3735" w14:textId="77777777" w:rsidR="00E807FD" w:rsidRPr="00891FB4" w:rsidRDefault="00E807FD" w:rsidP="00575D50">
      <w:pPr>
        <w:rPr>
          <w:rFonts w:ascii="Times New Roman" w:hAnsi="Times New Roman"/>
          <w:sz w:val="24"/>
          <w:szCs w:val="24"/>
        </w:rPr>
      </w:pPr>
    </w:p>
    <w:sectPr w:rsidR="00E807FD" w:rsidRPr="00891FB4" w:rsidSect="00891FB4">
      <w:footerReference w:type="default" r:id="rId10"/>
      <w:pgSz w:w="11906" w:h="16838"/>
      <w:pgMar w:top="1134" w:right="850" w:bottom="1134" w:left="1701" w:header="708" w:footer="10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0FA9" w14:textId="77777777" w:rsidR="00C85694" w:rsidRDefault="00C85694" w:rsidP="00903FCC">
      <w:r>
        <w:separator/>
      </w:r>
    </w:p>
  </w:endnote>
  <w:endnote w:type="continuationSeparator" w:id="0">
    <w:p w14:paraId="3322CC4B" w14:textId="77777777" w:rsidR="00C85694" w:rsidRDefault="00C85694" w:rsidP="0090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D19D" w14:textId="1D764318" w:rsidR="00655FDA" w:rsidRPr="00EC53F8" w:rsidRDefault="00655FDA" w:rsidP="00655FDA">
    <w:pPr>
      <w:pStyle w:val="ab"/>
      <w:jc w:val="center"/>
      <w:rPr>
        <w:b/>
        <w:bCs/>
        <w:lang w:val="uz-Cyrl-UZ"/>
      </w:rPr>
    </w:pPr>
    <w:r w:rsidRPr="00EC53F8">
      <w:rPr>
        <w:b/>
        <w:bCs/>
      </w:rPr>
      <w:drawing>
        <wp:anchor distT="0" distB="0" distL="114300" distR="114300" simplePos="0" relativeHeight="251659264" behindDoc="0" locked="0" layoutInCell="1" allowOverlap="1" wp14:anchorId="04B0099D" wp14:editId="44BA93BE">
          <wp:simplePos x="0" y="0"/>
          <wp:positionH relativeFrom="column">
            <wp:posOffset>5277333</wp:posOffset>
          </wp:positionH>
          <wp:positionV relativeFrom="paragraph">
            <wp:posOffset>65405</wp:posOffset>
          </wp:positionV>
          <wp:extent cx="648119" cy="577215"/>
          <wp:effectExtent l="0" t="0" r="0" b="0"/>
          <wp:wrapNone/>
          <wp:docPr id="13" name="Рисунок 1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119" cy="57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76A">
      <w:rPr>
        <w:b/>
        <w:bCs/>
        <w:lang w:val="uz-Cyrl-UZ"/>
      </w:rPr>
      <w:t>Korrupsion</w:t>
    </w:r>
    <w:r w:rsidRPr="00EC53F8">
      <w:rPr>
        <w:b/>
        <w:bCs/>
        <w:lang w:val="uz-Cyrl-UZ"/>
      </w:rPr>
      <w:t xml:space="preserve"> </w:t>
    </w:r>
    <w:r w:rsidR="0099376A">
      <w:rPr>
        <w:b/>
        <w:bCs/>
        <w:lang w:val="uz-Cyrl-UZ"/>
      </w:rPr>
      <w:t>xolatlar</w:t>
    </w:r>
    <w:r w:rsidRPr="00EC53F8">
      <w:rPr>
        <w:b/>
        <w:bCs/>
        <w:lang w:val="uz-Cyrl-UZ"/>
      </w:rPr>
      <w:t xml:space="preserve"> </w:t>
    </w:r>
    <w:r w:rsidR="0099376A">
      <w:rPr>
        <w:b/>
        <w:bCs/>
        <w:lang w:val="uz-Cyrl-UZ"/>
      </w:rPr>
      <w:t>bo‘yicha</w:t>
    </w:r>
    <w:r w:rsidRPr="00EC53F8">
      <w:rPr>
        <w:b/>
        <w:bCs/>
        <w:lang w:val="uz-Cyrl-UZ"/>
      </w:rPr>
      <w:t xml:space="preserve"> </w:t>
    </w:r>
    <w:r w:rsidR="0099376A">
      <w:rPr>
        <w:b/>
        <w:bCs/>
        <w:lang w:val="uz-Cyrl-UZ"/>
      </w:rPr>
      <w:t>ma’lumot</w:t>
    </w:r>
    <w:r w:rsidRPr="00EC53F8">
      <w:rPr>
        <w:b/>
        <w:bCs/>
        <w:lang w:val="uz-Cyrl-UZ"/>
      </w:rPr>
      <w:t xml:space="preserve"> </w:t>
    </w:r>
    <w:r w:rsidR="0099376A">
      <w:rPr>
        <w:b/>
        <w:bCs/>
        <w:lang w:val="uz-Cyrl-UZ"/>
      </w:rPr>
      <w:t>berish</w:t>
    </w:r>
    <w:r w:rsidRPr="00EC53F8">
      <w:rPr>
        <w:b/>
        <w:bCs/>
        <w:lang w:val="uz-Cyrl-UZ"/>
      </w:rPr>
      <w:t xml:space="preserve"> </w:t>
    </w:r>
    <w:r w:rsidR="0099376A">
      <w:rPr>
        <w:b/>
        <w:bCs/>
        <w:lang w:val="uz-Cyrl-UZ"/>
      </w:rPr>
      <w:t>uchun</w:t>
    </w:r>
    <w:r w:rsidRPr="00EC53F8">
      <w:rPr>
        <w:b/>
        <w:bCs/>
        <w:lang w:val="uz-Cyrl-UZ"/>
      </w:rPr>
      <w:t xml:space="preserve"> </w:t>
    </w:r>
    <w:r w:rsidRPr="00EC53F8">
      <w:rPr>
        <w:b/>
        <w:bCs/>
        <w:lang w:val="en-US"/>
      </w:rPr>
      <w:t>QR</w:t>
    </w:r>
    <w:r w:rsidRPr="0099376A">
      <w:rPr>
        <w:b/>
        <w:bCs/>
        <w:lang w:val="en-US"/>
      </w:rPr>
      <w:t xml:space="preserve"> </w:t>
    </w:r>
    <w:r w:rsidR="0099376A">
      <w:rPr>
        <w:b/>
        <w:bCs/>
        <w:lang w:val="uz-Cyrl-UZ"/>
      </w:rPr>
      <w:t>kodni</w:t>
    </w:r>
    <w:r w:rsidRPr="00EC53F8">
      <w:rPr>
        <w:b/>
        <w:bCs/>
        <w:lang w:val="uz-Cyrl-UZ"/>
      </w:rPr>
      <w:t xml:space="preserve"> </w:t>
    </w:r>
    <w:r w:rsidR="0099376A">
      <w:rPr>
        <w:b/>
        <w:bCs/>
        <w:lang w:val="uz-Cyrl-UZ"/>
      </w:rPr>
      <w:t>skanerlang</w:t>
    </w:r>
  </w:p>
  <w:p w14:paraId="32C54C9A" w14:textId="1A16B27D" w:rsidR="00655FDA" w:rsidRPr="0099376A" w:rsidRDefault="00655FDA" w:rsidP="00655FDA">
    <w:pPr>
      <w:pStyle w:val="ab"/>
      <w:rPr>
        <w:i/>
        <w:lang w:val="en-US"/>
      </w:rPr>
    </w:pPr>
  </w:p>
  <w:p w14:paraId="56187E3F" w14:textId="2C132259" w:rsidR="00655FDA" w:rsidRPr="008C1ED0" w:rsidRDefault="00655FDA" w:rsidP="00655FDA">
    <w:pPr>
      <w:pStyle w:val="ab"/>
      <w:tabs>
        <w:tab w:val="clear" w:pos="9355"/>
        <w:tab w:val="right" w:pos="9639"/>
      </w:tabs>
    </w:pPr>
    <w:r>
      <w:rPr>
        <w:i/>
        <w:lang w:val="uz-Cyrl-UZ"/>
      </w:rPr>
      <w:t xml:space="preserve">     </w:t>
    </w:r>
    <w:r w:rsidR="0099376A">
      <w:rPr>
        <w:i/>
        <w:lang w:val="uz-Cyrl-UZ"/>
      </w:rPr>
      <w:t>Imzo</w:t>
    </w:r>
    <w:r w:rsidRPr="008C1ED0">
      <w:rPr>
        <w:i/>
      </w:rPr>
      <w:t>___________</w:t>
    </w:r>
    <w:r w:rsidR="00AE4F22">
      <w:rPr>
        <w:i/>
        <w:lang w:val="uz-Cyrl-UZ"/>
      </w:rPr>
      <w:t xml:space="preserve"> </w:t>
    </w:r>
    <w:r>
      <w:t xml:space="preserve">                                  </w:t>
    </w:r>
    <w:r>
      <w:rPr>
        <w:lang w:val="uz-Cyrl-UZ"/>
      </w:rPr>
      <w:t xml:space="preserve">                 </w:t>
    </w:r>
    <w:r>
      <w:t xml:space="preserve">                          </w:t>
    </w:r>
    <w:r>
      <w:rPr>
        <w:lang w:val="uz-Cyrl-UZ"/>
      </w:rPr>
      <w:t xml:space="preserve">   </w:t>
    </w:r>
    <w:r w:rsidR="0099376A">
      <w:rPr>
        <w:i/>
      </w:rPr>
      <w:t>Imzo</w:t>
    </w:r>
    <w:r w:rsidRPr="008C1ED0">
      <w:rPr>
        <w:i/>
      </w:rPr>
      <w:t>_______</w:t>
    </w:r>
    <w:r>
      <w:rPr>
        <w:i/>
      </w:rPr>
      <w:t>__</w:t>
    </w:r>
    <w:r w:rsidRPr="008C1ED0">
      <w:rPr>
        <w:i/>
      </w:rPr>
      <w:t>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37BD" w14:textId="77777777" w:rsidR="00C85694" w:rsidRDefault="00C85694" w:rsidP="00903FCC">
      <w:r>
        <w:separator/>
      </w:r>
    </w:p>
  </w:footnote>
  <w:footnote w:type="continuationSeparator" w:id="0">
    <w:p w14:paraId="34E5F64B" w14:textId="77777777" w:rsidR="00C85694" w:rsidRDefault="00C85694" w:rsidP="0090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929"/>
    <w:multiLevelType w:val="hybridMultilevel"/>
    <w:tmpl w:val="F6549024"/>
    <w:lvl w:ilvl="0" w:tplc="0419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5"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397582675">
    <w:abstractNumId w:val="3"/>
  </w:num>
  <w:num w:numId="2" w16cid:durableId="1562521776">
    <w:abstractNumId w:val="0"/>
  </w:num>
  <w:num w:numId="3" w16cid:durableId="900404097">
    <w:abstractNumId w:val="5"/>
  </w:num>
  <w:num w:numId="4" w16cid:durableId="1370450614">
    <w:abstractNumId w:val="2"/>
  </w:num>
  <w:num w:numId="5" w16cid:durableId="58283387">
    <w:abstractNumId w:val="4"/>
  </w:num>
  <w:num w:numId="6" w16cid:durableId="1990665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FD"/>
    <w:rsid w:val="00004E15"/>
    <w:rsid w:val="00041F36"/>
    <w:rsid w:val="0004726B"/>
    <w:rsid w:val="0006236B"/>
    <w:rsid w:val="00091500"/>
    <w:rsid w:val="00091519"/>
    <w:rsid w:val="00094C41"/>
    <w:rsid w:val="000D1A39"/>
    <w:rsid w:val="000D2568"/>
    <w:rsid w:val="000F1BCB"/>
    <w:rsid w:val="00103317"/>
    <w:rsid w:val="00136135"/>
    <w:rsid w:val="001534F8"/>
    <w:rsid w:val="0015501F"/>
    <w:rsid w:val="00155CF3"/>
    <w:rsid w:val="00164447"/>
    <w:rsid w:val="00172AC3"/>
    <w:rsid w:val="001A27FB"/>
    <w:rsid w:val="001A54D6"/>
    <w:rsid w:val="001C23B5"/>
    <w:rsid w:val="001C2826"/>
    <w:rsid w:val="001F2A41"/>
    <w:rsid w:val="001F3AF7"/>
    <w:rsid w:val="001F7795"/>
    <w:rsid w:val="002049EA"/>
    <w:rsid w:val="0022480C"/>
    <w:rsid w:val="00231162"/>
    <w:rsid w:val="0024331B"/>
    <w:rsid w:val="0024392F"/>
    <w:rsid w:val="002446F2"/>
    <w:rsid w:val="00265833"/>
    <w:rsid w:val="002D74A2"/>
    <w:rsid w:val="002E76FA"/>
    <w:rsid w:val="002F6D30"/>
    <w:rsid w:val="00300050"/>
    <w:rsid w:val="0030456A"/>
    <w:rsid w:val="00323CBF"/>
    <w:rsid w:val="00331C93"/>
    <w:rsid w:val="003522EC"/>
    <w:rsid w:val="003534E9"/>
    <w:rsid w:val="00392E89"/>
    <w:rsid w:val="003A28B0"/>
    <w:rsid w:val="003E303C"/>
    <w:rsid w:val="003E689B"/>
    <w:rsid w:val="003F3E04"/>
    <w:rsid w:val="00425C52"/>
    <w:rsid w:val="004A06AC"/>
    <w:rsid w:val="004D4291"/>
    <w:rsid w:val="004E5755"/>
    <w:rsid w:val="004F4DED"/>
    <w:rsid w:val="004F70C9"/>
    <w:rsid w:val="00502516"/>
    <w:rsid w:val="005107BF"/>
    <w:rsid w:val="00536AEB"/>
    <w:rsid w:val="00554B4A"/>
    <w:rsid w:val="00575D50"/>
    <w:rsid w:val="005C3E43"/>
    <w:rsid w:val="005D19DF"/>
    <w:rsid w:val="005D7C0C"/>
    <w:rsid w:val="00604471"/>
    <w:rsid w:val="00606821"/>
    <w:rsid w:val="0063222D"/>
    <w:rsid w:val="00637705"/>
    <w:rsid w:val="00655FDA"/>
    <w:rsid w:val="00664CA7"/>
    <w:rsid w:val="006672D9"/>
    <w:rsid w:val="0069524B"/>
    <w:rsid w:val="006A4745"/>
    <w:rsid w:val="006C2314"/>
    <w:rsid w:val="006C6A52"/>
    <w:rsid w:val="006D183A"/>
    <w:rsid w:val="006E5EBA"/>
    <w:rsid w:val="006F7E17"/>
    <w:rsid w:val="0073458A"/>
    <w:rsid w:val="00735670"/>
    <w:rsid w:val="00745993"/>
    <w:rsid w:val="007467BC"/>
    <w:rsid w:val="007503CC"/>
    <w:rsid w:val="00750927"/>
    <w:rsid w:val="007964D3"/>
    <w:rsid w:val="007A6F89"/>
    <w:rsid w:val="007B2E7B"/>
    <w:rsid w:val="007C772E"/>
    <w:rsid w:val="007E270A"/>
    <w:rsid w:val="00831A69"/>
    <w:rsid w:val="00851DE3"/>
    <w:rsid w:val="008536F7"/>
    <w:rsid w:val="008561C8"/>
    <w:rsid w:val="00861BF1"/>
    <w:rsid w:val="00880BC5"/>
    <w:rsid w:val="008823E9"/>
    <w:rsid w:val="00890590"/>
    <w:rsid w:val="00891FB4"/>
    <w:rsid w:val="00894044"/>
    <w:rsid w:val="008A567B"/>
    <w:rsid w:val="008A6F71"/>
    <w:rsid w:val="008D3744"/>
    <w:rsid w:val="008F04B2"/>
    <w:rsid w:val="008F785C"/>
    <w:rsid w:val="00901D1C"/>
    <w:rsid w:val="00903FCC"/>
    <w:rsid w:val="00977123"/>
    <w:rsid w:val="009826FF"/>
    <w:rsid w:val="0098433D"/>
    <w:rsid w:val="0099376A"/>
    <w:rsid w:val="00995BE4"/>
    <w:rsid w:val="009B6D6F"/>
    <w:rsid w:val="009D637D"/>
    <w:rsid w:val="009F2103"/>
    <w:rsid w:val="009F7F75"/>
    <w:rsid w:val="00A10C2C"/>
    <w:rsid w:val="00A32330"/>
    <w:rsid w:val="00A366C5"/>
    <w:rsid w:val="00A634D0"/>
    <w:rsid w:val="00A74593"/>
    <w:rsid w:val="00A92316"/>
    <w:rsid w:val="00AA08BE"/>
    <w:rsid w:val="00AD1DA8"/>
    <w:rsid w:val="00AD6940"/>
    <w:rsid w:val="00AE17A2"/>
    <w:rsid w:val="00AE4F22"/>
    <w:rsid w:val="00B05333"/>
    <w:rsid w:val="00B11E84"/>
    <w:rsid w:val="00B12B30"/>
    <w:rsid w:val="00B323CD"/>
    <w:rsid w:val="00B635AA"/>
    <w:rsid w:val="00B7221F"/>
    <w:rsid w:val="00BA52A2"/>
    <w:rsid w:val="00BA5FB4"/>
    <w:rsid w:val="00BD24E5"/>
    <w:rsid w:val="00C0167F"/>
    <w:rsid w:val="00C02995"/>
    <w:rsid w:val="00C3297E"/>
    <w:rsid w:val="00C434A2"/>
    <w:rsid w:val="00C82105"/>
    <w:rsid w:val="00C85694"/>
    <w:rsid w:val="00CC0391"/>
    <w:rsid w:val="00CE63F7"/>
    <w:rsid w:val="00CF0049"/>
    <w:rsid w:val="00D14094"/>
    <w:rsid w:val="00D16EB3"/>
    <w:rsid w:val="00D214EF"/>
    <w:rsid w:val="00D36873"/>
    <w:rsid w:val="00D556F5"/>
    <w:rsid w:val="00D65A53"/>
    <w:rsid w:val="00D80747"/>
    <w:rsid w:val="00D811A2"/>
    <w:rsid w:val="00DF1DC7"/>
    <w:rsid w:val="00DF69B9"/>
    <w:rsid w:val="00E142DA"/>
    <w:rsid w:val="00E14B89"/>
    <w:rsid w:val="00E163EB"/>
    <w:rsid w:val="00E52C44"/>
    <w:rsid w:val="00E807FD"/>
    <w:rsid w:val="00E84217"/>
    <w:rsid w:val="00EA6855"/>
    <w:rsid w:val="00EC6E88"/>
    <w:rsid w:val="00ED33F1"/>
    <w:rsid w:val="00EE1D6C"/>
    <w:rsid w:val="00EF3256"/>
    <w:rsid w:val="00EF4230"/>
    <w:rsid w:val="00F12B5F"/>
    <w:rsid w:val="00F13D90"/>
    <w:rsid w:val="00F258FC"/>
    <w:rsid w:val="00F51104"/>
    <w:rsid w:val="00F5233C"/>
    <w:rsid w:val="00F60E06"/>
    <w:rsid w:val="00F621AA"/>
    <w:rsid w:val="00F66541"/>
    <w:rsid w:val="00F9377B"/>
    <w:rsid w:val="00FD469A"/>
    <w:rsid w:val="00FF22D0"/>
    <w:rsid w:val="00FF5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06A69"/>
  <w15:chartTrackingRefBased/>
  <w15:docId w15:val="{3F653CF5-EEAC-415E-BAB4-D27A080A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01F"/>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15501F"/>
    <w:pPr>
      <w:keepNext/>
      <w:jc w:val="center"/>
      <w:outlineLvl w:val="0"/>
    </w:pPr>
    <w:rPr>
      <w:rFonts w:ascii="Times New Roman" w:hAnsi="Times New Roman"/>
      <w:b/>
      <w:noProof w:val="0"/>
      <w:color w:val="000000"/>
      <w:sz w:val="28"/>
    </w:rPr>
  </w:style>
  <w:style w:type="paragraph" w:styleId="3">
    <w:name w:val="heading 3"/>
    <w:basedOn w:val="a"/>
    <w:next w:val="a"/>
    <w:link w:val="30"/>
    <w:qFormat/>
    <w:rsid w:val="00C0167F"/>
    <w:pPr>
      <w:keepNext/>
      <w:spacing w:before="240" w:after="60"/>
      <w:outlineLvl w:val="2"/>
    </w:pPr>
    <w:rPr>
      <w:rFonts w:ascii="Arial" w:hAnsi="Arial" w:cs="Arial"/>
      <w:b/>
      <w:bCs/>
      <w:noProof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501F"/>
    <w:rPr>
      <w:rFonts w:ascii="Times New Roman" w:eastAsia="Times New Roman" w:hAnsi="Times New Roman" w:cs="Times New Roman"/>
      <w:b/>
      <w:color w:val="000000"/>
      <w:sz w:val="28"/>
      <w:szCs w:val="20"/>
      <w:lang w:eastAsia="ru-RU"/>
    </w:rPr>
  </w:style>
  <w:style w:type="character" w:styleId="a3">
    <w:name w:val="Hyperlink"/>
    <w:rsid w:val="0015501F"/>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15501F"/>
    <w:pPr>
      <w:ind w:left="720"/>
      <w:contextualSpacing/>
    </w:pPr>
  </w:style>
  <w:style w:type="table" w:styleId="a6">
    <w:name w:val="Table Grid"/>
    <w:basedOn w:val="a1"/>
    <w:uiPriority w:val="39"/>
    <w:rsid w:val="0015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15501F"/>
    <w:pPr>
      <w:ind w:firstLine="705"/>
      <w:jc w:val="both"/>
    </w:pPr>
    <w:rPr>
      <w:noProof w:val="0"/>
      <w:color w:val="000000"/>
      <w:sz w:val="22"/>
    </w:rPr>
  </w:style>
  <w:style w:type="character" w:customStyle="1" w:styleId="a8">
    <w:name w:val="Основной текст с отступом Знак"/>
    <w:basedOn w:val="a0"/>
    <w:link w:val="a7"/>
    <w:rsid w:val="0015501F"/>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15501F"/>
    <w:pPr>
      <w:spacing w:after="120" w:line="480" w:lineRule="auto"/>
      <w:ind w:left="283"/>
    </w:pPr>
    <w:rPr>
      <w:noProof w:val="0"/>
    </w:rPr>
  </w:style>
  <w:style w:type="character" w:customStyle="1" w:styleId="20">
    <w:name w:val="Основной текст с отступом 2 Знак"/>
    <w:basedOn w:val="a0"/>
    <w:link w:val="2"/>
    <w:uiPriority w:val="99"/>
    <w:semiHidden/>
    <w:rsid w:val="0015501F"/>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15501F"/>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903FCC"/>
    <w:pPr>
      <w:tabs>
        <w:tab w:val="center" w:pos="4677"/>
        <w:tab w:val="right" w:pos="9355"/>
      </w:tabs>
    </w:pPr>
  </w:style>
  <w:style w:type="character" w:customStyle="1" w:styleId="aa">
    <w:name w:val="Верхний колонтитул Знак"/>
    <w:basedOn w:val="a0"/>
    <w:link w:val="a9"/>
    <w:uiPriority w:val="99"/>
    <w:rsid w:val="00903FCC"/>
    <w:rPr>
      <w:rFonts w:ascii="Times New Roman CYR" w:eastAsia="Times New Roman" w:hAnsi="Times New Roman CYR" w:cs="Times New Roman"/>
      <w:noProof/>
      <w:sz w:val="20"/>
      <w:szCs w:val="20"/>
      <w:lang w:eastAsia="ru-RU"/>
    </w:rPr>
  </w:style>
  <w:style w:type="paragraph" w:styleId="ab">
    <w:name w:val="footer"/>
    <w:basedOn w:val="a"/>
    <w:link w:val="ac"/>
    <w:uiPriority w:val="99"/>
    <w:unhideWhenUsed/>
    <w:rsid w:val="00903FCC"/>
    <w:pPr>
      <w:tabs>
        <w:tab w:val="center" w:pos="4677"/>
        <w:tab w:val="right" w:pos="9355"/>
      </w:tabs>
    </w:pPr>
  </w:style>
  <w:style w:type="character" w:customStyle="1" w:styleId="ac">
    <w:name w:val="Нижний колонтитул Знак"/>
    <w:basedOn w:val="a0"/>
    <w:link w:val="ab"/>
    <w:uiPriority w:val="99"/>
    <w:rsid w:val="00903FCC"/>
    <w:rPr>
      <w:rFonts w:ascii="Times New Roman CYR" w:eastAsia="Times New Roman" w:hAnsi="Times New Roman CYR" w:cs="Times New Roman"/>
      <w:noProof/>
      <w:sz w:val="20"/>
      <w:szCs w:val="20"/>
      <w:lang w:eastAsia="ru-RU"/>
    </w:rPr>
  </w:style>
  <w:style w:type="character" w:customStyle="1" w:styleId="30">
    <w:name w:val="Заголовок 3 Знак"/>
    <w:basedOn w:val="a0"/>
    <w:link w:val="3"/>
    <w:uiPriority w:val="9"/>
    <w:rsid w:val="00C0167F"/>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81778">
      <w:bodyDiv w:val="1"/>
      <w:marLeft w:val="0"/>
      <w:marRight w:val="0"/>
      <w:marTop w:val="0"/>
      <w:marBottom w:val="0"/>
      <w:divBdr>
        <w:top w:val="none" w:sz="0" w:space="0" w:color="auto"/>
        <w:left w:val="none" w:sz="0" w:space="0" w:color="auto"/>
        <w:bottom w:val="none" w:sz="0" w:space="0" w:color="auto"/>
        <w:right w:val="none" w:sz="0" w:space="0" w:color="auto"/>
      </w:divBdr>
    </w:div>
    <w:div w:id="180010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office@brb.uz" TargetMode="External"/><Relationship Id="rId3" Type="http://schemas.openxmlformats.org/officeDocument/2006/relationships/settings" Target="settings.xml"/><Relationship Id="rId7" Type="http://schemas.openxmlformats.org/officeDocument/2006/relationships/hyperlink" Target="http://www.brb.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adoffice@brb.u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13</Pages>
  <Words>6013</Words>
  <Characters>34275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user53-164</dc:creator>
  <cp:keywords/>
  <dc:description/>
  <cp:lastModifiedBy>Tillaev Azam</cp:lastModifiedBy>
  <cp:revision>5</cp:revision>
  <dcterms:created xsi:type="dcterms:W3CDTF">2025-12-16T11:49:00Z</dcterms:created>
  <dcterms:modified xsi:type="dcterms:W3CDTF">2026-07-03T04:37:00Z</dcterms:modified>
</cp:coreProperties>
</file>