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8953" w14:textId="77777777" w:rsidR="001E71EC" w:rsidRPr="00765C4B" w:rsidRDefault="001E71EC" w:rsidP="001E71EC">
      <w:pPr>
        <w:tabs>
          <w:tab w:val="left" w:pos="6450"/>
        </w:tabs>
        <w:ind w:firstLine="570"/>
        <w:jc w:val="center"/>
        <w:rPr>
          <w:rFonts w:ascii="Times New Roman" w:hAnsi="Times New Roman" w:cs="Times New Roman"/>
          <w:b/>
          <w:noProof/>
        </w:rPr>
      </w:pPr>
      <w:r w:rsidRPr="00381765">
        <w:rPr>
          <w:rFonts w:ascii="Times New Roman" w:hAnsi="Times New Roman" w:cs="Times New Roman"/>
          <w:b/>
          <w:noProof/>
          <w:sz w:val="24"/>
          <w:szCs w:val="24"/>
        </w:rPr>
        <w:t>“</w:t>
      </w:r>
      <w:r>
        <w:rPr>
          <w:rFonts w:ascii="Times New Roman" w:hAnsi="Times New Roman" w:cs="Times New Roman"/>
          <w:b/>
          <w:noProof/>
          <w:sz w:val="24"/>
          <w:szCs w:val="24"/>
        </w:rPr>
        <w:t>Бизнесни ривожлантириш банки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>” АТБ фаолиятига оид муҳим фактлар</w:t>
      </w:r>
    </w:p>
    <w:p w14:paraId="3AB6F1EB" w14:textId="77777777" w:rsidR="001E71EC" w:rsidRPr="0068197E" w:rsidRDefault="001E71EC" w:rsidP="001E71EC">
      <w:pPr>
        <w:tabs>
          <w:tab w:val="left" w:pos="3375"/>
        </w:tabs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A1312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>тўғрисида маълумот</w:t>
      </w:r>
    </w:p>
    <w:tbl>
      <w:tblPr>
        <w:tblW w:w="537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753"/>
      </w:tblGrid>
      <w:tr w:rsidR="001E71EC" w14:paraId="5D7D8BA6" w14:textId="77777777" w:rsidTr="00E73F09"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7BD7E" w14:textId="51A9B909" w:rsidR="001E71EC" w:rsidRDefault="001E71EC" w:rsidP="00BC1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  <w:t xml:space="preserve">   ЭМИТЕНТНИНГ НОМИ</w:t>
            </w:r>
          </w:p>
        </w:tc>
      </w:tr>
      <w:tr w:rsidR="001E71EC" w14:paraId="7EA4ED1E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34954" w14:textId="77777777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Тўлиқ:</w:t>
            </w:r>
          </w:p>
          <w:p w14:paraId="6000F62D" w14:textId="77777777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144F" w14:textId="1A5AC0DD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 xml:space="preserve">Акциядорлик тижорат банки </w:t>
            </w:r>
            <w:r w:rsidRPr="00213CFB">
              <w:rPr>
                <w:rFonts w:ascii="Times New Roman" w:hAnsi="Times New Roman" w:cs="Times New Roman"/>
                <w:noProof/>
              </w:rPr>
              <w:t>“Бизнесни ривожлантириш банки”</w:t>
            </w:r>
          </w:p>
        </w:tc>
      </w:tr>
      <w:tr w:rsidR="001E71EC" w14:paraId="07B699BA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9909C" w14:textId="77777777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Қисқартирилган:</w:t>
            </w:r>
          </w:p>
          <w:p w14:paraId="0D9D7C21" w14:textId="77777777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FAE17" w14:textId="26A59C1A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 w:rsidRPr="00213CFB">
              <w:rPr>
                <w:rFonts w:ascii="Times New Roman" w:hAnsi="Times New Roman" w:cs="Times New Roman"/>
                <w:noProof/>
              </w:rPr>
              <w:t>“Бизнесни ривожлантириш банки”</w:t>
            </w:r>
            <w:r w:rsidRPr="00633698">
              <w:rPr>
                <w:rFonts w:ascii="Times New Roman" w:hAnsi="Times New Roman" w:cs="Times New Roman"/>
                <w:noProof/>
              </w:rPr>
              <w:t xml:space="preserve"> АТБ</w:t>
            </w:r>
          </w:p>
        </w:tc>
      </w:tr>
      <w:tr w:rsidR="001E71EC" w14:paraId="0E8B4896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4214E" w14:textId="77777777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Биржа тикерининг номи:*</w:t>
            </w:r>
          </w:p>
          <w:p w14:paraId="01EE71AD" w14:textId="77777777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A024" w14:textId="3A6265AA" w:rsidR="001E71EC" w:rsidRDefault="001E71EC" w:rsidP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>B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RB</w:t>
            </w:r>
          </w:p>
        </w:tc>
      </w:tr>
      <w:tr w:rsidR="001E71EC" w14:paraId="4DEA4918" w14:textId="77777777" w:rsidTr="00E73F09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C6794" w14:textId="2FFBF80D" w:rsidR="001E71EC" w:rsidRPr="00BC1EB2" w:rsidRDefault="001E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  <w:lang w:val="ru-RU"/>
              </w:rPr>
            </w:pPr>
          </w:p>
          <w:p w14:paraId="6D0758E5" w14:textId="5E2EDD2E" w:rsidR="001E71EC" w:rsidRDefault="001E71EC" w:rsidP="00BC1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  <w:t>АЛОҚА МАЪЛУМОТЛАРИ</w:t>
            </w:r>
          </w:p>
        </w:tc>
      </w:tr>
      <w:tr w:rsidR="00BC1EB2" w14:paraId="400ACFF5" w14:textId="77777777" w:rsidTr="00E73F09">
        <w:trPr>
          <w:trHeight w:val="324"/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BF67B" w14:textId="5C088D37" w:rsidR="00BC1EB2" w:rsidRDefault="00BC1EB2" w:rsidP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Жойлашган ери: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BBBA8" w14:textId="7B3FA2A7" w:rsidR="00BC1EB2" w:rsidRDefault="00BC1EB2" w:rsidP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 xml:space="preserve">Тошкент шаҳар, Навоий кўчаси,18-А уй. </w:t>
            </w:r>
          </w:p>
        </w:tc>
      </w:tr>
      <w:tr w:rsidR="00BC1EB2" w14:paraId="33BF5B51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8FAC1" w14:textId="4F1E5145" w:rsidR="00BC1EB2" w:rsidRDefault="00BC1EB2" w:rsidP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Почта манзили: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88692" w14:textId="534FCC30" w:rsidR="00BC1EB2" w:rsidRDefault="00BC1EB2" w:rsidP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>100011, Тошкент шаҳар,</w:t>
            </w:r>
          </w:p>
        </w:tc>
      </w:tr>
      <w:tr w:rsidR="00BC1EB2" w14:paraId="57B32FAD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22452" w14:textId="5920992F" w:rsidR="00BC1EB2" w:rsidRDefault="00BC1EB2" w:rsidP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Электрон почта манзили:*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5B4C" w14:textId="37594074" w:rsidR="00BC1EB2" w:rsidRDefault="00BC1EB2" w:rsidP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 w:rsidRPr="00633698">
              <w:rPr>
                <w:rStyle w:val="a3"/>
              </w:rPr>
              <w:t>headoffice@b</w:t>
            </w:r>
            <w:proofErr w:type="spellStart"/>
            <w:r>
              <w:rPr>
                <w:rStyle w:val="a3"/>
                <w:lang w:val="en-US"/>
              </w:rPr>
              <w:t>rb</w:t>
            </w:r>
            <w:proofErr w:type="spellEnd"/>
            <w:r w:rsidRPr="00633698">
              <w:rPr>
                <w:rStyle w:val="a3"/>
              </w:rPr>
              <w:t>.uz</w:t>
            </w:r>
            <w:r w:rsidRPr="0063369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BC1EB2" w14:paraId="7C14EFE3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AA426" w14:textId="52A1871A" w:rsidR="00BC1EB2" w:rsidRDefault="00BC1EB2" w:rsidP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Расмий веб-сайти:*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843FD" w14:textId="760A7502" w:rsidR="00BC1EB2" w:rsidRDefault="009F6A37" w:rsidP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hyperlink r:id="rId4" w:history="1">
              <w:r w:rsidR="00BC1EB2" w:rsidRPr="00633698">
                <w:rPr>
                  <w:rStyle w:val="a3"/>
                  <w:rFonts w:ascii="Times New Roman" w:hAnsi="Times New Roman" w:cs="Times New Roman"/>
                  <w:noProof/>
                </w:rPr>
                <w:t>www.</w:t>
              </w:r>
              <w:r w:rsidR="00BC1EB2" w:rsidRPr="00633698">
                <w:rPr>
                  <w:rStyle w:val="a3"/>
                </w:rPr>
                <w:t xml:space="preserve"> b</w:t>
              </w:r>
              <w:proofErr w:type="spellStart"/>
              <w:r w:rsidR="00BC1EB2">
                <w:rPr>
                  <w:rStyle w:val="a3"/>
                  <w:lang w:val="en-US"/>
                </w:rPr>
                <w:t>rb</w:t>
              </w:r>
              <w:proofErr w:type="spellEnd"/>
              <w:r w:rsidR="00BC1EB2" w:rsidRPr="00633698">
                <w:rPr>
                  <w:rStyle w:val="a3"/>
                  <w:rFonts w:ascii="Times New Roman" w:hAnsi="Times New Roman" w:cs="Times New Roman"/>
                  <w:noProof/>
                </w:rPr>
                <w:t>.uz</w:t>
              </w:r>
            </w:hyperlink>
          </w:p>
        </w:tc>
      </w:tr>
      <w:tr w:rsidR="001E71EC" w14:paraId="307E022A" w14:textId="77777777" w:rsidTr="00E73F09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F4D1B" w14:textId="46E81CE8" w:rsidR="001E71EC" w:rsidRDefault="001E71EC" w:rsidP="00BC1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  <w:t>МУҲИМ ФАКТ ТЎҒРИСИДА АХБОРОТ</w:t>
            </w:r>
          </w:p>
        </w:tc>
      </w:tr>
      <w:tr w:rsidR="001E71EC" w14:paraId="5C86F354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DAC0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Муҳим фактнинг рақами:</w:t>
            </w:r>
          </w:p>
          <w:p w14:paraId="6045DB41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92ED7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  <w:t>25</w:t>
            </w:r>
          </w:p>
        </w:tc>
      </w:tr>
      <w:tr w:rsidR="001E71EC" w14:paraId="25FFC99D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1B5DB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Муҳим фактнинг номи:</w:t>
            </w:r>
          </w:p>
          <w:p w14:paraId="4E1A7251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06C82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  <w:t>Қимматли қоғозларни чиқариш</w:t>
            </w:r>
          </w:p>
          <w:p w14:paraId="106FA453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  <w:t xml:space="preserve">   </w:t>
            </w:r>
          </w:p>
        </w:tc>
      </w:tr>
      <w:tr w:rsidR="001E71EC" w14:paraId="1C64E8B3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64E1F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Эмитентнинг қарор қабул қилган органи:</w:t>
            </w:r>
          </w:p>
          <w:p w14:paraId="7E4FDD0A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FCA68" w14:textId="18D03A4B" w:rsidR="001E71EC" w:rsidRPr="00E73F09" w:rsidRDefault="00BC1EB2" w:rsidP="00E73F09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Банк Кузатув кенгаши</w:t>
            </w:r>
          </w:p>
        </w:tc>
      </w:tr>
      <w:tr w:rsidR="001E71EC" w14:paraId="43DD8828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FEA99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Қарор қабул қилинган сана:**</w:t>
            </w:r>
          </w:p>
          <w:p w14:paraId="3D17EC0A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70A28" w14:textId="0C07330C" w:rsidR="001E71EC" w:rsidRPr="00E73F09" w:rsidRDefault="00BC1EB2" w:rsidP="00E73F09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26.09.2024</w:t>
            </w:r>
            <w:r w:rsid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йил.</w:t>
            </w:r>
          </w:p>
        </w:tc>
      </w:tr>
      <w:tr w:rsidR="001E71EC" w14:paraId="4B5C3B27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D4864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Қимматли қоғознинг тури:</w:t>
            </w:r>
          </w:p>
          <w:p w14:paraId="0C8EE059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17CC3" w14:textId="005E1546" w:rsidR="001E71EC" w:rsidRPr="00E73F09" w:rsidRDefault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Оддий акция</w:t>
            </w:r>
          </w:p>
        </w:tc>
      </w:tr>
      <w:tr w:rsidR="001E71EC" w14:paraId="0A610CF9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619BE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Қимматли қоғозларнинг сони:</w:t>
            </w:r>
          </w:p>
          <w:p w14:paraId="7E2647F1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2D20D" w14:textId="5D0F9FB8" w:rsidR="001E71EC" w:rsidRPr="00E73F09" w:rsidRDefault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22</w:t>
            </w:r>
            <w:r w:rsidR="00ED7DB8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 </w:t>
            </w: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755</w:t>
            </w:r>
            <w:r w:rsidR="00ED7DB8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 </w:t>
            </w: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616</w:t>
            </w:r>
            <w:r w:rsidR="00ED7DB8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440</w:t>
            </w:r>
          </w:p>
        </w:tc>
      </w:tr>
      <w:tr w:rsidR="001E71EC" w14:paraId="733FFB07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B748A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Бир дона қимматли қоғознинг номинал қиймати:</w:t>
            </w:r>
          </w:p>
          <w:p w14:paraId="2BF2A1EF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B1276" w14:textId="171047FA" w:rsidR="001E71EC" w:rsidRPr="00E73F09" w:rsidRDefault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119,25</w:t>
            </w:r>
          </w:p>
        </w:tc>
      </w:tr>
      <w:tr w:rsidR="001E71EC" w14:paraId="56504284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E244A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Чиқарилишнинг умумий суммаси:</w:t>
            </w:r>
          </w:p>
          <w:p w14:paraId="001328B1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CC0E0" w14:textId="349252D1" w:rsidR="001E71EC" w:rsidRPr="00E73F09" w:rsidRDefault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2</w:t>
            </w:r>
            <w:r w:rsidR="00ED7DB8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 </w:t>
            </w: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713</w:t>
            </w:r>
            <w:r w:rsidR="00ED7DB8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 </w:t>
            </w: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607</w:t>
            </w:r>
            <w:r w:rsidR="00ED7DB8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 </w:t>
            </w: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260</w:t>
            </w:r>
            <w:r w:rsidR="00ED7DB8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470,00</w:t>
            </w:r>
          </w:p>
        </w:tc>
      </w:tr>
      <w:tr w:rsidR="001E71EC" w14:paraId="6FCA00AA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2A243" w14:textId="4A0E0B07" w:rsidR="001E71EC" w:rsidRDefault="001E71EC" w:rsidP="001E6CD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Чиқарилишнинг давлат рўйхатидан ўтказилган санаси: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7969E" w14:textId="3365B688" w:rsidR="001E71EC" w:rsidRPr="00E73F09" w:rsidRDefault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17.10.2024</w:t>
            </w:r>
            <w:r w:rsidR="00ED7DB8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йил.</w:t>
            </w:r>
          </w:p>
        </w:tc>
      </w:tr>
      <w:tr w:rsidR="001E71EC" w14:paraId="047138E2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C7784" w14:textId="17C9DDAB" w:rsidR="001E71EC" w:rsidRPr="009F6A37" w:rsidRDefault="001E71EC" w:rsidP="001E6CD5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9F6A37">
              <w:rPr>
                <w:rFonts w:ascii="Times New Roman" w:hAnsi="Times New Roman" w:cs="Times New Roman"/>
                <w:noProof/>
                <w:sz w:val="20"/>
                <w:szCs w:val="20"/>
              </w:rPr>
              <w:t>Чиқарилишнинг давлат рўйхатидан ўтказилган рақами: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1C14B" w14:textId="26B06617" w:rsidR="001E71EC" w:rsidRPr="00E73F09" w:rsidRDefault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P0006-32</w:t>
            </w:r>
          </w:p>
        </w:tc>
      </w:tr>
      <w:tr w:rsidR="001E71EC" w14:paraId="12AA8647" w14:textId="77777777" w:rsidTr="00E73F09">
        <w:trPr>
          <w:jc w:val="center"/>
        </w:trPr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FF964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Қимматли қоғозларни жойлаштириш усули:</w:t>
            </w:r>
          </w:p>
          <w:p w14:paraId="422F2926" w14:textId="77777777" w:rsidR="001E71EC" w:rsidRDefault="001E71EC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A7D02" w14:textId="69BF0015" w:rsidR="001E71EC" w:rsidRPr="00E73F09" w:rsidRDefault="00BC1EB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E73F09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Ёпиқ</w:t>
            </w:r>
          </w:p>
        </w:tc>
      </w:tr>
    </w:tbl>
    <w:p w14:paraId="32EE0F63" w14:textId="77777777" w:rsidR="001E71EC" w:rsidRDefault="001E71EC" w:rsidP="009F6A37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  <w:lang w:val="ru-RU"/>
        </w:rPr>
      </w:pPr>
    </w:p>
    <w:sectPr w:rsidR="001E71EC" w:rsidSect="00B22FF3">
      <w:pgSz w:w="11906" w:h="16838"/>
      <w:pgMar w:top="426" w:right="1440" w:bottom="1440" w:left="1440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847"/>
    <w:rsid w:val="00147DA9"/>
    <w:rsid w:val="001E6CD5"/>
    <w:rsid w:val="001E71EC"/>
    <w:rsid w:val="00213CFB"/>
    <w:rsid w:val="00292847"/>
    <w:rsid w:val="002E20E9"/>
    <w:rsid w:val="002E5363"/>
    <w:rsid w:val="0032427A"/>
    <w:rsid w:val="00375DC8"/>
    <w:rsid w:val="003A79C9"/>
    <w:rsid w:val="00541131"/>
    <w:rsid w:val="00633698"/>
    <w:rsid w:val="008207D6"/>
    <w:rsid w:val="008C3BAF"/>
    <w:rsid w:val="009F6A37"/>
    <w:rsid w:val="00A11F9A"/>
    <w:rsid w:val="00A76046"/>
    <w:rsid w:val="00A9162C"/>
    <w:rsid w:val="00B46D57"/>
    <w:rsid w:val="00BC1EB2"/>
    <w:rsid w:val="00CC6C1F"/>
    <w:rsid w:val="00D202B9"/>
    <w:rsid w:val="00DC01D9"/>
    <w:rsid w:val="00E73F09"/>
    <w:rsid w:val="00E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A0CD"/>
  <w15:docId w15:val="{FC5FC86E-7436-4345-BC05-72EEFF5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47"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8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A9"/>
    <w:rPr>
      <w:rFonts w:ascii="Segoe UI" w:hAnsi="Segoe UI" w:cs="Segoe UI"/>
      <w:sz w:val="18"/>
      <w:szCs w:val="18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qb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Olimjon Xolyigitov</cp:lastModifiedBy>
  <cp:revision>20</cp:revision>
  <cp:lastPrinted>2023-07-06T11:47:00Z</cp:lastPrinted>
  <dcterms:created xsi:type="dcterms:W3CDTF">2021-02-12T09:59:00Z</dcterms:created>
  <dcterms:modified xsi:type="dcterms:W3CDTF">2024-10-21T09:46:00Z</dcterms:modified>
</cp:coreProperties>
</file>