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B2D" w14:textId="4C563AC8" w:rsidR="00AA3250" w:rsidRPr="00E008E5" w:rsidRDefault="004869AB" w:rsidP="00A82569">
      <w:pPr>
        <w:autoSpaceDE w:val="0"/>
        <w:autoSpaceDN w:val="0"/>
        <w:adjustRightInd w:val="0"/>
        <w:ind w:firstLine="567"/>
        <w:jc w:val="right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Kreditning</w:t>
      </w:r>
      <w:r w:rsidR="00AA3250" w:rsidRPr="00E008E5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to‘liq</w:t>
      </w:r>
      <w:r w:rsidR="00AA3250" w:rsidRPr="00E008E5">
        <w:rPr>
          <w:b/>
          <w:sz w:val="24"/>
          <w:szCs w:val="24"/>
          <w:lang w:val="uz-Cyrl-UZ"/>
        </w:rPr>
        <w:t xml:space="preserve"> </w:t>
      </w:r>
    </w:p>
    <w:p w14:paraId="7CBA66BD" w14:textId="32209C2A" w:rsidR="00AA3250" w:rsidRPr="004869AB" w:rsidRDefault="004869AB" w:rsidP="00A82569">
      <w:pPr>
        <w:autoSpaceDE w:val="0"/>
        <w:autoSpaceDN w:val="0"/>
        <w:adjustRightInd w:val="0"/>
        <w:ind w:firstLine="567"/>
        <w:jc w:val="righ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qiymati</w:t>
      </w:r>
      <w:r w:rsidR="00AA3250" w:rsidRPr="00E008E5">
        <w:rPr>
          <w:b/>
          <w:sz w:val="24"/>
          <w:szCs w:val="24"/>
          <w:lang w:val="uz-Cyrl-UZ"/>
        </w:rPr>
        <w:t>:_______</w:t>
      </w:r>
      <w:r w:rsidR="00AA3250" w:rsidRPr="004869AB">
        <w:rPr>
          <w:b/>
          <w:sz w:val="24"/>
          <w:szCs w:val="24"/>
          <w:lang w:val="en-US"/>
        </w:rPr>
        <w:t xml:space="preserve"> </w:t>
      </w:r>
    </w:p>
    <w:p w14:paraId="1604661C" w14:textId="086BFFED" w:rsidR="00AA3250" w:rsidRPr="00E008E5" w:rsidRDefault="00AA3250" w:rsidP="00A82569">
      <w:pPr>
        <w:autoSpaceDE w:val="0"/>
        <w:autoSpaceDN w:val="0"/>
        <w:adjustRightInd w:val="0"/>
        <w:ind w:firstLine="567"/>
        <w:jc w:val="right"/>
        <w:rPr>
          <w:b/>
          <w:sz w:val="24"/>
          <w:szCs w:val="24"/>
          <w:lang w:val="uz-Cyrl-UZ"/>
        </w:rPr>
      </w:pPr>
      <w:r w:rsidRPr="00E008E5">
        <w:rPr>
          <w:b/>
          <w:sz w:val="24"/>
          <w:szCs w:val="24"/>
          <w:lang w:val="uz-Cyrl-UZ"/>
        </w:rPr>
        <w:t>(_________</w:t>
      </w:r>
      <w:r w:rsidRPr="004869AB">
        <w:rPr>
          <w:b/>
          <w:sz w:val="24"/>
          <w:szCs w:val="24"/>
          <w:lang w:val="en-US"/>
        </w:rPr>
        <w:t>__</w:t>
      </w:r>
      <w:r w:rsidRPr="00E008E5">
        <w:rPr>
          <w:b/>
          <w:sz w:val="24"/>
          <w:szCs w:val="24"/>
          <w:lang w:val="uz-Cyrl-UZ"/>
        </w:rPr>
        <w:t xml:space="preserve">) </w:t>
      </w:r>
      <w:r w:rsidR="004869AB">
        <w:rPr>
          <w:b/>
          <w:sz w:val="24"/>
          <w:szCs w:val="24"/>
          <w:lang w:val="uz-Cyrl-UZ"/>
        </w:rPr>
        <w:t>foiz</w:t>
      </w:r>
    </w:p>
    <w:p w14:paraId="41CE06FB" w14:textId="77777777" w:rsidR="00AA3250" w:rsidRPr="00E008E5" w:rsidRDefault="00AA3250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17EE979D" w14:textId="77777777" w:rsidR="00AA3250" w:rsidRPr="00E008E5" w:rsidRDefault="00AA3250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2155DFA0" w14:textId="77777777" w:rsidR="004869AB" w:rsidRDefault="004869AB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en-US"/>
        </w:rPr>
      </w:pPr>
      <w:r w:rsidRPr="004869AB">
        <w:rPr>
          <w:b/>
          <w:bCs/>
          <w:noProof/>
          <w:sz w:val="24"/>
          <w:szCs w:val="24"/>
          <w:lang w:val="en-US"/>
        </w:rPr>
        <w:t>I</w:t>
      </w:r>
      <w:r>
        <w:rPr>
          <w:b/>
          <w:bCs/>
          <w:noProof/>
          <w:sz w:val="24"/>
          <w:szCs w:val="24"/>
          <w:lang w:val="uz-Cyrl-UZ"/>
        </w:rPr>
        <w:t>kkilamchi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uy</w:t>
      </w:r>
      <w:r w:rsidR="00AA3250" w:rsidRPr="00E008E5">
        <w:rPr>
          <w:b/>
          <w:bCs/>
          <w:noProof/>
          <w:sz w:val="24"/>
          <w:szCs w:val="24"/>
          <w:lang w:val="uz-Cyrl-UZ"/>
        </w:rPr>
        <w:t>-</w:t>
      </w:r>
      <w:r>
        <w:rPr>
          <w:b/>
          <w:bCs/>
          <w:noProof/>
          <w:sz w:val="24"/>
          <w:szCs w:val="24"/>
          <w:lang w:val="uz-Cyrl-UZ"/>
        </w:rPr>
        <w:t>joy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bozoridan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uy</w:t>
      </w:r>
      <w:r w:rsidR="00AA3250" w:rsidRPr="00E008E5">
        <w:rPr>
          <w:b/>
          <w:bCs/>
          <w:noProof/>
          <w:sz w:val="24"/>
          <w:szCs w:val="24"/>
          <w:lang w:val="uz-Cyrl-UZ"/>
        </w:rPr>
        <w:t>-</w:t>
      </w:r>
      <w:r>
        <w:rPr>
          <w:b/>
          <w:bCs/>
          <w:noProof/>
          <w:sz w:val="24"/>
          <w:szCs w:val="24"/>
          <w:lang w:val="uz-Cyrl-UZ"/>
        </w:rPr>
        <w:t>joy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sotib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olish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uchun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en-US"/>
        </w:rPr>
        <w:t>i</w:t>
      </w:r>
      <w:r>
        <w:rPr>
          <w:b/>
          <w:bCs/>
          <w:noProof/>
          <w:sz w:val="24"/>
          <w:szCs w:val="24"/>
          <w:lang w:val="uz-Cyrl-UZ"/>
        </w:rPr>
        <w:t>poteka</w:t>
      </w:r>
      <w:r w:rsidR="00C92582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krediti</w:t>
      </w:r>
      <w:r w:rsidR="00C92582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berish</w:t>
      </w:r>
      <w:r w:rsidR="00C92582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to‘g‘risidagi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</w:p>
    <w:p w14:paraId="373B2000" w14:textId="329BE2BB" w:rsidR="00C92582" w:rsidRPr="00E008E5" w:rsidRDefault="00C92582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__</w:t>
      </w:r>
      <w:r w:rsidR="009C1436" w:rsidRPr="00E008E5">
        <w:rPr>
          <w:b/>
          <w:bCs/>
          <w:noProof/>
          <w:sz w:val="24"/>
          <w:szCs w:val="24"/>
          <w:lang w:val="uz-Cyrl-UZ"/>
        </w:rPr>
        <w:t>-</w:t>
      </w:r>
      <w:r w:rsidR="004869AB">
        <w:rPr>
          <w:b/>
          <w:bCs/>
          <w:noProof/>
          <w:sz w:val="24"/>
          <w:szCs w:val="24"/>
          <w:lang w:val="uz-Cyrl-UZ"/>
        </w:rPr>
        <w:t>sonli</w:t>
      </w:r>
      <w:r w:rsidR="00AA3250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S</w:t>
      </w:r>
      <w:r w:rsidR="004869AB">
        <w:rPr>
          <w:b/>
          <w:bCs/>
          <w:noProof/>
          <w:sz w:val="24"/>
          <w:szCs w:val="24"/>
          <w:lang w:val="en-US"/>
        </w:rPr>
        <w:t>H</w:t>
      </w:r>
      <w:r w:rsidR="004869AB">
        <w:rPr>
          <w:b/>
          <w:bCs/>
          <w:noProof/>
          <w:sz w:val="24"/>
          <w:szCs w:val="24"/>
          <w:lang w:val="uz-Cyrl-UZ"/>
        </w:rPr>
        <w:t>ARTNOMA</w:t>
      </w:r>
    </w:p>
    <w:p w14:paraId="72478227" w14:textId="77777777" w:rsidR="00C92582" w:rsidRPr="00E008E5" w:rsidRDefault="00C92582" w:rsidP="00A82569">
      <w:pPr>
        <w:autoSpaceDE w:val="0"/>
        <w:autoSpaceDN w:val="0"/>
        <w:adjustRightInd w:val="0"/>
        <w:ind w:firstLine="567"/>
        <w:jc w:val="both"/>
        <w:rPr>
          <w:b/>
          <w:bCs/>
          <w:noProof/>
          <w:sz w:val="24"/>
          <w:szCs w:val="24"/>
          <w:lang w:val="uz-Cyrl-UZ"/>
        </w:rPr>
      </w:pPr>
    </w:p>
    <w:p w14:paraId="3C59106C" w14:textId="6817A2AE" w:rsidR="00C92582" w:rsidRPr="00E008E5" w:rsidRDefault="00C92582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noProof/>
          <w:sz w:val="24"/>
          <w:szCs w:val="24"/>
          <w:lang w:val="uz-Cyrl-UZ"/>
        </w:rPr>
        <w:t xml:space="preserve">______________                                                                          20__ </w:t>
      </w:r>
      <w:r w:rsidR="004869AB">
        <w:rPr>
          <w:noProof/>
          <w:sz w:val="24"/>
          <w:szCs w:val="24"/>
          <w:lang w:val="uz-Cyrl-UZ"/>
        </w:rPr>
        <w:t>yil</w:t>
      </w:r>
      <w:r w:rsidRPr="00E008E5">
        <w:rPr>
          <w:noProof/>
          <w:sz w:val="24"/>
          <w:szCs w:val="24"/>
          <w:lang w:val="uz-Cyrl-UZ"/>
        </w:rPr>
        <w:t xml:space="preserve"> </w:t>
      </w:r>
      <w:r w:rsidRPr="00E008E5">
        <w:rPr>
          <w:noProof/>
          <w:sz w:val="24"/>
          <w:szCs w:val="24"/>
          <w:lang w:val="uz-Latn-UZ"/>
        </w:rPr>
        <w:t>“</w:t>
      </w:r>
      <w:r w:rsidRPr="00E008E5">
        <w:rPr>
          <w:noProof/>
          <w:sz w:val="24"/>
          <w:szCs w:val="24"/>
          <w:lang w:val="uz-Cyrl-UZ"/>
        </w:rPr>
        <w:t>__</w:t>
      </w:r>
      <w:r w:rsidRPr="00E008E5">
        <w:rPr>
          <w:noProof/>
          <w:sz w:val="24"/>
          <w:szCs w:val="24"/>
          <w:lang w:val="uz-Latn-UZ"/>
        </w:rPr>
        <w:t>”</w:t>
      </w:r>
      <w:r w:rsidRPr="00E008E5">
        <w:rPr>
          <w:noProof/>
          <w:sz w:val="24"/>
          <w:szCs w:val="24"/>
          <w:lang w:val="uz-Cyrl-UZ"/>
        </w:rPr>
        <w:t xml:space="preserve"> ___________</w:t>
      </w:r>
    </w:p>
    <w:p w14:paraId="3FD7DB9F" w14:textId="77777777" w:rsidR="00C92582" w:rsidRPr="00E008E5" w:rsidRDefault="00C92582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noProof/>
          <w:sz w:val="24"/>
          <w:szCs w:val="24"/>
          <w:lang w:val="uz-Cyrl-UZ"/>
        </w:rPr>
        <w:t xml:space="preserve">    </w:t>
      </w:r>
    </w:p>
    <w:p w14:paraId="57113B2D" w14:textId="2378BFAB" w:rsidR="00976E7F" w:rsidRPr="00AB50D6" w:rsidRDefault="004869AB" w:rsidP="00A82569">
      <w:pPr>
        <w:autoSpaceDE w:val="0"/>
        <w:autoSpaceDN w:val="0"/>
        <w:adjustRightInd w:val="0"/>
        <w:ind w:firstLine="567"/>
        <w:jc w:val="both"/>
        <w:rPr>
          <w:i/>
          <w:iCs/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Bundan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buyon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matnida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 w:rsidR="00976E7F" w:rsidRPr="00E008E5">
        <w:rPr>
          <w:b/>
          <w:bCs/>
          <w:noProof/>
          <w:sz w:val="24"/>
          <w:szCs w:val="24"/>
          <w:lang w:val="uz-Cyrl-UZ"/>
        </w:rPr>
        <w:t>“</w:t>
      </w:r>
      <w:r>
        <w:rPr>
          <w:b/>
          <w:bCs/>
          <w:noProof/>
          <w:sz w:val="24"/>
          <w:szCs w:val="24"/>
          <w:lang w:val="uz-Cyrl-UZ"/>
        </w:rPr>
        <w:t>Bank</w:t>
      </w:r>
      <w:r w:rsidR="00976E7F" w:rsidRPr="00E008E5">
        <w:rPr>
          <w:b/>
          <w:bCs/>
          <w:noProof/>
          <w:sz w:val="24"/>
          <w:szCs w:val="24"/>
          <w:lang w:val="uz-Cyrl-UZ"/>
        </w:rPr>
        <w:t xml:space="preserve">” </w:t>
      </w:r>
      <w:r>
        <w:rPr>
          <w:noProof/>
          <w:sz w:val="24"/>
          <w:szCs w:val="24"/>
          <w:lang w:val="uz-Cyrl-UZ"/>
        </w:rPr>
        <w:t>deb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yuritiluvchi</w:t>
      </w:r>
      <w:r w:rsidR="00976E7F" w:rsidRPr="00E008E5">
        <w:rPr>
          <w:noProof/>
          <w:sz w:val="24"/>
          <w:szCs w:val="24"/>
          <w:lang w:val="uz-Cyrl-UZ"/>
        </w:rPr>
        <w:t xml:space="preserve"> “</w:t>
      </w:r>
      <w:r>
        <w:rPr>
          <w:noProof/>
          <w:sz w:val="24"/>
          <w:szCs w:val="24"/>
          <w:lang w:val="uz-Cyrl-UZ"/>
        </w:rPr>
        <w:t>Biznesni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rivojlantirish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banki</w:t>
      </w:r>
      <w:r w:rsidR="00976E7F" w:rsidRPr="00E008E5">
        <w:rPr>
          <w:noProof/>
          <w:sz w:val="24"/>
          <w:szCs w:val="24"/>
          <w:lang w:val="uz-Cyrl-UZ"/>
        </w:rPr>
        <w:t xml:space="preserve">” </w:t>
      </w:r>
      <w:r>
        <w:rPr>
          <w:noProof/>
          <w:sz w:val="24"/>
          <w:szCs w:val="24"/>
          <w:lang w:val="uz-Cyrl-UZ"/>
        </w:rPr>
        <w:t>ATBning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nomidan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Nizom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hamda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ishonchnoma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asosida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ish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yurituvchi</w:t>
      </w:r>
      <w:r w:rsidR="00976E7F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Bankning</w:t>
      </w:r>
      <w:r w:rsidR="008171F6" w:rsidRPr="00E008E5">
        <w:rPr>
          <w:noProof/>
          <w:sz w:val="24"/>
          <w:szCs w:val="24"/>
          <w:lang w:val="uz-Cyrl-UZ"/>
        </w:rPr>
        <w:t xml:space="preserve"> ______</w:t>
      </w:r>
      <w:r w:rsidR="00497E83" w:rsidRPr="00497E83">
        <w:rPr>
          <w:noProof/>
          <w:sz w:val="24"/>
          <w:szCs w:val="24"/>
          <w:lang w:val="uz-Cyrl-UZ"/>
        </w:rPr>
        <w:t>_</w:t>
      </w:r>
      <w:r w:rsidR="008171F6" w:rsidRPr="00E008E5">
        <w:rPr>
          <w:noProof/>
          <w:sz w:val="24"/>
          <w:szCs w:val="24"/>
          <w:lang w:val="uz-Cyrl-UZ"/>
        </w:rPr>
        <w:t xml:space="preserve">_______ </w:t>
      </w:r>
      <w:r>
        <w:rPr>
          <w:noProof/>
          <w:sz w:val="24"/>
          <w:szCs w:val="24"/>
          <w:lang w:val="uz-Cyrl-UZ"/>
        </w:rPr>
        <w:t>BXO</w:t>
      </w:r>
      <w:r w:rsidR="008171F6" w:rsidRPr="00E008E5">
        <w:rPr>
          <w:noProof/>
          <w:sz w:val="24"/>
          <w:szCs w:val="24"/>
          <w:lang w:val="uz-Cyrl-UZ"/>
        </w:rPr>
        <w:t>/</w:t>
      </w:r>
      <w:r>
        <w:rPr>
          <w:noProof/>
          <w:sz w:val="24"/>
          <w:szCs w:val="24"/>
          <w:lang w:val="uz-Cyrl-UZ"/>
        </w:rPr>
        <w:t>BXM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boshqaruvchi</w:t>
      </w:r>
      <w:r w:rsidR="008171F6" w:rsidRPr="00E008E5">
        <w:rPr>
          <w:noProof/>
          <w:sz w:val="24"/>
          <w:szCs w:val="24"/>
          <w:lang w:val="uz-Cyrl-UZ"/>
        </w:rPr>
        <w:t>/</w:t>
      </w:r>
      <w:r>
        <w:rPr>
          <w:noProof/>
          <w:sz w:val="24"/>
          <w:szCs w:val="24"/>
          <w:lang w:val="uz-Cyrl-UZ"/>
        </w:rPr>
        <w:t>boshlig‘i</w:t>
      </w:r>
      <w:r w:rsidR="008171F6" w:rsidRPr="00E008E5">
        <w:rPr>
          <w:noProof/>
          <w:sz w:val="24"/>
          <w:szCs w:val="24"/>
          <w:lang w:val="uz-Cyrl-UZ"/>
        </w:rPr>
        <w:t xml:space="preserve"> ____________________ </w:t>
      </w:r>
      <w:r>
        <w:rPr>
          <w:noProof/>
          <w:sz w:val="24"/>
          <w:szCs w:val="24"/>
          <w:lang w:val="uz-Cyrl-UZ"/>
        </w:rPr>
        <w:t>bir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8171F6"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va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bundan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buyon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matnda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 w:rsidR="008171F6" w:rsidRPr="00E008E5">
        <w:rPr>
          <w:b/>
          <w:bCs/>
          <w:noProof/>
          <w:sz w:val="24"/>
          <w:szCs w:val="24"/>
          <w:lang w:val="uz-Cyrl-UZ"/>
        </w:rPr>
        <w:t>“</w:t>
      </w:r>
      <w:r>
        <w:rPr>
          <w:b/>
          <w:bCs/>
          <w:noProof/>
          <w:sz w:val="24"/>
          <w:szCs w:val="24"/>
          <w:lang w:val="uz-Cyrl-UZ"/>
        </w:rPr>
        <w:t>Qarz</w:t>
      </w:r>
      <w:r w:rsidR="008171F6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oluvchi</w:t>
      </w:r>
      <w:r w:rsidR="008171F6" w:rsidRPr="00E008E5">
        <w:rPr>
          <w:b/>
          <w:bCs/>
          <w:noProof/>
          <w:sz w:val="24"/>
          <w:szCs w:val="24"/>
          <w:lang w:val="uz-Cyrl-UZ"/>
        </w:rPr>
        <w:t>”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deb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yuritiluvchi</w:t>
      </w:r>
      <w:r w:rsidR="008171F6" w:rsidRPr="00E008E5">
        <w:rPr>
          <w:noProof/>
          <w:sz w:val="24"/>
          <w:szCs w:val="24"/>
          <w:lang w:val="uz-Cyrl-UZ"/>
        </w:rPr>
        <w:t xml:space="preserve"> “___” _________ ______ </w:t>
      </w:r>
      <w:r>
        <w:rPr>
          <w:noProof/>
          <w:sz w:val="24"/>
          <w:szCs w:val="24"/>
          <w:lang w:val="uz-Cyrl-UZ"/>
        </w:rPr>
        <w:t>yilda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tug‘ilgan</w:t>
      </w:r>
      <w:r w:rsidR="008171F6" w:rsidRPr="00E008E5">
        <w:rPr>
          <w:noProof/>
          <w:sz w:val="24"/>
          <w:szCs w:val="24"/>
          <w:lang w:val="uz-Cyrl-UZ"/>
        </w:rPr>
        <w:t xml:space="preserve">, “___” _________ ______ </w:t>
      </w:r>
      <w:r>
        <w:rPr>
          <w:noProof/>
          <w:sz w:val="24"/>
          <w:szCs w:val="24"/>
          <w:lang w:val="uz-Cyrl-UZ"/>
        </w:rPr>
        <w:t>yilda</w:t>
      </w:r>
      <w:r w:rsidR="008171F6" w:rsidRPr="00E008E5">
        <w:rPr>
          <w:noProof/>
          <w:sz w:val="24"/>
          <w:szCs w:val="24"/>
          <w:lang w:val="uz-Cyrl-UZ"/>
        </w:rPr>
        <w:t xml:space="preserve"> ________________ </w:t>
      </w:r>
      <w:r>
        <w:rPr>
          <w:noProof/>
          <w:sz w:val="24"/>
          <w:szCs w:val="24"/>
          <w:lang w:val="uz-Cyrl-UZ"/>
        </w:rPr>
        <w:t>tomonidan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berilgan</w:t>
      </w:r>
      <w:r w:rsidR="008171F6" w:rsidRPr="00E008E5">
        <w:rPr>
          <w:noProof/>
          <w:sz w:val="24"/>
          <w:szCs w:val="24"/>
          <w:lang w:val="uz-Cyrl-UZ"/>
        </w:rPr>
        <w:t xml:space="preserve"> __ </w:t>
      </w:r>
      <w:r>
        <w:rPr>
          <w:noProof/>
          <w:sz w:val="24"/>
          <w:szCs w:val="24"/>
          <w:lang w:val="uz-Cyrl-UZ"/>
        </w:rPr>
        <w:t>seriyali</w:t>
      </w:r>
      <w:r w:rsidR="008171F6" w:rsidRPr="00E008E5">
        <w:rPr>
          <w:noProof/>
          <w:sz w:val="24"/>
          <w:szCs w:val="24"/>
          <w:lang w:val="uz-Cyrl-UZ"/>
        </w:rPr>
        <w:t xml:space="preserve"> _______ </w:t>
      </w:r>
      <w:r>
        <w:rPr>
          <w:noProof/>
          <w:sz w:val="24"/>
          <w:szCs w:val="24"/>
          <w:lang w:val="uz-Cyrl-UZ"/>
        </w:rPr>
        <w:t>raqamli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pasport</w:t>
      </w:r>
      <w:r w:rsidR="000A3452">
        <w:rPr>
          <w:noProof/>
          <w:sz w:val="24"/>
          <w:szCs w:val="24"/>
          <w:lang w:val="uz-Cyrl-UZ"/>
        </w:rPr>
        <w:t xml:space="preserve"> </w:t>
      </w:r>
      <w:r w:rsidR="000A3452" w:rsidRPr="00331C93">
        <w:rPr>
          <w:sz w:val="24"/>
          <w:szCs w:val="24"/>
          <w:lang w:val="uz-Cyrl-UZ"/>
        </w:rPr>
        <w:t>(</w:t>
      </w:r>
      <w:r>
        <w:rPr>
          <w:sz w:val="24"/>
          <w:szCs w:val="24"/>
          <w:lang w:val="uz-Cyrl-UZ"/>
        </w:rPr>
        <w:t>identifikatsiya</w:t>
      </w:r>
      <w:r w:rsidR="000A3452" w:rsidRPr="003F3E04">
        <w:rPr>
          <w:sz w:val="24"/>
          <w:szCs w:val="24"/>
          <w:lang w:val="uz-Cyrl-UZ"/>
        </w:rPr>
        <w:t xml:space="preserve"> ID-</w:t>
      </w:r>
      <w:r>
        <w:rPr>
          <w:sz w:val="24"/>
          <w:szCs w:val="24"/>
          <w:lang w:val="uz-Cyrl-UZ"/>
        </w:rPr>
        <w:t>karta</w:t>
      </w:r>
      <w:r w:rsidR="000A3452" w:rsidRPr="00331C93">
        <w:rPr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ga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ega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fuqaro</w:t>
      </w:r>
      <w:r w:rsidR="008171F6" w:rsidRPr="00E008E5">
        <w:rPr>
          <w:noProof/>
          <w:sz w:val="24"/>
          <w:szCs w:val="24"/>
          <w:lang w:val="uz-Cyrl-UZ"/>
        </w:rPr>
        <w:t xml:space="preserve"> _______________________ </w:t>
      </w:r>
      <w:r>
        <w:rPr>
          <w:noProof/>
          <w:sz w:val="24"/>
          <w:szCs w:val="24"/>
          <w:lang w:val="uz-Cyrl-UZ"/>
        </w:rPr>
        <w:t>ikkinchi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8171F6"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bundan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buyon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matnda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 w:rsidR="008171F6" w:rsidRPr="00E008E5">
        <w:rPr>
          <w:b/>
          <w:bCs/>
          <w:noProof/>
          <w:sz w:val="24"/>
          <w:szCs w:val="24"/>
          <w:lang w:val="uz-Cyrl-UZ"/>
        </w:rPr>
        <w:t>“</w:t>
      </w:r>
      <w:r>
        <w:rPr>
          <w:b/>
          <w:bCs/>
          <w:noProof/>
          <w:sz w:val="24"/>
          <w:szCs w:val="24"/>
          <w:lang w:val="uz-Cyrl-UZ"/>
        </w:rPr>
        <w:t>Birgalikda</w:t>
      </w:r>
      <w:r w:rsidR="008171F6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qarz</w:t>
      </w:r>
      <w:r w:rsidR="008171F6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oluvchi</w:t>
      </w:r>
      <w:r w:rsidR="008171F6" w:rsidRPr="00E008E5">
        <w:rPr>
          <w:b/>
          <w:bCs/>
          <w:noProof/>
          <w:sz w:val="24"/>
          <w:szCs w:val="24"/>
          <w:lang w:val="uz-Cyrl-UZ"/>
        </w:rPr>
        <w:t>”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deb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yuritiluvchi</w:t>
      </w:r>
      <w:r w:rsidR="008171F6" w:rsidRPr="00E008E5">
        <w:rPr>
          <w:noProof/>
          <w:sz w:val="24"/>
          <w:szCs w:val="24"/>
          <w:lang w:val="uz-Cyrl-UZ"/>
        </w:rPr>
        <w:t xml:space="preserve"> “___” _________ ______ </w:t>
      </w:r>
      <w:r>
        <w:rPr>
          <w:noProof/>
          <w:sz w:val="24"/>
          <w:szCs w:val="24"/>
          <w:lang w:val="uz-Cyrl-UZ"/>
        </w:rPr>
        <w:t>yilda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tug‘ilgan</w:t>
      </w:r>
      <w:r w:rsidR="008171F6" w:rsidRPr="00E008E5">
        <w:rPr>
          <w:noProof/>
          <w:sz w:val="24"/>
          <w:szCs w:val="24"/>
          <w:lang w:val="uz-Cyrl-UZ"/>
        </w:rPr>
        <w:t xml:space="preserve">, “___” _________ ______ </w:t>
      </w:r>
      <w:r>
        <w:rPr>
          <w:noProof/>
          <w:sz w:val="24"/>
          <w:szCs w:val="24"/>
          <w:lang w:val="uz-Cyrl-UZ"/>
        </w:rPr>
        <w:t>yilda</w:t>
      </w:r>
      <w:r w:rsidR="008171F6" w:rsidRPr="00E008E5">
        <w:rPr>
          <w:noProof/>
          <w:sz w:val="24"/>
          <w:szCs w:val="24"/>
          <w:lang w:val="uz-Cyrl-UZ"/>
        </w:rPr>
        <w:t xml:space="preserve"> ________________ </w:t>
      </w:r>
      <w:r>
        <w:rPr>
          <w:noProof/>
          <w:sz w:val="24"/>
          <w:szCs w:val="24"/>
          <w:lang w:val="uz-Cyrl-UZ"/>
        </w:rPr>
        <w:t>tomonidan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berilgan</w:t>
      </w:r>
      <w:r w:rsidR="008171F6" w:rsidRPr="00E008E5">
        <w:rPr>
          <w:noProof/>
          <w:sz w:val="24"/>
          <w:szCs w:val="24"/>
          <w:lang w:val="uz-Cyrl-UZ"/>
        </w:rPr>
        <w:t xml:space="preserve"> __ </w:t>
      </w:r>
      <w:r>
        <w:rPr>
          <w:noProof/>
          <w:sz w:val="24"/>
          <w:szCs w:val="24"/>
          <w:lang w:val="uz-Cyrl-UZ"/>
        </w:rPr>
        <w:t>seriyali</w:t>
      </w:r>
      <w:r w:rsidR="008171F6" w:rsidRPr="00E008E5">
        <w:rPr>
          <w:noProof/>
          <w:sz w:val="24"/>
          <w:szCs w:val="24"/>
          <w:lang w:val="uz-Cyrl-UZ"/>
        </w:rPr>
        <w:t xml:space="preserve"> _______ </w:t>
      </w:r>
      <w:r>
        <w:rPr>
          <w:noProof/>
          <w:sz w:val="24"/>
          <w:szCs w:val="24"/>
          <w:lang w:val="uz-Cyrl-UZ"/>
        </w:rPr>
        <w:t>raqamli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pasport</w:t>
      </w:r>
      <w:r w:rsidR="000A3452">
        <w:rPr>
          <w:noProof/>
          <w:sz w:val="24"/>
          <w:szCs w:val="24"/>
          <w:lang w:val="uz-Cyrl-UZ"/>
        </w:rPr>
        <w:t xml:space="preserve"> </w:t>
      </w:r>
      <w:r w:rsidR="000A3452" w:rsidRPr="00331C93">
        <w:rPr>
          <w:sz w:val="24"/>
          <w:szCs w:val="24"/>
          <w:lang w:val="uz-Cyrl-UZ"/>
        </w:rPr>
        <w:t>(</w:t>
      </w:r>
      <w:r>
        <w:rPr>
          <w:sz w:val="24"/>
          <w:szCs w:val="24"/>
          <w:lang w:val="uz-Cyrl-UZ"/>
        </w:rPr>
        <w:t>identifikatsiya</w:t>
      </w:r>
      <w:r w:rsidR="000A3452" w:rsidRPr="003F3E04">
        <w:rPr>
          <w:sz w:val="24"/>
          <w:szCs w:val="24"/>
          <w:lang w:val="uz-Cyrl-UZ"/>
        </w:rPr>
        <w:t xml:space="preserve"> ID-</w:t>
      </w:r>
      <w:r>
        <w:rPr>
          <w:sz w:val="24"/>
          <w:szCs w:val="24"/>
          <w:lang w:val="uz-Cyrl-UZ"/>
        </w:rPr>
        <w:t>karta</w:t>
      </w:r>
      <w:r w:rsidR="000A3452" w:rsidRPr="00331C93">
        <w:rPr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ga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ega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bo‘lgan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fuqaro</w:t>
      </w:r>
      <w:r w:rsidR="008171F6" w:rsidRPr="00E008E5">
        <w:rPr>
          <w:noProof/>
          <w:sz w:val="24"/>
          <w:szCs w:val="24"/>
          <w:lang w:val="uz-Cyrl-UZ"/>
        </w:rPr>
        <w:t xml:space="preserve"> _______________________ </w:t>
      </w:r>
      <w:r>
        <w:rPr>
          <w:noProof/>
          <w:sz w:val="24"/>
          <w:szCs w:val="24"/>
          <w:lang w:val="uz-Cyrl-UZ"/>
        </w:rPr>
        <w:t>uchinchi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tomondan</w:t>
      </w:r>
      <w:r w:rsidR="007B1612" w:rsidRPr="007B1612">
        <w:rPr>
          <w:noProof/>
          <w:sz w:val="24"/>
          <w:szCs w:val="24"/>
          <w:lang w:val="uz-Cyrl-UZ"/>
        </w:rPr>
        <w:t>,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birgalikda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 w:rsidR="008171F6" w:rsidRPr="00E008E5">
        <w:rPr>
          <w:b/>
          <w:bCs/>
          <w:noProof/>
          <w:sz w:val="24"/>
          <w:szCs w:val="24"/>
          <w:lang w:val="uz-Cyrl-UZ"/>
        </w:rPr>
        <w:t>«</w:t>
      </w:r>
      <w:r>
        <w:rPr>
          <w:b/>
          <w:bCs/>
          <w:noProof/>
          <w:sz w:val="24"/>
          <w:szCs w:val="24"/>
          <w:lang w:val="uz-Cyrl-UZ"/>
        </w:rPr>
        <w:t>Tomonlar</w:t>
      </w:r>
      <w:r w:rsidR="008171F6" w:rsidRPr="00E008E5">
        <w:rPr>
          <w:b/>
          <w:bCs/>
          <w:noProof/>
          <w:sz w:val="24"/>
          <w:szCs w:val="24"/>
          <w:lang w:val="uz-Cyrl-UZ"/>
        </w:rPr>
        <w:t>»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deb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nomlanuvchilar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ushbu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shartnomani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quyidagilar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haqida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tuzdilar</w:t>
      </w:r>
      <w:r w:rsidR="008171F6" w:rsidRPr="00E008E5">
        <w:rPr>
          <w:noProof/>
          <w:sz w:val="24"/>
          <w:szCs w:val="24"/>
          <w:lang w:val="uz-Cyrl-UZ"/>
        </w:rPr>
        <w:t xml:space="preserve"> </w:t>
      </w:r>
      <w:r w:rsidR="008171F6" w:rsidRPr="00AB50D6">
        <w:rPr>
          <w:i/>
          <w:iCs/>
          <w:noProof/>
          <w:sz w:val="24"/>
          <w:szCs w:val="24"/>
          <w:lang w:val="uz-Cyrl-UZ"/>
        </w:rPr>
        <w:t>(</w:t>
      </w:r>
      <w:r>
        <w:rPr>
          <w:i/>
          <w:iCs/>
          <w:noProof/>
          <w:sz w:val="24"/>
          <w:szCs w:val="24"/>
          <w:lang w:val="uz-Cyrl-UZ"/>
        </w:rPr>
        <w:t>agar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yana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birgalikda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qarz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oluvchi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ishtirok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etsa</w:t>
      </w:r>
      <w:r w:rsidR="008171F6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qo‘shimcha</w:t>
      </w:r>
      <w:r w:rsidR="003C3C49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ravishda</w:t>
      </w:r>
      <w:r w:rsidR="003C3C49" w:rsidRPr="00AB50D6">
        <w:rPr>
          <w:i/>
          <w:iCs/>
          <w:noProof/>
          <w:sz w:val="24"/>
          <w:szCs w:val="24"/>
          <w:lang w:val="uz-Cyrl-UZ"/>
        </w:rPr>
        <w:t xml:space="preserve"> </w:t>
      </w:r>
      <w:r>
        <w:rPr>
          <w:i/>
          <w:iCs/>
          <w:noProof/>
          <w:sz w:val="24"/>
          <w:szCs w:val="24"/>
          <w:lang w:val="uz-Cyrl-UZ"/>
        </w:rPr>
        <w:t>kiritiladi</w:t>
      </w:r>
      <w:r w:rsidR="008171F6" w:rsidRPr="00AB50D6">
        <w:rPr>
          <w:i/>
          <w:iCs/>
          <w:noProof/>
          <w:sz w:val="24"/>
          <w:szCs w:val="24"/>
          <w:lang w:val="uz-Cyrl-UZ"/>
        </w:rPr>
        <w:t>)</w:t>
      </w:r>
      <w:r w:rsidR="000A3452" w:rsidRPr="00AB50D6">
        <w:rPr>
          <w:i/>
          <w:iCs/>
          <w:noProof/>
          <w:sz w:val="24"/>
          <w:szCs w:val="24"/>
          <w:lang w:val="uz-Cyrl-UZ"/>
        </w:rPr>
        <w:t>.</w:t>
      </w:r>
    </w:p>
    <w:p w14:paraId="4B181413" w14:textId="77777777" w:rsidR="00A82569" w:rsidRPr="00E008E5" w:rsidRDefault="00A8256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75C6F7DD" w14:textId="40673643" w:rsidR="00C92582" w:rsidRDefault="004869AB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ASOSIY</w:t>
      </w:r>
      <w:r w:rsidR="00F17545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TUS</w:t>
      </w:r>
      <w:r>
        <w:rPr>
          <w:b/>
          <w:bCs/>
          <w:noProof/>
          <w:sz w:val="24"/>
          <w:szCs w:val="24"/>
          <w:lang w:val="en-US"/>
        </w:rPr>
        <w:t>H</w:t>
      </w:r>
      <w:r>
        <w:rPr>
          <w:b/>
          <w:bCs/>
          <w:noProof/>
          <w:sz w:val="24"/>
          <w:szCs w:val="24"/>
          <w:lang w:val="uz-Cyrl-UZ"/>
        </w:rPr>
        <w:t>UNC</w:t>
      </w:r>
      <w:r>
        <w:rPr>
          <w:b/>
          <w:bCs/>
          <w:noProof/>
          <w:sz w:val="24"/>
          <w:szCs w:val="24"/>
          <w:lang w:val="en-US"/>
        </w:rPr>
        <w:t>H</w:t>
      </w:r>
      <w:r>
        <w:rPr>
          <w:b/>
          <w:bCs/>
          <w:noProof/>
          <w:sz w:val="24"/>
          <w:szCs w:val="24"/>
          <w:lang w:val="uz-Cyrl-UZ"/>
        </w:rPr>
        <w:t>ALAR</w:t>
      </w:r>
    </w:p>
    <w:p w14:paraId="65CBAA46" w14:textId="77777777" w:rsidR="00895E25" w:rsidRPr="00E008E5" w:rsidRDefault="00895E25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6D1FC6C1" w14:textId="72F2647A" w:rsidR="00C92582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Ushbu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matnining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keyingi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o‘rinlarida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uchraydigan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atamalar</w:t>
      </w:r>
      <w:r w:rsidR="00C92582" w:rsidRPr="00E008E5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agar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kontekstdan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boshqacha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ma’no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anglanmasa</w:t>
      </w:r>
      <w:r w:rsidR="00C92582" w:rsidRPr="00E008E5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quyidagi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bo‘limda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bayon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tushunchalarni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anglatadi</w:t>
      </w:r>
      <w:r w:rsidR="00C92582" w:rsidRPr="00E008E5">
        <w:rPr>
          <w:sz w:val="24"/>
          <w:szCs w:val="24"/>
          <w:lang w:val="uz-Cyrl-UZ"/>
        </w:rPr>
        <w:t>:</w:t>
      </w:r>
    </w:p>
    <w:p w14:paraId="08BD56AE" w14:textId="77777777" w:rsidR="004869AB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uz-Cyrl-UZ"/>
        </w:rPr>
        <w:t>Birgalikda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qarz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oluvchi</w:t>
      </w:r>
      <w:r w:rsidRPr="00E008E5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Q</w:t>
      </w:r>
      <w:r>
        <w:rPr>
          <w:sz w:val="24"/>
          <w:szCs w:val="24"/>
          <w:lang w:val="uz-Cyrl-UZ"/>
        </w:rPr>
        <w:t>arz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ipoteka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foizlarning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oydagi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to‘lovlarida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qatnashadigan</w:t>
      </w:r>
      <w:r w:rsidRPr="00E008E5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shuningdek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ipoteka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solidar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beradigan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jismoniy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shaxslar</w:t>
      </w:r>
      <w:r w:rsidRPr="00E008E5">
        <w:rPr>
          <w:noProof/>
          <w:sz w:val="24"/>
          <w:szCs w:val="24"/>
          <w:lang w:val="uz-Cyrl-UZ"/>
        </w:rPr>
        <w:t>;</w:t>
      </w:r>
    </w:p>
    <w:p w14:paraId="0B8D57E8" w14:textId="7C7F8123" w:rsidR="004869AB" w:rsidRPr="004869AB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boshlang‘ich</w:t>
      </w:r>
      <w:r w:rsidRPr="00E008E5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badal</w:t>
      </w:r>
      <w:r w:rsidRPr="00E008E5">
        <w:rPr>
          <w:sz w:val="24"/>
          <w:szCs w:val="24"/>
          <w:lang w:val="uz-Cyrl-UZ"/>
        </w:rPr>
        <w:t xml:space="preserve"> – </w:t>
      </w:r>
      <w:r>
        <w:rPr>
          <w:sz w:val="24"/>
          <w:szCs w:val="24"/>
          <w:lang w:val="uz-Cyrl-UZ"/>
        </w:rPr>
        <w:t>Qarz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sotib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olinadigan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uy</w:t>
      </w:r>
      <w:r w:rsidRPr="00E008E5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qiymatini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kamida</w:t>
      </w:r>
      <w:r w:rsidRPr="00E008E5">
        <w:rPr>
          <w:sz w:val="24"/>
          <w:szCs w:val="24"/>
          <w:lang w:val="uz-Cyrl-UZ"/>
        </w:rPr>
        <w:t xml:space="preserve"> </w:t>
      </w:r>
      <w:r w:rsidRPr="00E008E5">
        <w:rPr>
          <w:noProof/>
          <w:sz w:val="24"/>
          <w:szCs w:val="24"/>
          <w:lang w:val="uz-Cyrl-UZ"/>
        </w:rPr>
        <w:t>2</w:t>
      </w:r>
      <w:r>
        <w:rPr>
          <w:noProof/>
          <w:sz w:val="24"/>
          <w:szCs w:val="24"/>
          <w:lang w:val="uz-Cyrl-UZ"/>
        </w:rPr>
        <w:t>0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foizi</w:t>
      </w:r>
      <w:r w:rsidRPr="00E008E5">
        <w:rPr>
          <w:bCs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miqdoridagi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Pr="00E008E5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birgalikda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oluvchilar</w:t>
      </w:r>
      <w:r w:rsidRPr="004464C8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ning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nomiga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ochilgan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depozit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raqamiga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kiritilgan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Pr="004464C8">
        <w:rPr>
          <w:sz w:val="24"/>
          <w:szCs w:val="24"/>
          <w:lang w:val="uz-Cyrl-UZ"/>
        </w:rPr>
        <w:t>;</w:t>
      </w:r>
    </w:p>
    <w:p w14:paraId="090CA282" w14:textId="77777777" w:rsidR="004869AB" w:rsidRPr="004464C8" w:rsidRDefault="004869AB" w:rsidP="004869AB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ikkilamchi</w:t>
      </w:r>
      <w:r w:rsidRPr="004464C8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uy</w:t>
      </w:r>
      <w:r w:rsidRPr="004464C8">
        <w:rPr>
          <w:b/>
          <w:sz w:val="24"/>
          <w:szCs w:val="24"/>
          <w:lang w:val="uz-Cyrl-UZ"/>
        </w:rPr>
        <w:t>-</w:t>
      </w:r>
      <w:r>
        <w:rPr>
          <w:b/>
          <w:sz w:val="24"/>
          <w:szCs w:val="24"/>
          <w:lang w:val="uz-Cyrl-UZ"/>
        </w:rPr>
        <w:t>joy</w:t>
      </w:r>
      <w:r w:rsidRPr="004464C8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bozori</w:t>
      </w:r>
      <w:r w:rsidRPr="004464C8">
        <w:rPr>
          <w:b/>
          <w:sz w:val="24"/>
          <w:szCs w:val="24"/>
          <w:lang w:val="uz-Cyrl-UZ"/>
        </w:rPr>
        <w:t xml:space="preserve"> </w:t>
      </w:r>
      <w:r w:rsidRPr="004464C8">
        <w:rPr>
          <w:sz w:val="24"/>
          <w:szCs w:val="24"/>
          <w:lang w:val="uz-Cyrl-UZ"/>
        </w:rPr>
        <w:t xml:space="preserve">– </w:t>
      </w:r>
      <w:r>
        <w:rPr>
          <w:sz w:val="24"/>
          <w:szCs w:val="24"/>
          <w:lang w:val="uz-Cyrl-UZ"/>
        </w:rPr>
        <w:t>eski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Pr="004464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fondidan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Pr="004464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taklif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etuvchi</w:t>
      </w:r>
      <w:r w:rsidRPr="004464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bozor</w:t>
      </w:r>
      <w:r w:rsidRPr="004464C8">
        <w:rPr>
          <w:sz w:val="24"/>
          <w:szCs w:val="24"/>
          <w:lang w:val="uz-Cyrl-UZ"/>
        </w:rPr>
        <w:t>;</w:t>
      </w:r>
    </w:p>
    <w:p w14:paraId="7718C27C" w14:textId="7670BFBC" w:rsidR="00C92582" w:rsidRDefault="004869AB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ipoteka</w:t>
      </w:r>
      <w:r w:rsidR="00C92582" w:rsidRPr="00E008E5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krediti</w:t>
      </w:r>
      <w:r w:rsidR="00C92582" w:rsidRPr="00E008E5">
        <w:rPr>
          <w:sz w:val="24"/>
          <w:szCs w:val="24"/>
          <w:lang w:val="uz-Cyrl-UZ"/>
        </w:rPr>
        <w:t xml:space="preserve"> –</w:t>
      </w:r>
      <w:r w:rsidR="002F6BFA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="0015045C" w:rsidRPr="00E008E5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</w:t>
      </w:r>
      <w:r w:rsidR="00D52A79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sotib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olishga</w:t>
      </w:r>
      <w:r w:rsidR="00C92582" w:rsidRPr="00E008E5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sotib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olinadigan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="0015045C" w:rsidRPr="00E008E5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</w:t>
      </w:r>
      <w:r w:rsidR="00D52A79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ostida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beriladigan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uzoq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92582" w:rsidRPr="00E008E5">
        <w:rPr>
          <w:sz w:val="24"/>
          <w:szCs w:val="24"/>
          <w:lang w:val="uz-Cyrl-UZ"/>
        </w:rPr>
        <w:t>;</w:t>
      </w:r>
    </w:p>
    <w:p w14:paraId="738E307A" w14:textId="77777777" w:rsidR="004869AB" w:rsidRPr="00E008E5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kreditni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to‘lash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sanasi</w:t>
      </w:r>
      <w:r w:rsidRPr="00E008E5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Qarz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oluvchining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Bank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oldidagi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majburiyatlarini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to‘liq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bajarishiga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olib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keladigan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ipoteka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foizlarning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jami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qoldig‘ini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qoldig‘ini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qoplaydigan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oxirgi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to‘lov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tushgan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sana</w:t>
      </w:r>
      <w:r w:rsidRPr="00E008E5">
        <w:rPr>
          <w:noProof/>
          <w:sz w:val="24"/>
          <w:szCs w:val="24"/>
          <w:lang w:val="uz-Cyrl-UZ"/>
        </w:rPr>
        <w:t>;</w:t>
      </w:r>
    </w:p>
    <w:p w14:paraId="19F4CFE3" w14:textId="77777777" w:rsidR="004869AB" w:rsidRPr="004464C8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kreditni</w:t>
      </w:r>
      <w:r w:rsidRPr="004464C8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berish</w:t>
      </w:r>
      <w:r w:rsidRPr="004464C8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sanasi</w:t>
      </w:r>
      <w:r w:rsidRPr="004464C8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mablag‘larni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ssuda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hisobvarag‘idan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uy</w:t>
      </w:r>
      <w:r w:rsidRPr="004464C8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sotuvchining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depozit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hisobvarag‘iga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o‘tkazish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sanasi</w:t>
      </w:r>
      <w:r w:rsidRPr="004464C8">
        <w:rPr>
          <w:noProof/>
          <w:sz w:val="24"/>
          <w:szCs w:val="24"/>
          <w:lang w:val="uz-Cyrl-UZ"/>
        </w:rPr>
        <w:t>;</w:t>
      </w:r>
    </w:p>
    <w:p w14:paraId="5A0CA7C5" w14:textId="77777777" w:rsidR="004869AB" w:rsidRPr="00E008E5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kredit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bo‘yicha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ta’minlash</w:t>
      </w:r>
      <w:r w:rsidRPr="00E008E5">
        <w:rPr>
          <w:noProof/>
          <w:sz w:val="24"/>
          <w:szCs w:val="24"/>
          <w:lang w:val="uz-Cyrl-UZ"/>
        </w:rPr>
        <w:t xml:space="preserve"> – </w:t>
      </w:r>
      <w:r>
        <w:rPr>
          <w:noProof/>
          <w:sz w:val="24"/>
          <w:szCs w:val="24"/>
          <w:lang w:val="uz-Cyrl-UZ"/>
        </w:rPr>
        <w:t>sotib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olinadigan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uy</w:t>
      </w:r>
      <w:r w:rsidRPr="00E008E5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joyni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belgilangan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tartibda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garovga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qo‘yish</w:t>
      </w:r>
      <w:r w:rsidRPr="00E008E5">
        <w:rPr>
          <w:noProof/>
          <w:sz w:val="24"/>
          <w:szCs w:val="24"/>
          <w:lang w:val="uz-Cyrl-UZ"/>
        </w:rPr>
        <w:t>;</w:t>
      </w:r>
    </w:p>
    <w:p w14:paraId="328D17E5" w14:textId="77777777" w:rsidR="004869AB" w:rsidRPr="004464C8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kredit</w:t>
      </w:r>
      <w:r w:rsidRPr="004464C8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bo‘yicha</w:t>
      </w:r>
      <w:r w:rsidRPr="004464C8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foizlar</w:t>
      </w:r>
      <w:r w:rsidRPr="004464C8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kreditdan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foydalanganlik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to‘lov</w:t>
      </w:r>
      <w:r w:rsidRPr="004464C8">
        <w:rPr>
          <w:noProof/>
          <w:sz w:val="24"/>
          <w:szCs w:val="24"/>
          <w:lang w:val="uz-Cyrl-UZ"/>
        </w:rPr>
        <w:t>;</w:t>
      </w:r>
    </w:p>
    <w:p w14:paraId="467AC242" w14:textId="48701421" w:rsidR="004869AB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uz-Cyrl-UZ"/>
        </w:rPr>
        <w:t>kredit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bo‘yicha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to‘lov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muddati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o‘tgan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qarz</w:t>
      </w:r>
      <w:r w:rsidRPr="00E008E5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Qarz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Pr="00E008E5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tomonidan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belgilangan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muddatlarda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to‘lanmagan</w:t>
      </w:r>
      <w:r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ipoteka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yoxud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uning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qismi</w:t>
      </w:r>
      <w:r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kreditdan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foydalanganlik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</w:t>
      </w:r>
      <w:r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penyalar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boshqa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to‘lov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majburiyatlari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qarzlar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</w:t>
      </w:r>
      <w:r w:rsidRPr="00E008E5">
        <w:rPr>
          <w:noProof/>
          <w:sz w:val="24"/>
          <w:szCs w:val="24"/>
          <w:lang w:val="uz-Cyrl-UZ"/>
        </w:rPr>
        <w:t>;</w:t>
      </w:r>
    </w:p>
    <w:p w14:paraId="10FFA371" w14:textId="77777777" w:rsidR="004869AB" w:rsidRPr="00E008E5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kredit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bo‘yicha</w:t>
      </w:r>
      <w:r w:rsidRPr="004464C8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qarz</w:t>
      </w:r>
      <w:r w:rsidRPr="004464C8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kreditning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hammasi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yoxud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tomonidan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foydalanilgan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ipoteka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kreditining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qoldig‘i</w:t>
      </w:r>
      <w:r w:rsidRPr="004464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tegishli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hisobvaraqlarida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oluvchiga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ochilgan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hisobvaraqlaridagi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ipoteka</w:t>
      </w:r>
      <w:r w:rsidRPr="004464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kreditidan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foydalanganlik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hisoblab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yozilgan</w:t>
      </w:r>
      <w:r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</w:t>
      </w:r>
      <w:r w:rsidRPr="00E008E5">
        <w:rPr>
          <w:noProof/>
          <w:sz w:val="24"/>
          <w:szCs w:val="24"/>
          <w:lang w:val="uz-Cyrl-UZ"/>
        </w:rPr>
        <w:t>;</w:t>
      </w:r>
    </w:p>
    <w:p w14:paraId="0BEA104D" w14:textId="2FE6F14C" w:rsidR="00C92582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uz-Cyrl-UZ"/>
        </w:rPr>
        <w:t>Qarz</w:t>
      </w:r>
      <w:r w:rsidR="00C92582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15045C" w:rsidRPr="00E008E5">
        <w:rPr>
          <w:noProof/>
          <w:sz w:val="24"/>
          <w:szCs w:val="24"/>
          <w:lang w:val="uz-Cyrl-UZ"/>
        </w:rPr>
        <w:t>–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uy</w:t>
      </w:r>
      <w:r w:rsidR="0015045C" w:rsidRPr="00E008E5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</w:t>
      </w:r>
      <w:r w:rsidR="00D52A79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sotib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olish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ipoteka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shartnomasida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shartlarda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qaytarish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majburiyatini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olgan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jismoniy</w:t>
      </w:r>
      <w:r w:rsidR="00C92582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</w:t>
      </w:r>
      <w:r w:rsidR="00C92582" w:rsidRPr="00E008E5">
        <w:rPr>
          <w:noProof/>
          <w:sz w:val="24"/>
          <w:szCs w:val="24"/>
          <w:lang w:val="uz-Cyrl-UZ"/>
        </w:rPr>
        <w:t>;</w:t>
      </w:r>
    </w:p>
    <w:p w14:paraId="1BD6DD6F" w14:textId="77777777" w:rsidR="004869AB" w:rsidRPr="00E008E5" w:rsidRDefault="004869AB" w:rsidP="004869AB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sz w:val="24"/>
          <w:szCs w:val="24"/>
          <w:lang w:val="uz-Cyrl-UZ"/>
        </w:rPr>
        <w:lastRenderedPageBreak/>
        <w:t>qarz</w:t>
      </w:r>
      <w:r w:rsidRPr="008561C8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>yuki</w:t>
      </w:r>
      <w:r w:rsidRPr="008561C8">
        <w:rPr>
          <w:b/>
          <w:bCs/>
          <w:sz w:val="24"/>
          <w:szCs w:val="24"/>
          <w:lang w:val="uz-Cyrl-UZ"/>
        </w:rPr>
        <w:t xml:space="preserve"> </w:t>
      </w:r>
      <w:r>
        <w:rPr>
          <w:b/>
          <w:bCs/>
          <w:sz w:val="24"/>
          <w:szCs w:val="24"/>
          <w:lang w:val="uz-Cyrl-UZ"/>
        </w:rPr>
        <w:t xml:space="preserve">ko‘rsatkichi </w:t>
      </w:r>
      <w:r w:rsidRPr="004464C8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Birgalikda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oluvchilar</w:t>
      </w:r>
      <w:r w:rsidRPr="008561C8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ning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mikroqarzlari</w:t>
      </w:r>
      <w:r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bo‘yicha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o‘rtacha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oylik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to‘lovlari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miqdorining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ularning</w:t>
      </w:r>
      <w:r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o‘rtacha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oylik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daromadi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miqdoriga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nisbati</w:t>
      </w:r>
      <w:r w:rsidRPr="008561C8">
        <w:rPr>
          <w:sz w:val="24"/>
          <w:szCs w:val="24"/>
          <w:lang w:val="uz-Cyrl-UZ"/>
        </w:rPr>
        <w:t>;</w:t>
      </w:r>
    </w:p>
    <w:p w14:paraId="771F4E12" w14:textId="04354A83" w:rsidR="00846EDA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sotuvchi</w:t>
      </w:r>
      <w:r w:rsidR="00846EDA" w:rsidRPr="008561C8">
        <w:rPr>
          <w:sz w:val="24"/>
          <w:szCs w:val="24"/>
          <w:lang w:val="uz-Cyrl-UZ"/>
        </w:rPr>
        <w:t xml:space="preserve"> </w:t>
      </w:r>
      <w:r w:rsidR="00846EDA" w:rsidRPr="00E008E5">
        <w:rPr>
          <w:noProof/>
          <w:sz w:val="24"/>
          <w:szCs w:val="24"/>
          <w:lang w:val="uz-Cyrl-UZ"/>
        </w:rPr>
        <w:t>–</w:t>
      </w:r>
      <w:r w:rsidR="00846EDA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="00846EDA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joyni</w:t>
      </w:r>
      <w:r w:rsidR="00846EDA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sotuvchi</w:t>
      </w:r>
      <w:r w:rsidR="00846E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jismoniy</w:t>
      </w:r>
      <w:r w:rsidR="00846E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846E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yuridik</w:t>
      </w:r>
      <w:r w:rsidR="00846E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</w:t>
      </w:r>
      <w:r w:rsidR="00846EDA">
        <w:rPr>
          <w:sz w:val="24"/>
          <w:szCs w:val="24"/>
          <w:lang w:val="uz-Cyrl-UZ"/>
        </w:rPr>
        <w:t>;</w:t>
      </w:r>
    </w:p>
    <w:p w14:paraId="04C703A9" w14:textId="30F75D01" w:rsidR="00C92582" w:rsidRPr="004869AB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b/>
          <w:bCs/>
          <w:noProof/>
          <w:sz w:val="24"/>
          <w:szCs w:val="24"/>
          <w:lang w:val="uz-Cyrl-UZ"/>
        </w:rPr>
        <w:t>to‘lov</w:t>
      </w:r>
      <w:r w:rsidR="00C92582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>
        <w:rPr>
          <w:b/>
          <w:bCs/>
          <w:noProof/>
          <w:sz w:val="24"/>
          <w:szCs w:val="24"/>
          <w:lang w:val="uz-Cyrl-UZ"/>
        </w:rPr>
        <w:t>majburiyatlari</w:t>
      </w:r>
      <w:r w:rsidR="00C92582" w:rsidRPr="00E008E5">
        <w:rPr>
          <w:noProof/>
          <w:sz w:val="24"/>
          <w:szCs w:val="24"/>
          <w:lang w:val="uz-Cyrl-UZ"/>
        </w:rPr>
        <w:t xml:space="preserve"> -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ipoteka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krediti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uning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ushbu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ko‘rsatilgan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muddatlarda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hamda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boshqa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to‘lovlar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ipotekani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rasmiylashtirish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sug‘urtalash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kabilar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xarajatlar</w:t>
      </w:r>
      <w:r w:rsidR="00C92582" w:rsidRPr="00E008E5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majburiyatlari</w:t>
      </w:r>
      <w:r w:rsidRPr="004869AB">
        <w:rPr>
          <w:noProof/>
          <w:sz w:val="24"/>
          <w:szCs w:val="24"/>
          <w:lang w:val="uz-Cyrl-UZ"/>
        </w:rPr>
        <w:t>.</w:t>
      </w:r>
    </w:p>
    <w:p w14:paraId="14B455F5" w14:textId="77777777" w:rsidR="00F17545" w:rsidRPr="005D1D39" w:rsidRDefault="00F17545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65525E0F" w14:textId="63A00D5A" w:rsidR="00F17545" w:rsidRDefault="00F17545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 w:rsidRPr="005D1D39">
        <w:rPr>
          <w:b/>
          <w:bCs/>
          <w:noProof/>
          <w:sz w:val="24"/>
          <w:szCs w:val="24"/>
          <w:lang w:val="uz-Cyrl-UZ"/>
        </w:rPr>
        <w:t>1.</w:t>
      </w:r>
      <w:r w:rsidR="004869AB">
        <w:rPr>
          <w:b/>
          <w:bCs/>
          <w:noProof/>
          <w:sz w:val="24"/>
          <w:szCs w:val="24"/>
          <w:lang w:val="uz-Cyrl-UZ"/>
        </w:rPr>
        <w:t>S</w:t>
      </w:r>
      <w:r w:rsidR="004869AB">
        <w:rPr>
          <w:b/>
          <w:bCs/>
          <w:noProof/>
          <w:sz w:val="24"/>
          <w:szCs w:val="24"/>
          <w:lang w:val="en-US"/>
        </w:rPr>
        <w:t>H</w:t>
      </w:r>
      <w:r w:rsidR="004869AB">
        <w:rPr>
          <w:b/>
          <w:bCs/>
          <w:noProof/>
          <w:sz w:val="24"/>
          <w:szCs w:val="24"/>
          <w:lang w:val="uz-Cyrl-UZ"/>
        </w:rPr>
        <w:t>ARTNOMA</w:t>
      </w:r>
      <w:r w:rsidRPr="005D1D39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PREDMETI</w:t>
      </w:r>
    </w:p>
    <w:p w14:paraId="10B24E61" w14:textId="77777777" w:rsidR="004464C8" w:rsidRPr="005D1D39" w:rsidRDefault="004464C8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23EF5F49" w14:textId="2779C05F" w:rsidR="00F17545" w:rsidRDefault="00F17545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5D1D39">
        <w:rPr>
          <w:b/>
          <w:bCs/>
          <w:noProof/>
          <w:sz w:val="24"/>
          <w:szCs w:val="24"/>
          <w:lang w:val="uz-Cyrl-UZ"/>
        </w:rPr>
        <w:t>1.1.</w:t>
      </w:r>
      <w:r w:rsidRPr="005D1D39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Bank</w:t>
      </w:r>
      <w:r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oluvchiga</w:t>
      </w:r>
      <w:r w:rsidR="004464C8" w:rsidRPr="008561C8">
        <w:rPr>
          <w:sz w:val="24"/>
          <w:szCs w:val="24"/>
          <w:lang w:val="uz-Cyrl-UZ"/>
        </w:rPr>
        <w:t xml:space="preserve"> _______________________________</w:t>
      </w:r>
      <w:r w:rsidR="004869AB">
        <w:rPr>
          <w:sz w:val="24"/>
          <w:szCs w:val="24"/>
          <w:lang w:val="uz-Cyrl-UZ"/>
        </w:rPr>
        <w:t>manzilida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joylashgan</w:t>
      </w:r>
      <w:r w:rsidR="004464C8"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umumiy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maydoni</w:t>
      </w:r>
      <w:r w:rsidR="004464C8" w:rsidRPr="008561C8">
        <w:rPr>
          <w:sz w:val="24"/>
          <w:szCs w:val="24"/>
          <w:lang w:val="uz-Cyrl-UZ"/>
        </w:rPr>
        <w:t xml:space="preserve"> _________ </w:t>
      </w:r>
      <w:r w:rsidR="004869AB">
        <w:rPr>
          <w:sz w:val="24"/>
          <w:szCs w:val="24"/>
          <w:lang w:val="uz-Cyrl-UZ"/>
        </w:rPr>
        <w:t>kv</w:t>
      </w:r>
      <w:r w:rsidR="004464C8" w:rsidRPr="008561C8">
        <w:rPr>
          <w:sz w:val="24"/>
          <w:szCs w:val="24"/>
          <w:lang w:val="uz-Cyrl-UZ"/>
        </w:rPr>
        <w:t>.</w:t>
      </w:r>
      <w:r w:rsidR="004869AB">
        <w:rPr>
          <w:sz w:val="24"/>
          <w:szCs w:val="24"/>
          <w:lang w:val="uz-Cyrl-UZ"/>
        </w:rPr>
        <w:t>m</w:t>
      </w:r>
      <w:r w:rsidR="004464C8" w:rsidRPr="008561C8">
        <w:rPr>
          <w:sz w:val="24"/>
          <w:szCs w:val="24"/>
          <w:lang w:val="uz-Cyrl-UZ"/>
        </w:rPr>
        <w:t xml:space="preserve">. </w:t>
      </w:r>
      <w:r w:rsidR="004869AB">
        <w:rPr>
          <w:sz w:val="24"/>
          <w:szCs w:val="24"/>
          <w:lang w:val="uz-Cyrl-UZ"/>
        </w:rPr>
        <w:t>kvartirani</w:t>
      </w:r>
      <w:r w:rsidR="004464C8" w:rsidRPr="008561C8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keyingi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o‘rinlarda</w:t>
      </w:r>
      <w:r w:rsidR="004464C8" w:rsidRPr="008561C8">
        <w:rPr>
          <w:sz w:val="24"/>
          <w:szCs w:val="24"/>
          <w:lang w:val="uz-Cyrl-UZ"/>
        </w:rPr>
        <w:t xml:space="preserve"> “</w:t>
      </w:r>
      <w:r w:rsidR="004869AB">
        <w:rPr>
          <w:sz w:val="24"/>
          <w:szCs w:val="24"/>
          <w:lang w:val="uz-Cyrl-UZ"/>
        </w:rPr>
        <w:t>Ipoteka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</w:t>
      </w:r>
      <w:r w:rsidR="004464C8" w:rsidRPr="008561C8">
        <w:rPr>
          <w:sz w:val="24"/>
          <w:szCs w:val="24"/>
          <w:lang w:val="uz-Cyrl-UZ"/>
        </w:rPr>
        <w:t xml:space="preserve">”) </w:t>
      </w:r>
      <w:r w:rsidR="004869AB">
        <w:rPr>
          <w:sz w:val="24"/>
          <w:szCs w:val="24"/>
          <w:lang w:val="uz-Cyrl-UZ"/>
        </w:rPr>
        <w:t>mulk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h</w:t>
      </w:r>
      <w:r w:rsidR="004869AB">
        <w:rPr>
          <w:sz w:val="24"/>
          <w:szCs w:val="24"/>
          <w:lang w:val="uz-Cyrl-UZ"/>
        </w:rPr>
        <w:t>uquqi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asosida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tegishli</w:t>
      </w:r>
      <w:r w:rsidR="004464C8"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sotuvchidan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sotib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olish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uchun</w:t>
      </w:r>
      <w:r w:rsidR="004464C8"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ushbu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shartnomada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nazarda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tutilgan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shartlarda</w:t>
      </w:r>
      <w:r w:rsidRPr="00E008E5">
        <w:rPr>
          <w:noProof/>
          <w:sz w:val="24"/>
          <w:szCs w:val="24"/>
          <w:lang w:val="uz-Cyrl-UZ"/>
        </w:rPr>
        <w:t xml:space="preserve"> ______________ (_______________________________) </w:t>
      </w:r>
      <w:r w:rsidR="004869AB">
        <w:rPr>
          <w:noProof/>
          <w:sz w:val="24"/>
          <w:szCs w:val="24"/>
          <w:lang w:val="uz-Cyrl-UZ"/>
        </w:rPr>
        <w:t>so‘m</w:t>
      </w:r>
      <w:r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miqdorida</w:t>
      </w:r>
      <w:r w:rsidR="004869AB">
        <w:rPr>
          <w:sz w:val="24"/>
          <w:szCs w:val="24"/>
          <w:lang w:val="uz-Latn-UZ"/>
        </w:rPr>
        <w:t>gi</w:t>
      </w:r>
      <w:r w:rsidR="004464C8"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mablag‘ni</w:t>
      </w:r>
      <w:r w:rsidR="004464C8"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pul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o‘tkazish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yo‘li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bilan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krediti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ajratish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majburiyatini</w:t>
      </w:r>
      <w:r w:rsidR="004464C8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oladi</w:t>
      </w:r>
      <w:r w:rsidRPr="00E008E5">
        <w:rPr>
          <w:noProof/>
          <w:sz w:val="24"/>
          <w:szCs w:val="24"/>
          <w:lang w:val="uz-Cyrl-UZ"/>
        </w:rPr>
        <w:t>.</w:t>
      </w:r>
    </w:p>
    <w:p w14:paraId="32A7A69D" w14:textId="0B295EF0" w:rsidR="004464C8" w:rsidRPr="00E008E5" w:rsidRDefault="004464C8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4464C8">
        <w:rPr>
          <w:b/>
          <w:bCs/>
          <w:sz w:val="24"/>
          <w:szCs w:val="24"/>
          <w:lang w:val="uz-Cyrl-UZ"/>
        </w:rPr>
        <w:t>1.2.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O‘z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navbatida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Latn-UZ"/>
        </w:rPr>
        <w:t>/</w:t>
      </w:r>
      <w:r w:rsidR="004869AB">
        <w:rPr>
          <w:sz w:val="24"/>
          <w:szCs w:val="24"/>
          <w:lang w:val="uz-Cyrl-UZ"/>
        </w:rPr>
        <w:t>Birgalikda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="004869AB">
        <w:rPr>
          <w:sz w:val="24"/>
          <w:szCs w:val="24"/>
          <w:lang w:val="uz-Latn-UZ"/>
        </w:rPr>
        <w:t>lar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esa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olingan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mablag‘ini</w:t>
      </w:r>
      <w:r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kredit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mablag‘laridan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foydalanganlik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uchun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foiz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to‘lovlar</w:t>
      </w:r>
      <w:r w:rsidR="004869AB">
        <w:rPr>
          <w:sz w:val="24"/>
          <w:szCs w:val="24"/>
          <w:lang w:val="uz-Latn-UZ"/>
        </w:rPr>
        <w:t>i</w:t>
      </w:r>
      <w:r w:rsidR="004869AB">
        <w:rPr>
          <w:sz w:val="24"/>
          <w:szCs w:val="24"/>
          <w:lang w:val="uz-Cyrl-UZ"/>
        </w:rPr>
        <w:t>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hamda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boshqa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to‘lovlarrni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o‘z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vaqtida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to‘lagan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holda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qaytarish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majburiyatini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oladi</w:t>
      </w:r>
      <w:r>
        <w:rPr>
          <w:sz w:val="24"/>
          <w:szCs w:val="24"/>
          <w:lang w:val="uz-Cyrl-UZ"/>
        </w:rPr>
        <w:t>.</w:t>
      </w:r>
    </w:p>
    <w:p w14:paraId="31273455" w14:textId="77777777" w:rsidR="00A82569" w:rsidRPr="00E008E5" w:rsidRDefault="00A8256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480F7F4A" w14:textId="6C6DB0D7" w:rsidR="00552235" w:rsidRPr="00E008E5" w:rsidRDefault="00F17545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 xml:space="preserve">2. </w:t>
      </w:r>
      <w:r w:rsidR="004869AB">
        <w:rPr>
          <w:b/>
          <w:bCs/>
          <w:noProof/>
          <w:sz w:val="24"/>
          <w:szCs w:val="24"/>
          <w:lang w:val="uz-Cyrl-UZ"/>
        </w:rPr>
        <w:t>QARZ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OLUVC</w:t>
      </w:r>
      <w:r w:rsidR="004869AB">
        <w:rPr>
          <w:b/>
          <w:bCs/>
          <w:noProof/>
          <w:sz w:val="24"/>
          <w:szCs w:val="24"/>
          <w:lang w:val="en-US"/>
        </w:rPr>
        <w:t>H</w:t>
      </w:r>
      <w:r w:rsidR="004869AB">
        <w:rPr>
          <w:b/>
          <w:bCs/>
          <w:noProof/>
          <w:sz w:val="24"/>
          <w:szCs w:val="24"/>
          <w:lang w:val="uz-Cyrl-UZ"/>
        </w:rPr>
        <w:t>I</w:t>
      </w:r>
      <w:r w:rsidRPr="00E008E5">
        <w:rPr>
          <w:b/>
          <w:bCs/>
          <w:noProof/>
          <w:sz w:val="24"/>
          <w:szCs w:val="24"/>
          <w:lang w:val="uz-Cyrl-UZ"/>
        </w:rPr>
        <w:t xml:space="preserve"> / </w:t>
      </w:r>
      <w:r w:rsidR="004869AB">
        <w:rPr>
          <w:b/>
          <w:bCs/>
          <w:noProof/>
          <w:sz w:val="24"/>
          <w:szCs w:val="24"/>
          <w:lang w:val="uz-Cyrl-UZ"/>
        </w:rPr>
        <w:t>BIRGALIKDA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QARZ</w:t>
      </w: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OLUVC</w:t>
      </w:r>
      <w:r w:rsidR="004869AB">
        <w:rPr>
          <w:b/>
          <w:bCs/>
          <w:noProof/>
          <w:sz w:val="24"/>
          <w:szCs w:val="24"/>
          <w:lang w:val="en-US"/>
        </w:rPr>
        <w:t>H</w:t>
      </w:r>
      <w:r w:rsidR="004869AB">
        <w:rPr>
          <w:b/>
          <w:bCs/>
          <w:noProof/>
          <w:sz w:val="24"/>
          <w:szCs w:val="24"/>
          <w:lang w:val="uz-Cyrl-UZ"/>
        </w:rPr>
        <w:t>INING</w:t>
      </w:r>
    </w:p>
    <w:p w14:paraId="15930EA1" w14:textId="6F99C067" w:rsidR="00C92582" w:rsidRDefault="00F17545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KAFOLATI</w:t>
      </w:r>
    </w:p>
    <w:p w14:paraId="152F764B" w14:textId="77777777" w:rsidR="004464C8" w:rsidRPr="00E008E5" w:rsidRDefault="004464C8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45A4FAAC" w14:textId="14F84AB2" w:rsidR="00C92582" w:rsidRPr="00E008E5" w:rsidRDefault="00F17545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2</w:t>
      </w:r>
      <w:r w:rsidR="00C92582" w:rsidRPr="00E008E5">
        <w:rPr>
          <w:b/>
          <w:bCs/>
          <w:noProof/>
          <w:sz w:val="24"/>
          <w:szCs w:val="24"/>
          <w:lang w:val="uz-Cyrl-UZ"/>
        </w:rPr>
        <w:t>.1.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BD0D51">
        <w:rPr>
          <w:noProof/>
          <w:sz w:val="24"/>
          <w:szCs w:val="24"/>
          <w:lang w:val="uz-Cyrl-UZ"/>
        </w:rPr>
        <w:t xml:space="preserve"> (</w:t>
      </w:r>
      <w:r w:rsidR="004869AB">
        <w:rPr>
          <w:noProof/>
          <w:sz w:val="24"/>
          <w:szCs w:val="24"/>
          <w:lang w:val="uz-Cyrl-UZ"/>
        </w:rPr>
        <w:t>Birgalikda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BD0D51">
        <w:rPr>
          <w:noProof/>
          <w:sz w:val="24"/>
          <w:szCs w:val="24"/>
          <w:lang w:val="uz-Cyrl-UZ"/>
        </w:rPr>
        <w:t xml:space="preserve">) </w:t>
      </w:r>
      <w:r w:rsidR="004869AB">
        <w:rPr>
          <w:noProof/>
          <w:sz w:val="24"/>
          <w:szCs w:val="24"/>
          <w:lang w:val="uz-Cyrl-UZ"/>
        </w:rPr>
        <w:t>ushbu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bilan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quyidagilarni</w:t>
      </w:r>
      <w:r w:rsidR="00C92582" w:rsidRPr="00BD0D51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tasdiqlaydi</w:t>
      </w:r>
      <w:r w:rsidR="00C92582" w:rsidRPr="00BD0D51">
        <w:rPr>
          <w:noProof/>
          <w:sz w:val="24"/>
          <w:szCs w:val="24"/>
          <w:lang w:val="uz-Cyrl-UZ"/>
        </w:rPr>
        <w:t>:</w:t>
      </w:r>
    </w:p>
    <w:p w14:paraId="65317D90" w14:textId="6ED7FD92" w:rsidR="00C92582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Bankka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taqdim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etilgan</w:t>
      </w:r>
      <w:r w:rsidR="00C92582" w:rsidRPr="00E008E5">
        <w:rPr>
          <w:noProof/>
          <w:sz w:val="24"/>
          <w:szCs w:val="24"/>
          <w:lang w:val="uz-Cyrl-UZ"/>
        </w:rPr>
        <w:t>/</w:t>
      </w:r>
      <w:r>
        <w:rPr>
          <w:noProof/>
          <w:sz w:val="24"/>
          <w:szCs w:val="24"/>
          <w:lang w:val="uz-Cyrl-UZ"/>
        </w:rPr>
        <w:t>etiladigan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rasmiylashtirish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hujjatlar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bunday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hujjatlar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taqdim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etilgan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sanada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haqiqiy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ishonchli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C92582" w:rsidRPr="00E008E5">
        <w:rPr>
          <w:noProof/>
          <w:sz w:val="24"/>
          <w:szCs w:val="24"/>
          <w:lang w:val="uz-Cyrl-UZ"/>
        </w:rPr>
        <w:t>;</w:t>
      </w:r>
    </w:p>
    <w:p w14:paraId="36AAD86D" w14:textId="0108DED8" w:rsidR="00C92582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ushbu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doirasida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javob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beradi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haqiqiy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hisoblanadi</w:t>
      </w:r>
      <w:r w:rsidR="00C92582" w:rsidRPr="00E008E5">
        <w:rPr>
          <w:noProof/>
          <w:sz w:val="24"/>
          <w:szCs w:val="24"/>
          <w:lang w:val="uz-Cyrl-UZ"/>
        </w:rPr>
        <w:t>;</w:t>
      </w:r>
    </w:p>
    <w:p w14:paraId="533DA2A4" w14:textId="289C5478" w:rsidR="00C92582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ushbu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nazarda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tutilgan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bajarishdan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tortishi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ushbu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O‘zbekiston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Respublikasi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qonun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hujjatlariga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muvofiq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javobgar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bo‘lishiga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olib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keladi</w:t>
      </w:r>
      <w:r w:rsidR="00C92582" w:rsidRPr="00E008E5">
        <w:rPr>
          <w:noProof/>
          <w:sz w:val="24"/>
          <w:szCs w:val="24"/>
          <w:lang w:val="uz-Cyrl-UZ"/>
        </w:rPr>
        <w:t>;</w:t>
      </w:r>
    </w:p>
    <w:p w14:paraId="0158ADCF" w14:textId="5DE47F08" w:rsidR="00BD0D51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agar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vaqtida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bajarilmaganda</w:t>
      </w:r>
      <w:r w:rsidR="00BD0D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uning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amaliy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yordam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so‘rab</w:t>
      </w:r>
      <w:r w:rsidR="00BD0D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Qarz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BD0D51" w:rsidRPr="008561C8">
        <w:rPr>
          <w:sz w:val="24"/>
          <w:szCs w:val="24"/>
          <w:lang w:val="uz-Latn-UZ"/>
        </w:rPr>
        <w:t>/</w:t>
      </w:r>
      <w:r>
        <w:rPr>
          <w:sz w:val="24"/>
          <w:szCs w:val="24"/>
          <w:lang w:val="uz-Cyrl-UZ"/>
        </w:rPr>
        <w:t>Birgalikda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joyi</w:t>
      </w:r>
      <w:r w:rsidR="00BD0D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yashash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joyidagi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MFY</w:t>
      </w:r>
      <w:r w:rsidR="00BD0D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boshqa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tashkilot</w:t>
      </w:r>
      <w:r w:rsidR="00BD0D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idoralar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yaqin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qarindoshlariga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murojaat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qilinishiga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roziligini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beradi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sirini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oshkor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deb</w:t>
      </w:r>
      <w:r w:rsidR="00BD0D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hisoblanmaydi</w:t>
      </w:r>
      <w:r w:rsidR="00BD0D51">
        <w:rPr>
          <w:sz w:val="24"/>
          <w:szCs w:val="24"/>
          <w:lang w:val="uz-Cyrl-UZ"/>
        </w:rPr>
        <w:t>;</w:t>
      </w:r>
    </w:p>
    <w:p w14:paraId="7E954DA2" w14:textId="7BD58EDB" w:rsidR="00C92582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agar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895E25" w:rsidRPr="008561C8">
        <w:rPr>
          <w:sz w:val="24"/>
          <w:szCs w:val="24"/>
          <w:lang w:val="uz-Latn-UZ"/>
        </w:rPr>
        <w:t>/</w:t>
      </w:r>
      <w:r>
        <w:rPr>
          <w:sz w:val="24"/>
          <w:szCs w:val="24"/>
          <w:lang w:val="uz-Cyrl-UZ"/>
        </w:rPr>
        <w:t>Birgalikda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oshirishga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talablardan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istalganini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qodir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bo‘lmasa</w:t>
      </w:r>
      <w:r w:rsidR="00895E25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taqdim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</w:t>
      </w:r>
      <w:r w:rsidR="00895E25" w:rsidRPr="008561C8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ma’lumotlar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haqiqiy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deb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topilganda</w:t>
      </w:r>
      <w:r w:rsidR="00895E25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</w:t>
      </w:r>
      <w:r w:rsidR="00895E25" w:rsidRPr="008561C8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va</w:t>
      </w:r>
      <w:r w:rsidR="00895E25" w:rsidRPr="008561C8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unga</w:t>
      </w:r>
      <w:r w:rsidR="00895E25" w:rsidRPr="008561C8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hisoblangan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foizlarni</w:t>
      </w:r>
      <w:r w:rsidR="00895E25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shuningdek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to‘lanishini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>
        <w:rPr>
          <w:sz w:val="24"/>
          <w:szCs w:val="24"/>
          <w:lang w:val="uz-Latn-UZ"/>
        </w:rPr>
        <w:t>ini</w:t>
      </w:r>
      <w:r w:rsidR="00895E25" w:rsidRPr="008561C8">
        <w:rPr>
          <w:sz w:val="24"/>
          <w:szCs w:val="24"/>
          <w:lang w:val="uz-Latn-UZ"/>
        </w:rPr>
        <w:t xml:space="preserve"> </w:t>
      </w:r>
      <w:r>
        <w:rPr>
          <w:sz w:val="24"/>
          <w:szCs w:val="24"/>
          <w:lang w:val="uz-Latn-UZ"/>
        </w:rPr>
        <w:t>va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undiruvni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ta’minotiga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qaratishga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haqliligi</w:t>
      </w:r>
      <w:r w:rsidR="00895E2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895E2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ogoxlantirilganligini</w:t>
      </w:r>
      <w:r w:rsidR="00895E25">
        <w:rPr>
          <w:sz w:val="24"/>
          <w:szCs w:val="24"/>
          <w:lang w:val="uz-Cyrl-UZ"/>
        </w:rPr>
        <w:t>;</w:t>
      </w:r>
    </w:p>
    <w:p w14:paraId="40D03ACF" w14:textId="1B96599B" w:rsidR="003D4305" w:rsidRPr="00895E25" w:rsidRDefault="004869AB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Qarz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3D4305" w:rsidRPr="00895E25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Birgalikda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3D4305" w:rsidRPr="00895E25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ning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karta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Bankning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avtoto‘lov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xizmatiga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ulanishiga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rozi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ekanligini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kreditning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jadvali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foizlarni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qoplash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yetarli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ularning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karta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hisobvaraqlaridan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avtomatik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tarzda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hisobdan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chiqarilishi</w:t>
      </w:r>
      <w:r w:rsidR="003D4305" w:rsidRPr="00895E2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tushuntirilganligini</w:t>
      </w:r>
      <w:r w:rsidR="003D4305" w:rsidRPr="00895E25">
        <w:rPr>
          <w:sz w:val="24"/>
          <w:szCs w:val="24"/>
          <w:lang w:val="uz-Cyrl-UZ"/>
        </w:rPr>
        <w:t>;</w:t>
      </w:r>
    </w:p>
    <w:p w14:paraId="0F6CF3E4" w14:textId="75F5EA6E" w:rsidR="003D4305" w:rsidRDefault="004869AB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Qarz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tomonidan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ajratilayotgan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axborotlari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milliy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instituti</w:t>
      </w:r>
      <w:r w:rsidR="00895E25" w:rsidRPr="008561C8">
        <w:rPr>
          <w:sz w:val="24"/>
          <w:szCs w:val="24"/>
          <w:lang w:val="uz-Cyrl-UZ"/>
        </w:rPr>
        <w:t>(</w:t>
      </w:r>
      <w:r>
        <w:rPr>
          <w:sz w:val="24"/>
          <w:szCs w:val="24"/>
          <w:lang w:val="uz-Cyrl-UZ"/>
        </w:rPr>
        <w:t>KAMI</w:t>
      </w:r>
      <w:r w:rsidR="00895E25" w:rsidRPr="008561C8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axborotlari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tahlil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markazi</w:t>
      </w:r>
      <w:r w:rsidR="00895E25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KATM</w:t>
      </w:r>
      <w:r w:rsidR="00895E25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kredit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byurosiga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</w:t>
      </w:r>
      <w:r w:rsidR="00895E25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uning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ma’lumotlarni</w:t>
      </w:r>
      <w:r w:rsidR="00895E25" w:rsidRPr="008561C8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Garov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reestri</w:t>
      </w:r>
      <w:r w:rsidR="00895E25" w:rsidRPr="008561C8">
        <w:rPr>
          <w:sz w:val="24"/>
          <w:szCs w:val="24"/>
          <w:lang w:val="uz-Cyrl-UZ"/>
        </w:rPr>
        <w:t xml:space="preserve">” </w:t>
      </w:r>
      <w:r>
        <w:rPr>
          <w:sz w:val="24"/>
          <w:szCs w:val="24"/>
          <w:lang w:val="uz-Cyrl-UZ"/>
        </w:rPr>
        <w:t>DUKga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taqdim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etilishiga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roziligini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beradi</w:t>
      </w:r>
      <w:r w:rsidR="00895E25">
        <w:rPr>
          <w:sz w:val="24"/>
          <w:szCs w:val="24"/>
          <w:lang w:val="uz-Cyrl-UZ"/>
        </w:rPr>
        <w:t>.</w:t>
      </w:r>
    </w:p>
    <w:p w14:paraId="03A75D1F" w14:textId="164FEB49" w:rsidR="00895E25" w:rsidRPr="008561C8" w:rsidRDefault="004869AB" w:rsidP="00895E25">
      <w:pPr>
        <w:tabs>
          <w:tab w:val="left" w:pos="709"/>
          <w:tab w:val="left" w:pos="888"/>
        </w:tabs>
        <w:ind w:right="210"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To‘lov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grafigi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o‘tkazib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qarzlar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kelganligi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SMS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jo‘natilishi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telefon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qo‘ng‘iroqlar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oshirilishiga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roziligini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beradi</w:t>
      </w:r>
      <w:r w:rsidR="00895E25" w:rsidRPr="008561C8">
        <w:rPr>
          <w:sz w:val="24"/>
          <w:szCs w:val="24"/>
          <w:lang w:val="uz-Cyrl-UZ"/>
        </w:rPr>
        <w:t>;</w:t>
      </w:r>
    </w:p>
    <w:p w14:paraId="7D36998E" w14:textId="4F7EBF34" w:rsidR="00895E25" w:rsidRPr="008561C8" w:rsidRDefault="004869AB" w:rsidP="00895E25">
      <w:pPr>
        <w:widowControl w:val="0"/>
        <w:tabs>
          <w:tab w:val="left" w:pos="709"/>
          <w:tab w:val="left" w:pos="888"/>
        </w:tabs>
        <w:ind w:right="210" w:firstLine="567"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SMS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taqdim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mobil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telefon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o‘zgarganda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bankni</w:t>
      </w:r>
      <w:r w:rsidR="00895E25" w:rsidRPr="008561C8">
        <w:rPr>
          <w:sz w:val="24"/>
          <w:szCs w:val="24"/>
          <w:lang w:val="uz-Cyrl-UZ"/>
        </w:rPr>
        <w:t xml:space="preserve"> 3 </w:t>
      </w:r>
      <w:r w:rsidR="00895E25" w:rsidRPr="008561C8">
        <w:rPr>
          <w:sz w:val="24"/>
          <w:szCs w:val="24"/>
          <w:lang w:val="uz-Cyrl-UZ"/>
        </w:rPr>
        <w:lastRenderedPageBreak/>
        <w:t>(</w:t>
      </w:r>
      <w:r>
        <w:rPr>
          <w:sz w:val="24"/>
          <w:szCs w:val="24"/>
          <w:lang w:val="uz-Cyrl-UZ"/>
        </w:rPr>
        <w:t>uch</w:t>
      </w:r>
      <w:r w:rsidR="00895E25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kalendar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kun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ichida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xabardor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yangi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mobil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telefon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raqamini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takdim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895E25" w:rsidRPr="008561C8">
        <w:rPr>
          <w:sz w:val="24"/>
          <w:szCs w:val="24"/>
          <w:lang w:val="uz-Cyrl-UZ"/>
        </w:rPr>
        <w:t>;</w:t>
      </w:r>
    </w:p>
    <w:p w14:paraId="0FAAB5F9" w14:textId="23A80538" w:rsidR="00895E25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color w:val="FF0000"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Mazkur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vujudga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keladigan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to‘lanmagan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895E25" w:rsidRPr="008561C8">
        <w:rPr>
          <w:sz w:val="24"/>
          <w:szCs w:val="24"/>
          <w:lang w:val="uz-Cyrl-UZ"/>
        </w:rPr>
        <w:t xml:space="preserve"> </w:t>
      </w:r>
      <w:r w:rsidR="00895E25" w:rsidRPr="008561C8">
        <w:rPr>
          <w:bCs/>
          <w:sz w:val="24"/>
          <w:szCs w:val="24"/>
          <w:lang w:val="uz-Cyrl-UZ"/>
        </w:rPr>
        <w:t>(</w:t>
      </w:r>
      <w:r>
        <w:rPr>
          <w:bCs/>
          <w:sz w:val="24"/>
          <w:szCs w:val="24"/>
          <w:lang w:val="uz-Cyrl-UZ"/>
        </w:rPr>
        <w:t>penya</w:t>
      </w:r>
      <w:r w:rsidR="00895E25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jarimalar</w:t>
      </w:r>
      <w:r w:rsidR="00895E25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yuqori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</w:t>
      </w:r>
      <w:r w:rsidR="00895E25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muddati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o‘tgan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</w:t>
      </w:r>
      <w:r w:rsidR="00895E25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asosiy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qarz</w:t>
      </w:r>
      <w:r w:rsidR="00895E25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kredit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qoldig‘iga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hisoblangan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va</w:t>
      </w:r>
      <w:r w:rsidR="00895E25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boshqa</w:t>
      </w:r>
      <w:r w:rsidR="00895E25" w:rsidRPr="008561C8">
        <w:rPr>
          <w:bCs/>
          <w:sz w:val="24"/>
          <w:szCs w:val="24"/>
          <w:lang w:val="uz-Cyrl-UZ"/>
        </w:rPr>
        <w:t>)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qarzdorligini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qoplash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ochilgan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barcha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depozit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hisobvaraqlari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kartalaridan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aksepsiz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ravishda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yechib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olinishi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hisobdan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chiqarilganligi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SMS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xabarnoma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yuborilishiga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qarshi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emasligini</w:t>
      </w:r>
      <w:r w:rsidR="00895E25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bildiradi</w:t>
      </w:r>
      <w:r w:rsidR="00895E25" w:rsidRPr="008561C8">
        <w:rPr>
          <w:sz w:val="24"/>
          <w:szCs w:val="24"/>
          <w:lang w:val="uz-Cyrl-UZ"/>
        </w:rPr>
        <w:t>.</w:t>
      </w:r>
    </w:p>
    <w:p w14:paraId="61D51963" w14:textId="5E4EB33D" w:rsidR="00CF7513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Bankni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istalgan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ta’minlashni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realizatsiya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qilishga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undan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foydalanishga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>/</w:t>
      </w:r>
      <w:r>
        <w:rPr>
          <w:noProof/>
          <w:sz w:val="24"/>
          <w:szCs w:val="24"/>
          <w:lang w:val="uz-Cyrl-UZ"/>
        </w:rPr>
        <w:t>yoki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Bankning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huquqlarini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amalga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oshirishi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barcha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zarur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choralarni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ko‘rishga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chaqirib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olishsiz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so‘zsiz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tartibda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vakil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qiladi</w:t>
      </w:r>
      <w:r w:rsidR="00C92582" w:rsidRPr="00E008E5">
        <w:rPr>
          <w:noProof/>
          <w:sz w:val="24"/>
          <w:szCs w:val="24"/>
          <w:lang w:val="uz-Cyrl-UZ"/>
        </w:rPr>
        <w:t>.</w:t>
      </w:r>
    </w:p>
    <w:p w14:paraId="473BE792" w14:textId="77777777" w:rsidR="00552235" w:rsidRPr="00E008E5" w:rsidRDefault="00552235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602FA880" w14:textId="4FC2D600" w:rsidR="00552235" w:rsidRDefault="001E7D3F" w:rsidP="00497E83">
      <w:pPr>
        <w:widowControl w:val="0"/>
        <w:tabs>
          <w:tab w:val="left" w:pos="459"/>
          <w:tab w:val="left" w:pos="851"/>
        </w:tabs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 w:rsidRPr="005D1D39">
        <w:rPr>
          <w:b/>
          <w:bCs/>
          <w:sz w:val="24"/>
          <w:szCs w:val="24"/>
          <w:lang w:val="uz-Cyrl-UZ" w:eastAsia="en-US"/>
        </w:rPr>
        <w:t>3</w:t>
      </w:r>
      <w:r w:rsidR="00552235" w:rsidRPr="005D1D39">
        <w:rPr>
          <w:b/>
          <w:bCs/>
          <w:sz w:val="24"/>
          <w:szCs w:val="24"/>
          <w:lang w:val="uz-Cyrl-UZ" w:eastAsia="en-US"/>
        </w:rPr>
        <w:t>.</w:t>
      </w:r>
      <w:r w:rsidR="00846EDA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KREDITDAN</w:t>
      </w:r>
      <w:r w:rsidR="00552235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FOYDALANGANLIK</w:t>
      </w:r>
      <w:r w:rsidR="00552235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UC</w:t>
      </w:r>
      <w:r w:rsidR="004869AB">
        <w:rPr>
          <w:b/>
          <w:bCs/>
          <w:sz w:val="24"/>
          <w:szCs w:val="24"/>
          <w:lang w:val="en-US" w:eastAsia="en-US"/>
        </w:rPr>
        <w:t>H</w:t>
      </w:r>
      <w:r w:rsidR="004869AB">
        <w:rPr>
          <w:b/>
          <w:bCs/>
          <w:sz w:val="24"/>
          <w:szCs w:val="24"/>
          <w:lang w:val="uz-Cyrl-UZ" w:eastAsia="en-US"/>
        </w:rPr>
        <w:t>UN</w:t>
      </w:r>
      <w:r w:rsidR="00552235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FOIZ</w:t>
      </w:r>
      <w:r w:rsidR="00552235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HISOBLAS</w:t>
      </w:r>
      <w:r w:rsidR="004869AB">
        <w:rPr>
          <w:b/>
          <w:bCs/>
          <w:sz w:val="24"/>
          <w:szCs w:val="24"/>
          <w:lang w:val="en-US" w:eastAsia="en-US"/>
        </w:rPr>
        <w:t>H</w:t>
      </w:r>
      <w:r w:rsidR="00552235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TARTIBI</w:t>
      </w:r>
    </w:p>
    <w:p w14:paraId="612EDBB0" w14:textId="77777777" w:rsidR="00895E25" w:rsidRPr="00E008E5" w:rsidRDefault="00895E25" w:rsidP="00497E83">
      <w:pPr>
        <w:widowControl w:val="0"/>
        <w:tabs>
          <w:tab w:val="left" w:pos="459"/>
          <w:tab w:val="left" w:pos="851"/>
        </w:tabs>
        <w:autoSpaceDE w:val="0"/>
        <w:autoSpaceDN w:val="0"/>
        <w:adjustRightInd w:val="0"/>
        <w:ind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</w:p>
    <w:p w14:paraId="1F6015E3" w14:textId="359EC93F" w:rsidR="00DA16AB" w:rsidRDefault="001E7D3F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t>3</w:t>
      </w:r>
      <w:r w:rsidR="00DA16AB" w:rsidRPr="00E008E5">
        <w:rPr>
          <w:b/>
          <w:bCs/>
          <w:sz w:val="24"/>
          <w:szCs w:val="24"/>
          <w:lang w:val="uz-Cyrl-UZ" w:eastAsia="en-US"/>
        </w:rPr>
        <w:t>.1</w:t>
      </w:r>
      <w:r w:rsidR="00E4373C">
        <w:rPr>
          <w:b/>
          <w:bCs/>
          <w:sz w:val="24"/>
          <w:szCs w:val="24"/>
          <w:lang w:val="uz-Cyrl-UZ" w:eastAsia="en-US"/>
        </w:rPr>
        <w:t>.</w:t>
      </w:r>
      <w:r w:rsidR="00DA16AB"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Sotib</w:t>
      </w:r>
      <w:r w:rsidR="00DA16AB" w:rsidRPr="00895E2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olinayotgan</w:t>
      </w:r>
      <w:r w:rsidR="00DA16AB" w:rsidRPr="00895E2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uy</w:t>
      </w:r>
      <w:r w:rsidR="00DA16AB" w:rsidRPr="00895E25">
        <w:rPr>
          <w:sz w:val="24"/>
          <w:szCs w:val="24"/>
          <w:lang w:val="uz-Cyrl-UZ" w:eastAsia="en-US"/>
        </w:rPr>
        <w:t>-</w:t>
      </w:r>
      <w:r w:rsidR="004869AB">
        <w:rPr>
          <w:sz w:val="24"/>
          <w:szCs w:val="24"/>
          <w:lang w:val="uz-Cyrl-UZ" w:eastAsia="en-US"/>
        </w:rPr>
        <w:t>joy</w:t>
      </w:r>
      <w:r w:rsidR="00DA16AB" w:rsidRPr="00895E2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qiymati</w:t>
      </w:r>
      <w:r w:rsidR="00DA16AB" w:rsidRPr="00E008E5">
        <w:rPr>
          <w:b/>
          <w:bCs/>
          <w:sz w:val="24"/>
          <w:szCs w:val="24"/>
          <w:lang w:val="uz-Cyrl-UZ" w:eastAsia="en-US"/>
        </w:rPr>
        <w:t xml:space="preserve"> ____________________ </w:t>
      </w:r>
      <w:r w:rsidR="004869AB">
        <w:rPr>
          <w:sz w:val="24"/>
          <w:szCs w:val="24"/>
          <w:lang w:val="uz-Cyrl-UZ" w:eastAsia="en-US"/>
        </w:rPr>
        <w:t>so‘mni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tashkil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qiladi</w:t>
      </w:r>
      <w:r w:rsidR="00DA16AB"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Uy</w:t>
      </w:r>
      <w:r w:rsidR="00DA16AB" w:rsidRPr="00E008E5">
        <w:rPr>
          <w:sz w:val="24"/>
          <w:szCs w:val="24"/>
          <w:lang w:val="uz-Cyrl-UZ" w:eastAsia="en-US"/>
        </w:rPr>
        <w:t>-</w:t>
      </w:r>
      <w:r w:rsidR="004869AB">
        <w:rPr>
          <w:sz w:val="24"/>
          <w:szCs w:val="24"/>
          <w:lang w:val="uz-Cyrl-UZ" w:eastAsia="en-US"/>
        </w:rPr>
        <w:t>joy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qiymati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ipoteka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summasi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o‘rtasidagi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farq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oluvchini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mablag‘lari</w:t>
      </w:r>
      <w:r w:rsidR="00DA16AB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/>
        </w:rPr>
        <w:t>hisobidan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="00E4373C" w:rsidRPr="008561C8">
        <w:rPr>
          <w:sz w:val="24"/>
          <w:szCs w:val="24"/>
          <w:lang w:val="uz-Cyrl-UZ"/>
        </w:rPr>
        <w:t>/</w:t>
      </w:r>
      <w:r w:rsidR="004869AB">
        <w:rPr>
          <w:sz w:val="24"/>
          <w:szCs w:val="24"/>
          <w:lang w:val="uz-Cyrl-UZ"/>
        </w:rPr>
        <w:t>yoki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boshqa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manbalardan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shakllantiri</w:t>
      </w:r>
      <w:r w:rsidR="004869AB">
        <w:rPr>
          <w:sz w:val="24"/>
          <w:szCs w:val="24"/>
          <w:lang w:val="uz-Cyrl-UZ"/>
        </w:rPr>
        <w:t>lgan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bo‘lishi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lozim</w:t>
      </w:r>
      <w:r w:rsidR="00DA16AB" w:rsidRPr="00E008E5">
        <w:rPr>
          <w:sz w:val="24"/>
          <w:szCs w:val="24"/>
          <w:lang w:val="uz-Cyrl-UZ" w:eastAsia="en-US"/>
        </w:rPr>
        <w:t>.</w:t>
      </w:r>
    </w:p>
    <w:p w14:paraId="36BD8CC9" w14:textId="5E1D696D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Ipoteka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kreditining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qiymati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to‘lovlarni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ichiga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oladi</w:t>
      </w:r>
      <w:r w:rsidR="00E4373C" w:rsidRPr="008561C8">
        <w:rPr>
          <w:sz w:val="24"/>
          <w:szCs w:val="24"/>
          <w:lang w:val="uz-Cyrl-UZ"/>
        </w:rPr>
        <w:t>:</w:t>
      </w:r>
    </w:p>
    <w:p w14:paraId="52DD8E30" w14:textId="3F9298BA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asosiy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E4373C" w:rsidRPr="008561C8">
        <w:rPr>
          <w:sz w:val="24"/>
          <w:szCs w:val="24"/>
          <w:lang w:val="uz-Cyrl-UZ"/>
        </w:rPr>
        <w:t xml:space="preserve"> __________ (_____________________________)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;</w:t>
      </w:r>
    </w:p>
    <w:p w14:paraId="7AD44C9B" w14:textId="67409D47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foiz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to‘lovi</w:t>
      </w:r>
      <w:r w:rsidR="00E4373C" w:rsidRPr="008561C8">
        <w:rPr>
          <w:sz w:val="24"/>
          <w:szCs w:val="24"/>
          <w:lang w:val="uz-Cyrl-UZ"/>
        </w:rPr>
        <w:t xml:space="preserve"> __________ (_____________________________)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;</w:t>
      </w:r>
    </w:p>
    <w:p w14:paraId="00A7FA31" w14:textId="47DAA4AC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kvartiraning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</w:t>
      </w:r>
      <w:r w:rsidR="00E4373C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sotdi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shartnomasini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imzolashda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notarial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xarajatlar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</w:t>
      </w:r>
      <w:r w:rsidR="00E4373C" w:rsidRPr="008561C8">
        <w:rPr>
          <w:sz w:val="24"/>
          <w:szCs w:val="24"/>
          <w:lang w:val="uz-Cyrl-UZ"/>
        </w:rPr>
        <w:t xml:space="preserve">  _________ (____________________________)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;</w:t>
      </w:r>
    </w:p>
    <w:p w14:paraId="07463A6D" w14:textId="6238C2B6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ipoteka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hisobiga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sotib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olinadigan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kvartirani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davlat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ro‘yxatidan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E4373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kadastr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hujjatlari</w:t>
      </w:r>
      <w:r w:rsidR="00E4373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uchun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</w:t>
      </w:r>
      <w:r w:rsidR="00E4373C" w:rsidRPr="008561C8">
        <w:rPr>
          <w:sz w:val="24"/>
          <w:szCs w:val="24"/>
          <w:lang w:val="uz-Cyrl-UZ"/>
        </w:rPr>
        <w:t xml:space="preserve"> ________ (_______________)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;</w:t>
      </w:r>
    </w:p>
    <w:p w14:paraId="343F814D" w14:textId="7EA68553" w:rsidR="00846EDA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garov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mulkini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yo‘qolish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shikastlanish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tavakkalchiliklaridan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sug‘urta</w:t>
      </w:r>
      <w:r w:rsidR="00846EDA" w:rsidRPr="008A6C6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846EDA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xarajati</w:t>
      </w:r>
      <w:r w:rsidR="00846EDA" w:rsidRPr="008A6C63">
        <w:rPr>
          <w:sz w:val="24"/>
          <w:szCs w:val="24"/>
          <w:lang w:val="uz-Cyrl-UZ"/>
        </w:rPr>
        <w:t xml:space="preserve"> ___________ (___________________________) </w:t>
      </w:r>
      <w:r>
        <w:rPr>
          <w:sz w:val="24"/>
          <w:szCs w:val="24"/>
          <w:lang w:val="uz-Cyrl-UZ"/>
        </w:rPr>
        <w:t>so‘m</w:t>
      </w:r>
      <w:r w:rsidR="00846EDA">
        <w:rPr>
          <w:sz w:val="24"/>
          <w:szCs w:val="24"/>
          <w:lang w:val="uz-Cyrl-UZ"/>
        </w:rPr>
        <w:t>;</w:t>
      </w:r>
    </w:p>
    <w:p w14:paraId="0B0552BE" w14:textId="2CFAEC67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ipoteka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shartnomasini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davlat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ro‘yxatidan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</w:t>
      </w:r>
      <w:r w:rsidR="00E4373C" w:rsidRPr="008561C8">
        <w:rPr>
          <w:sz w:val="24"/>
          <w:szCs w:val="24"/>
          <w:lang w:val="uz-Cyrl-UZ"/>
        </w:rPr>
        <w:t xml:space="preserve"> ___________ (___________________________)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;</w:t>
      </w:r>
    </w:p>
    <w:p w14:paraId="1F87EE2B" w14:textId="152D8B6C" w:rsidR="00E4373C" w:rsidRDefault="004869AB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boshqa</w:t>
      </w:r>
      <w:r w:rsidR="00E4373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xarajatlar</w:t>
      </w:r>
      <w:r w:rsidR="00E4373C" w:rsidRPr="008561C8">
        <w:rPr>
          <w:sz w:val="24"/>
          <w:szCs w:val="24"/>
          <w:lang w:val="uz-Cyrl-UZ"/>
        </w:rPr>
        <w:t xml:space="preserve"> __________ (_____________________________) </w:t>
      </w:r>
      <w:r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>.</w:t>
      </w:r>
    </w:p>
    <w:p w14:paraId="443461B5" w14:textId="62FED7E6" w:rsidR="00552235" w:rsidRPr="00E008E5" w:rsidRDefault="001E7D3F" w:rsidP="00A82569">
      <w:pPr>
        <w:widowControl w:val="0"/>
        <w:tabs>
          <w:tab w:val="left" w:pos="851"/>
          <w:tab w:val="left" w:pos="1134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 w:rsidRPr="005D1D39">
        <w:rPr>
          <w:b/>
          <w:bCs/>
          <w:sz w:val="24"/>
          <w:szCs w:val="24"/>
          <w:lang w:val="uz-Cyrl-UZ" w:eastAsia="en-US"/>
        </w:rPr>
        <w:t>3</w:t>
      </w:r>
      <w:r w:rsidR="00DA16AB" w:rsidRPr="00E008E5">
        <w:rPr>
          <w:b/>
          <w:bCs/>
          <w:sz w:val="24"/>
          <w:szCs w:val="24"/>
          <w:lang w:val="uz-Cyrl-UZ" w:eastAsia="en-US"/>
        </w:rPr>
        <w:t>.</w:t>
      </w:r>
      <w:r w:rsidR="00DA16AB" w:rsidRPr="005D1D39">
        <w:rPr>
          <w:b/>
          <w:bCs/>
          <w:sz w:val="24"/>
          <w:szCs w:val="24"/>
          <w:lang w:val="uz-Cyrl-UZ" w:eastAsia="en-US"/>
        </w:rPr>
        <w:t>2</w:t>
      </w:r>
      <w:r w:rsidR="00DA16AB" w:rsidRPr="00E008E5">
        <w:rPr>
          <w:b/>
          <w:bCs/>
          <w:sz w:val="24"/>
          <w:szCs w:val="24"/>
          <w:lang w:val="uz-Cyrl-UZ" w:eastAsia="en-US"/>
        </w:rPr>
        <w:t>.</w:t>
      </w:r>
      <w:r w:rsidR="00E4373C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asosiy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foizlarni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qaytarish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mazkur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shartnomaning</w:t>
      </w:r>
      <w:r w:rsidR="00552235" w:rsidRPr="00E008E5">
        <w:rPr>
          <w:sz w:val="24"/>
          <w:szCs w:val="24"/>
          <w:lang w:val="uz-Cyrl-UZ" w:eastAsia="en-US"/>
        </w:rPr>
        <w:t xml:space="preserve"> 1-</w:t>
      </w:r>
      <w:r w:rsidR="004869AB">
        <w:rPr>
          <w:sz w:val="24"/>
          <w:szCs w:val="24"/>
          <w:lang w:val="uz-Cyrl-UZ" w:eastAsia="en-US"/>
        </w:rPr>
        <w:t>ilovasiga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i/>
          <w:iCs/>
          <w:sz w:val="24"/>
          <w:szCs w:val="24"/>
          <w:u w:val="single"/>
          <w:lang w:val="uz-Cyrl-UZ" w:eastAsia="en-US"/>
        </w:rPr>
        <w:t>differensial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i/>
          <w:iCs/>
          <w:sz w:val="24"/>
          <w:szCs w:val="24"/>
          <w:u w:val="single"/>
          <w:lang w:val="uz-Cyrl-UZ" w:eastAsia="en-US"/>
        </w:rPr>
        <w:t>annuitent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552235" w:rsidRPr="00E4373C">
        <w:rPr>
          <w:color w:val="7030A0"/>
          <w:sz w:val="24"/>
          <w:szCs w:val="24"/>
          <w:highlight w:val="yellow"/>
          <w:lang w:val="uz-Cyrl-UZ" w:eastAsia="en-US"/>
        </w:rPr>
        <w:t>(</w:t>
      </w:r>
      <w:r w:rsidR="004869AB">
        <w:rPr>
          <w:color w:val="7030A0"/>
          <w:sz w:val="24"/>
          <w:szCs w:val="24"/>
          <w:highlight w:val="yellow"/>
          <w:lang w:val="uz-Cyrl-UZ" w:eastAsia="en-US"/>
        </w:rPr>
        <w:t>keraklisini</w:t>
      </w:r>
      <w:r w:rsidR="00552235" w:rsidRPr="00E4373C">
        <w:rPr>
          <w:color w:val="7030A0"/>
          <w:sz w:val="24"/>
          <w:szCs w:val="24"/>
          <w:highlight w:val="yellow"/>
          <w:lang w:val="uz-Cyrl-UZ" w:eastAsia="en-US"/>
        </w:rPr>
        <w:t xml:space="preserve"> </w:t>
      </w:r>
      <w:r w:rsidR="004869AB">
        <w:rPr>
          <w:color w:val="7030A0"/>
          <w:sz w:val="24"/>
          <w:szCs w:val="24"/>
          <w:highlight w:val="yellow"/>
          <w:lang w:val="uz-Cyrl-UZ" w:eastAsia="en-US"/>
        </w:rPr>
        <w:t>qoldirish</w:t>
      </w:r>
      <w:r w:rsidR="00552235" w:rsidRPr="00E4373C">
        <w:rPr>
          <w:color w:val="7030A0"/>
          <w:sz w:val="24"/>
          <w:szCs w:val="24"/>
          <w:highlight w:val="yellow"/>
          <w:lang w:val="uz-Cyrl-UZ" w:eastAsia="en-US"/>
        </w:rPr>
        <w:t xml:space="preserve"> </w:t>
      </w:r>
      <w:r w:rsidR="004869AB">
        <w:rPr>
          <w:color w:val="7030A0"/>
          <w:sz w:val="24"/>
          <w:szCs w:val="24"/>
          <w:highlight w:val="yellow"/>
          <w:lang w:val="uz-Cyrl-UZ" w:eastAsia="en-US"/>
        </w:rPr>
        <w:t>lozim</w:t>
      </w:r>
      <w:r w:rsidR="00552235" w:rsidRPr="00E4373C">
        <w:rPr>
          <w:color w:val="7030A0"/>
          <w:sz w:val="24"/>
          <w:szCs w:val="24"/>
          <w:highlight w:val="yellow"/>
          <w:lang w:val="uz-Cyrl-UZ" w:eastAsia="en-US"/>
        </w:rPr>
        <w:t>)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usulida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to‘lanadi</w:t>
      </w:r>
      <w:r w:rsidR="00552235" w:rsidRPr="00E008E5">
        <w:rPr>
          <w:sz w:val="24"/>
          <w:szCs w:val="24"/>
          <w:lang w:val="uz-Cyrl-UZ" w:eastAsia="en-US"/>
        </w:rPr>
        <w:t>.</w:t>
      </w:r>
    </w:p>
    <w:p w14:paraId="28953818" w14:textId="21D3B21A" w:rsidR="00552235" w:rsidRPr="00E008E5" w:rsidRDefault="001E7D3F" w:rsidP="00A82569">
      <w:pPr>
        <w:widowControl w:val="0"/>
        <w:tabs>
          <w:tab w:val="left" w:pos="851"/>
          <w:tab w:val="left" w:pos="993"/>
          <w:tab w:val="left" w:pos="1310"/>
          <w:tab w:val="left" w:pos="156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 w:rsidRPr="004869AB">
        <w:rPr>
          <w:b/>
          <w:bCs/>
          <w:sz w:val="24"/>
          <w:szCs w:val="24"/>
          <w:lang w:val="en-US" w:eastAsia="en-US"/>
        </w:rPr>
        <w:t>3</w:t>
      </w:r>
      <w:r w:rsidR="00DA16AB" w:rsidRPr="004869AB">
        <w:rPr>
          <w:b/>
          <w:bCs/>
          <w:sz w:val="24"/>
          <w:szCs w:val="24"/>
          <w:lang w:val="en-US" w:eastAsia="en-US"/>
        </w:rPr>
        <w:t>.3.</w:t>
      </w:r>
      <w:r w:rsidR="00E4373C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yillik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stavkasi</w:t>
      </w:r>
      <w:r w:rsidR="00552235" w:rsidRPr="00E008E5">
        <w:rPr>
          <w:sz w:val="24"/>
          <w:szCs w:val="24"/>
          <w:lang w:val="uz-Cyrl-UZ" w:eastAsia="en-US"/>
        </w:rPr>
        <w:t>: ___%.</w:t>
      </w:r>
    </w:p>
    <w:p w14:paraId="7F95B44D" w14:textId="107ED15B" w:rsidR="00552235" w:rsidRPr="00E008E5" w:rsidRDefault="001E7D3F" w:rsidP="00A82569">
      <w:pPr>
        <w:tabs>
          <w:tab w:val="left" w:pos="317"/>
          <w:tab w:val="left" w:pos="567"/>
          <w:tab w:val="left" w:pos="993"/>
          <w:tab w:val="left" w:pos="1134"/>
        </w:tabs>
        <w:ind w:firstLine="567"/>
        <w:jc w:val="both"/>
        <w:rPr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t>3</w:t>
      </w:r>
      <w:r w:rsidR="00552235" w:rsidRPr="00E008E5">
        <w:rPr>
          <w:b/>
          <w:bCs/>
          <w:sz w:val="24"/>
          <w:szCs w:val="24"/>
          <w:lang w:val="uz-Cyrl-UZ" w:eastAsia="en-US"/>
        </w:rPr>
        <w:t>.</w:t>
      </w:r>
      <w:r w:rsidR="00DA16AB" w:rsidRPr="00E008E5">
        <w:rPr>
          <w:b/>
          <w:bCs/>
          <w:sz w:val="24"/>
          <w:szCs w:val="24"/>
          <w:lang w:val="uz-Cyrl-UZ" w:eastAsia="en-US"/>
        </w:rPr>
        <w:t>4</w:t>
      </w:r>
      <w:r w:rsidR="00552235"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Foiz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stavkasi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i/>
          <w:sz w:val="24"/>
          <w:szCs w:val="24"/>
          <w:u w:val="single"/>
          <w:lang w:val="uz-Cyrl-UZ" w:eastAsia="en-US"/>
        </w:rPr>
        <w:t>o‘zgarmas</w:t>
      </w:r>
      <w:r w:rsidR="00552235" w:rsidRPr="00E008E5">
        <w:rPr>
          <w:sz w:val="24"/>
          <w:szCs w:val="24"/>
          <w:lang w:val="uz-Cyrl-UZ" w:eastAsia="en-US"/>
        </w:rPr>
        <w:t>.</w:t>
      </w:r>
    </w:p>
    <w:p w14:paraId="2D32E808" w14:textId="1F300B5A" w:rsidR="00552235" w:rsidRPr="00E008E5" w:rsidRDefault="001E7D3F" w:rsidP="00A82569">
      <w:pPr>
        <w:widowControl w:val="0"/>
        <w:tabs>
          <w:tab w:val="left" w:pos="322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4"/>
          <w:szCs w:val="24"/>
          <w:lang w:val="uz-Cyrl-UZ"/>
        </w:rPr>
      </w:pPr>
      <w:r w:rsidRPr="00E008E5">
        <w:rPr>
          <w:b/>
          <w:bCs/>
          <w:sz w:val="24"/>
          <w:szCs w:val="24"/>
          <w:lang w:val="uz-Latn-UZ" w:eastAsia="en-US"/>
        </w:rPr>
        <w:t>3</w:t>
      </w:r>
      <w:r w:rsidR="00552235" w:rsidRPr="00E008E5">
        <w:rPr>
          <w:b/>
          <w:bCs/>
          <w:sz w:val="24"/>
          <w:szCs w:val="24"/>
          <w:lang w:val="uz-Latn-UZ" w:eastAsia="en-US"/>
        </w:rPr>
        <w:t>.</w:t>
      </w:r>
      <w:r w:rsidR="00DA16AB" w:rsidRPr="00E008E5">
        <w:rPr>
          <w:b/>
          <w:bCs/>
          <w:sz w:val="24"/>
          <w:szCs w:val="24"/>
          <w:lang w:val="uz-Latn-UZ" w:eastAsia="en-US"/>
        </w:rPr>
        <w:t>5</w:t>
      </w:r>
      <w:r w:rsidR="00552235" w:rsidRPr="00E008E5">
        <w:rPr>
          <w:b/>
          <w:bCs/>
          <w:sz w:val="24"/>
          <w:szCs w:val="24"/>
          <w:lang w:val="uz-Latn-UZ" w:eastAsia="en-US"/>
        </w:rPr>
        <w:t>.</w:t>
      </w:r>
      <w:r w:rsidR="00552235" w:rsidRPr="00E008E5">
        <w:rPr>
          <w:sz w:val="24"/>
          <w:szCs w:val="24"/>
          <w:lang w:val="uz-Latn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Ipoteka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foizlar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tomonidan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har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kuni</w:t>
      </w:r>
      <w:r w:rsidR="00552235"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ushbu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shartnomaning</w:t>
      </w:r>
      <w:r w:rsidR="00552235" w:rsidRPr="00E008E5">
        <w:rPr>
          <w:sz w:val="24"/>
          <w:szCs w:val="24"/>
          <w:lang w:val="uz-Cyrl-UZ" w:eastAsia="en-US"/>
        </w:rPr>
        <w:t xml:space="preserve"> 3.</w:t>
      </w:r>
      <w:r w:rsidR="00E4373C">
        <w:rPr>
          <w:sz w:val="24"/>
          <w:szCs w:val="24"/>
          <w:lang w:val="uz-Cyrl-UZ" w:eastAsia="en-US"/>
        </w:rPr>
        <w:t>3.-</w:t>
      </w:r>
      <w:r w:rsidR="004869AB">
        <w:rPr>
          <w:sz w:val="24"/>
          <w:szCs w:val="24"/>
          <w:lang w:val="uz-Cyrl-UZ" w:eastAsia="en-US"/>
        </w:rPr>
        <w:t>bandida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belgilangan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stavkasida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berilgan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sanadan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boshlab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oluvchining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ssuda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hisobvarag‘idagi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summasi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qoldig‘iga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nisbatan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hisoblab</w:t>
      </w:r>
      <w:r w:rsidR="00552235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boriladi</w:t>
      </w:r>
    </w:p>
    <w:p w14:paraId="14FC50B4" w14:textId="77777777" w:rsidR="00552235" w:rsidRPr="00E008E5" w:rsidRDefault="00552235" w:rsidP="00A82569">
      <w:pPr>
        <w:widowControl w:val="0"/>
        <w:tabs>
          <w:tab w:val="left" w:pos="3220"/>
        </w:tabs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4"/>
          <w:szCs w:val="24"/>
          <w:lang w:val="uz-Cyrl-UZ"/>
        </w:rPr>
      </w:pPr>
    </w:p>
    <w:p w14:paraId="2EB0BC0B" w14:textId="0098A568" w:rsidR="00C92582" w:rsidRDefault="001266E9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  <w:r w:rsidRPr="005D1D39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4869AB">
        <w:rPr>
          <w:b/>
          <w:bCs/>
          <w:noProof/>
          <w:sz w:val="24"/>
          <w:szCs w:val="24"/>
          <w:lang w:val="en-US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IPOTEKA</w:t>
      </w:r>
      <w:r w:rsidR="00C67E6F" w:rsidRPr="00E008E5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KREDITINING</w:t>
      </w:r>
      <w:r w:rsidR="00C67E6F" w:rsidRPr="005D1D39">
        <w:rPr>
          <w:b/>
          <w:bCs/>
          <w:noProof/>
          <w:sz w:val="24"/>
          <w:szCs w:val="24"/>
          <w:lang w:val="uz-Cyrl-UZ"/>
        </w:rPr>
        <w:t xml:space="preserve"> </w:t>
      </w:r>
      <w:r w:rsidR="004869AB">
        <w:rPr>
          <w:b/>
          <w:bCs/>
          <w:noProof/>
          <w:sz w:val="24"/>
          <w:szCs w:val="24"/>
          <w:lang w:val="uz-Cyrl-UZ"/>
        </w:rPr>
        <w:t>TA’MINOTI</w:t>
      </w:r>
    </w:p>
    <w:p w14:paraId="429B0179" w14:textId="77777777" w:rsidR="00E4373C" w:rsidRPr="00E008E5" w:rsidRDefault="00E4373C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uz-Cyrl-UZ"/>
        </w:rPr>
      </w:pPr>
    </w:p>
    <w:p w14:paraId="4D2AC3BE" w14:textId="2D06FDC5" w:rsidR="00C92582" w:rsidRPr="00E008E5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5D1D39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.1.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Ushbu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bo‘yicha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berilgan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</w:t>
      </w:r>
      <w:r w:rsidR="00E4373C"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Latn-UZ"/>
        </w:rPr>
        <w:t>O‘zbekiston</w:t>
      </w:r>
      <w:r w:rsidR="00E4373C"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Respublikasining</w:t>
      </w:r>
      <w:r w:rsidR="00E4373C" w:rsidRPr="008561C8">
        <w:rPr>
          <w:sz w:val="24"/>
          <w:szCs w:val="24"/>
          <w:lang w:val="uz-Latn-UZ"/>
        </w:rPr>
        <w:t xml:space="preserve"> “</w:t>
      </w:r>
      <w:r w:rsidR="004869AB">
        <w:rPr>
          <w:sz w:val="24"/>
          <w:szCs w:val="24"/>
          <w:lang w:val="uz-Latn-UZ"/>
        </w:rPr>
        <w:t>Ipoteka</w:t>
      </w:r>
      <w:r w:rsidR="00E4373C"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to‘g‘risida</w:t>
      </w:r>
      <w:r w:rsidR="00E4373C" w:rsidRPr="008561C8">
        <w:rPr>
          <w:sz w:val="24"/>
          <w:szCs w:val="24"/>
          <w:lang w:val="uz-Latn-UZ"/>
        </w:rPr>
        <w:t>”</w:t>
      </w:r>
      <w:r w:rsidR="004869AB">
        <w:rPr>
          <w:sz w:val="24"/>
          <w:szCs w:val="24"/>
          <w:lang w:val="uz-Latn-UZ"/>
        </w:rPr>
        <w:t>gi</w:t>
      </w:r>
      <w:r w:rsidR="00E4373C"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Qonuniga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muvofiq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sotib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olinadigan</w:t>
      </w:r>
      <w:r w:rsidR="00E4373C" w:rsidRPr="008561C8">
        <w:rPr>
          <w:sz w:val="24"/>
          <w:szCs w:val="24"/>
          <w:lang w:val="uz-Cyrl-UZ"/>
        </w:rPr>
        <w:t xml:space="preserve">________________________ </w:t>
      </w:r>
      <w:r w:rsidR="004869AB">
        <w:rPr>
          <w:sz w:val="24"/>
          <w:szCs w:val="24"/>
          <w:lang w:val="uz-Cyrl-UZ"/>
        </w:rPr>
        <w:t>kvartira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garovi</w:t>
      </w:r>
      <w:r w:rsidR="00E4373C" w:rsidRPr="008561C8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keyingi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o‘rinlarda</w:t>
      </w:r>
      <w:r w:rsidR="00E4373C" w:rsidRPr="008561C8">
        <w:rPr>
          <w:sz w:val="24"/>
          <w:szCs w:val="24"/>
          <w:lang w:val="uz-Cyrl-UZ"/>
        </w:rPr>
        <w:t xml:space="preserve"> “</w:t>
      </w:r>
      <w:r w:rsidR="004869AB">
        <w:rPr>
          <w:sz w:val="24"/>
          <w:szCs w:val="24"/>
          <w:lang w:val="uz-Cyrl-UZ"/>
        </w:rPr>
        <w:t>Ipoteka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</w:t>
      </w:r>
      <w:r w:rsidR="00E4373C" w:rsidRPr="008561C8">
        <w:rPr>
          <w:sz w:val="24"/>
          <w:szCs w:val="24"/>
          <w:lang w:val="uz-Cyrl-UZ"/>
        </w:rPr>
        <w:t xml:space="preserve">”) </w:t>
      </w:r>
      <w:r w:rsidR="004869AB">
        <w:rPr>
          <w:sz w:val="24"/>
          <w:szCs w:val="24"/>
          <w:lang w:val="uz-Cyrl-UZ"/>
        </w:rPr>
        <w:t>bilan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ta’minlanadi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="00E4373C" w:rsidRPr="008561C8">
        <w:rPr>
          <w:sz w:val="24"/>
          <w:szCs w:val="24"/>
          <w:lang w:val="uz-Cyrl-UZ"/>
        </w:rPr>
        <w:t xml:space="preserve"> ______ </w:t>
      </w:r>
      <w:r w:rsidR="004869AB">
        <w:rPr>
          <w:sz w:val="24"/>
          <w:szCs w:val="24"/>
          <w:lang w:val="uz-Cyrl-UZ"/>
        </w:rPr>
        <w:t>yil</w:t>
      </w:r>
      <w:r w:rsidR="00E4373C" w:rsidRPr="008561C8">
        <w:rPr>
          <w:sz w:val="24"/>
          <w:szCs w:val="24"/>
          <w:lang w:val="uz-Cyrl-UZ"/>
        </w:rPr>
        <w:t xml:space="preserve"> «____» ____________ </w:t>
      </w:r>
      <w:r w:rsidR="004869AB">
        <w:rPr>
          <w:sz w:val="24"/>
          <w:szCs w:val="24"/>
          <w:lang w:val="uz-Cyrl-UZ"/>
        </w:rPr>
        <w:t>dagi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garov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qiymatini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kelishish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dalolatnomasiga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asosan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E4373C" w:rsidRPr="008561C8">
        <w:rPr>
          <w:rFonts w:eastAsia="Malgun Gothic"/>
          <w:sz w:val="24"/>
          <w:szCs w:val="24"/>
          <w:lang w:val="uz-Cyrl-UZ"/>
        </w:rPr>
        <w:t xml:space="preserve">___________________________________ </w:t>
      </w:r>
      <w:r w:rsidR="004869AB">
        <w:rPr>
          <w:sz w:val="24"/>
          <w:szCs w:val="24"/>
          <w:lang w:val="uz-Cyrl-UZ"/>
        </w:rPr>
        <w:t>so‘m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miqdorida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baholanib</w:t>
      </w:r>
      <w:r w:rsidR="00E4373C"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kreditning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ta’minoti</w:t>
      </w:r>
      <w:r w:rsidR="00E4373C"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hisoblanadi</w:t>
      </w:r>
      <w:r w:rsidR="00C92582" w:rsidRPr="00E008E5">
        <w:rPr>
          <w:noProof/>
          <w:sz w:val="24"/>
          <w:szCs w:val="24"/>
          <w:lang w:val="uz-Cyrl-UZ"/>
        </w:rPr>
        <w:t>.</w:t>
      </w:r>
      <w:r w:rsidR="00CB36C2" w:rsidRPr="00E008E5">
        <w:rPr>
          <w:noProof/>
          <w:sz w:val="24"/>
          <w:szCs w:val="24"/>
          <w:lang w:val="uz-Cyrl-UZ"/>
        </w:rPr>
        <w:t xml:space="preserve"> </w:t>
      </w:r>
    </w:p>
    <w:p w14:paraId="7CA43061" w14:textId="3DC19F02" w:rsidR="00C92582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.2.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Majburiyatlarning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bajarilishini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ta’minlashning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bir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nechta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usullarining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mavjud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bo‘lishi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bir</w:t>
      </w:r>
      <w:r w:rsidR="00C92582" w:rsidRPr="00E008E5">
        <w:rPr>
          <w:noProof/>
          <w:sz w:val="24"/>
          <w:szCs w:val="24"/>
          <w:lang w:val="uz-Cyrl-UZ"/>
        </w:rPr>
        <w:t>-</w:t>
      </w:r>
      <w:r w:rsidR="004869AB">
        <w:rPr>
          <w:noProof/>
          <w:sz w:val="24"/>
          <w:szCs w:val="24"/>
          <w:lang w:val="uz-Cyrl-UZ"/>
        </w:rPr>
        <w:t>biriga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zid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hisoblanmaydi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 w:rsidR="004869AB">
        <w:rPr>
          <w:noProof/>
          <w:sz w:val="24"/>
          <w:szCs w:val="24"/>
          <w:lang w:val="uz-Cyrl-UZ"/>
        </w:rPr>
        <w:t>majburiyatlarni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bajarishning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qaysi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usuli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mustaqil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hisoblanadi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bir</w:t>
      </w:r>
      <w:r w:rsidR="00C92582" w:rsidRPr="00E008E5">
        <w:rPr>
          <w:noProof/>
          <w:sz w:val="24"/>
          <w:szCs w:val="24"/>
          <w:lang w:val="uz-Cyrl-UZ"/>
        </w:rPr>
        <w:t>-</w:t>
      </w:r>
      <w:r w:rsidR="004869AB">
        <w:rPr>
          <w:noProof/>
          <w:sz w:val="24"/>
          <w:szCs w:val="24"/>
          <w:lang w:val="uz-Cyrl-UZ"/>
        </w:rPr>
        <w:t>biriga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bog‘liq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bo‘lmaydi</w:t>
      </w:r>
      <w:r w:rsidR="00C92582" w:rsidRPr="00E008E5">
        <w:rPr>
          <w:noProof/>
          <w:sz w:val="24"/>
          <w:szCs w:val="24"/>
          <w:lang w:val="uz-Cyrl-UZ"/>
        </w:rPr>
        <w:t xml:space="preserve">. </w:t>
      </w:r>
    </w:p>
    <w:p w14:paraId="1CE70643" w14:textId="6764CE34" w:rsidR="00E4373C" w:rsidRDefault="00E4373C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E4373C">
        <w:rPr>
          <w:b/>
          <w:bCs/>
          <w:noProof/>
          <w:sz w:val="24"/>
          <w:szCs w:val="24"/>
          <w:lang w:val="uz-Cyrl-UZ"/>
        </w:rPr>
        <w:t>4.3.</w:t>
      </w:r>
      <w:r>
        <w:rPr>
          <w:noProof/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vakolatli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tashkilotlar</w:t>
      </w:r>
      <w:r w:rsidRPr="008561C8">
        <w:rPr>
          <w:sz w:val="24"/>
          <w:szCs w:val="24"/>
          <w:lang w:val="uz-Cyrl-UZ"/>
        </w:rPr>
        <w:t>/</w:t>
      </w:r>
      <w:r w:rsidR="004869AB">
        <w:rPr>
          <w:sz w:val="24"/>
          <w:szCs w:val="24"/>
          <w:lang w:val="uz-Cyrl-UZ"/>
        </w:rPr>
        <w:t>Bank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tomonidan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ushbu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amal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qilishi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tugagunga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qadar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taqiq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qo‘yiladi</w:t>
      </w:r>
      <w:r w:rsidRPr="008561C8">
        <w:rPr>
          <w:sz w:val="24"/>
          <w:szCs w:val="24"/>
          <w:lang w:val="uz-Cyrl-UZ"/>
        </w:rPr>
        <w:t>.</w:t>
      </w:r>
    </w:p>
    <w:p w14:paraId="18B7C1E3" w14:textId="7030314A" w:rsidR="00E4373C" w:rsidRDefault="00E4373C" w:rsidP="00A8256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E4373C">
        <w:rPr>
          <w:b/>
          <w:bCs/>
          <w:sz w:val="24"/>
          <w:szCs w:val="24"/>
          <w:lang w:val="uz-Cyrl-UZ"/>
        </w:rPr>
        <w:t>4.4.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ushbu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shartnomaning</w:t>
      </w:r>
      <w:r w:rsidRPr="008561C8">
        <w:rPr>
          <w:sz w:val="24"/>
          <w:szCs w:val="24"/>
          <w:lang w:val="uz-Cyrl-UZ"/>
        </w:rPr>
        <w:t xml:space="preserve"> 4.1-</w:t>
      </w:r>
      <w:r w:rsidR="004869AB">
        <w:rPr>
          <w:sz w:val="24"/>
          <w:szCs w:val="24"/>
          <w:lang w:val="uz-Cyrl-UZ"/>
        </w:rPr>
        <w:t>bandida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ko‘rsatilgan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qiymatdan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kam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bo‘lmasligi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bilan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egalik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qilish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undan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foydalanishga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haqlidir</w:t>
      </w:r>
      <w:r w:rsidRPr="008561C8">
        <w:rPr>
          <w:sz w:val="24"/>
          <w:szCs w:val="24"/>
          <w:lang w:val="uz-Cyrl-UZ"/>
        </w:rPr>
        <w:t>.</w:t>
      </w:r>
    </w:p>
    <w:p w14:paraId="5B99B7C6" w14:textId="0E63F223" w:rsidR="00E4373C" w:rsidRPr="00E008E5" w:rsidRDefault="00E4373C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4373C">
        <w:rPr>
          <w:b/>
          <w:bCs/>
          <w:sz w:val="24"/>
          <w:szCs w:val="24"/>
          <w:lang w:val="uz-Cyrl-UZ"/>
        </w:rPr>
        <w:lastRenderedPageBreak/>
        <w:t>4.5.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O‘zbekiston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Respublikasining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amaldagi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qonun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hujjatlari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talablariga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muvofiq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undiruvni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qarati</w:t>
      </w:r>
      <w:r w:rsidR="004869AB">
        <w:rPr>
          <w:sz w:val="24"/>
          <w:szCs w:val="24"/>
          <w:lang w:val="uz-Latn-UZ"/>
        </w:rPr>
        <w:t>lishi</w:t>
      </w:r>
      <w:r w:rsidRPr="008561C8">
        <w:rPr>
          <w:sz w:val="24"/>
          <w:szCs w:val="24"/>
          <w:lang w:val="uz-Latn-UZ"/>
        </w:rPr>
        <w:t>,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birga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yashovchi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oila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a’zolarining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sotib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olingan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kvartiradan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foydalanish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h</w:t>
      </w:r>
      <w:r w:rsidR="004869AB">
        <w:rPr>
          <w:sz w:val="24"/>
          <w:szCs w:val="24"/>
          <w:lang w:val="uz-Cyrl-UZ"/>
        </w:rPr>
        <w:t>uquqini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to‘xtatishga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bo‘ladi</w:t>
      </w:r>
      <w:r w:rsidRPr="008561C8">
        <w:rPr>
          <w:sz w:val="24"/>
          <w:szCs w:val="24"/>
          <w:lang w:val="uz-Cyrl-UZ"/>
        </w:rPr>
        <w:t>.</w:t>
      </w:r>
    </w:p>
    <w:p w14:paraId="41E0E9B5" w14:textId="3F79EC08" w:rsidR="00C92582" w:rsidRPr="00E008E5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E4373C">
        <w:rPr>
          <w:b/>
          <w:bCs/>
          <w:noProof/>
          <w:sz w:val="24"/>
          <w:szCs w:val="24"/>
          <w:lang w:val="uz-Cyrl-UZ"/>
        </w:rPr>
        <w:t>6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Undiruvni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majburiyatlarning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bajarilishini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usullariga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qaratish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zarur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taqdirda</w:t>
      </w:r>
      <w:r w:rsidR="00E30859" w:rsidRPr="00E008E5">
        <w:rPr>
          <w:noProof/>
          <w:sz w:val="24"/>
          <w:szCs w:val="24"/>
          <w:lang w:val="uz-Cyrl-UZ"/>
        </w:rPr>
        <w:t>,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tanlash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huquqi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Bankda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qoladi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 w:rsidR="004869AB">
        <w:rPr>
          <w:noProof/>
          <w:sz w:val="24"/>
          <w:szCs w:val="24"/>
          <w:lang w:val="uz-Cyrl-UZ"/>
        </w:rPr>
        <w:t>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o‘z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ixtiyoriga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ko‘ra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majburiyatlarning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bajarilishini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usullaridan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istalganiga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yoki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barcha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usullariga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talab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qo‘yishi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mumkin</w:t>
      </w:r>
      <w:r w:rsidR="00C92582" w:rsidRPr="00E008E5">
        <w:rPr>
          <w:noProof/>
          <w:sz w:val="24"/>
          <w:szCs w:val="24"/>
          <w:lang w:val="uz-Cyrl-UZ"/>
        </w:rPr>
        <w:t>.</w:t>
      </w:r>
    </w:p>
    <w:p w14:paraId="6C7290F4" w14:textId="3280789E" w:rsidR="00C92582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E4373C">
        <w:rPr>
          <w:b/>
          <w:bCs/>
          <w:noProof/>
          <w:sz w:val="24"/>
          <w:szCs w:val="24"/>
          <w:lang w:val="uz-Cyrl-UZ"/>
        </w:rPr>
        <w:t>7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 w:rsidR="004869AB"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) </w:t>
      </w:r>
      <w:r w:rsidR="004869AB">
        <w:rPr>
          <w:noProof/>
          <w:sz w:val="24"/>
          <w:szCs w:val="24"/>
          <w:lang w:val="uz-Cyrl-UZ"/>
        </w:rPr>
        <w:t>kreditni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ta’minlashni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kamida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kredit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to‘lovlarni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qoplash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imkonini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beradigan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miqdorda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tutish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 w:rsidR="004869AB">
        <w:rPr>
          <w:noProof/>
          <w:sz w:val="24"/>
          <w:szCs w:val="24"/>
          <w:lang w:val="uz-Cyrl-UZ"/>
        </w:rPr>
        <w:t>Bank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foydasiga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kredit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shartnomasi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amal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qiladigan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muddatga</w:t>
      </w:r>
      <w:r w:rsidR="00C92582" w:rsidRPr="00E008E5">
        <w:rPr>
          <w:noProof/>
          <w:sz w:val="24"/>
          <w:szCs w:val="24"/>
          <w:lang w:val="uz-Cyrl-UZ"/>
        </w:rPr>
        <w:t xml:space="preserve">, </w:t>
      </w:r>
      <w:r w:rsidR="004869AB">
        <w:rPr>
          <w:noProof/>
          <w:sz w:val="24"/>
          <w:szCs w:val="24"/>
          <w:lang w:val="uz-Cyrl-UZ"/>
        </w:rPr>
        <w:t>ipoteka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predmetini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to‘liq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qiymatida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yo‘qotish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va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shikastlanish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xavfi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yuzasidan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sug‘urta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qilish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majburiyatini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oladi</w:t>
      </w:r>
      <w:r w:rsidR="00C92582" w:rsidRPr="00E008E5">
        <w:rPr>
          <w:noProof/>
          <w:sz w:val="24"/>
          <w:szCs w:val="24"/>
          <w:lang w:val="uz-Cyrl-UZ"/>
        </w:rPr>
        <w:t>.</w:t>
      </w:r>
    </w:p>
    <w:p w14:paraId="1603FDEA" w14:textId="24AEDE8A" w:rsidR="00E4373C" w:rsidRPr="00E008E5" w:rsidRDefault="00E4373C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4373C">
        <w:rPr>
          <w:b/>
          <w:bCs/>
          <w:sz w:val="24"/>
          <w:szCs w:val="24"/>
          <w:lang w:val="uz-Cyrl-UZ"/>
        </w:rPr>
        <w:t>4.8.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Bank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o‘z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talablarini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undirishni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predmetiga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qaratish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uchun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asoslar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vujudga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kelganda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sud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tartibida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yohud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amaldagi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qonun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hujjatlari</w:t>
      </w:r>
      <w:r w:rsidR="004869AB">
        <w:rPr>
          <w:sz w:val="24"/>
          <w:szCs w:val="24"/>
          <w:lang w:val="uz-Cyrl-UZ"/>
        </w:rPr>
        <w:t>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nazarda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tutilgan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suddan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tashqari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tartibida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amalga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oshiriladi</w:t>
      </w:r>
      <w:r w:rsidRPr="008561C8">
        <w:rPr>
          <w:sz w:val="24"/>
          <w:szCs w:val="24"/>
          <w:lang w:val="uz-Latn-UZ"/>
        </w:rPr>
        <w:t>.</w:t>
      </w:r>
    </w:p>
    <w:p w14:paraId="022FD66F" w14:textId="52252D75" w:rsidR="006812E3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E4373C">
        <w:rPr>
          <w:b/>
          <w:bCs/>
          <w:noProof/>
          <w:sz w:val="24"/>
          <w:szCs w:val="24"/>
          <w:lang w:val="uz-Cyrl-UZ"/>
        </w:rPr>
        <w:t>9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 (</w:t>
      </w:r>
      <w:r w:rsidR="004869AB">
        <w:rPr>
          <w:noProof/>
          <w:sz w:val="24"/>
          <w:szCs w:val="24"/>
          <w:lang w:val="uz-Cyrl-UZ"/>
        </w:rPr>
        <w:t>Birgalikda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qarz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oluvchi</w:t>
      </w:r>
      <w:r w:rsidR="00C92582" w:rsidRPr="00E008E5">
        <w:rPr>
          <w:noProof/>
          <w:sz w:val="24"/>
          <w:szCs w:val="24"/>
          <w:lang w:val="uz-Cyrl-UZ"/>
        </w:rPr>
        <w:t xml:space="preserve">) </w:t>
      </w:r>
      <w:r w:rsidR="004869AB">
        <w:rPr>
          <w:noProof/>
          <w:sz w:val="24"/>
          <w:szCs w:val="24"/>
          <w:lang w:val="uz-Cyrl-UZ"/>
        </w:rPr>
        <w:t>kreditning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qaytarilishini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bilan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bog‘liq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bo‘lgan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hujjatlarni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zarur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darajada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rasmiylashtirish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bo‘yicha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qanday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xarajatlarni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o‘z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zimmasiga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oladi</w:t>
      </w:r>
      <w:r w:rsidR="00C92582" w:rsidRPr="00E008E5">
        <w:rPr>
          <w:noProof/>
          <w:sz w:val="24"/>
          <w:szCs w:val="24"/>
          <w:lang w:val="uz-Cyrl-UZ"/>
        </w:rPr>
        <w:t>.</w:t>
      </w:r>
    </w:p>
    <w:p w14:paraId="0042021F" w14:textId="37000FEF" w:rsidR="00C92582" w:rsidRPr="00E008E5" w:rsidRDefault="001266E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 w:rsidRPr="005D1D39">
        <w:rPr>
          <w:b/>
          <w:bCs/>
          <w:noProof/>
          <w:sz w:val="24"/>
          <w:szCs w:val="24"/>
          <w:lang w:val="uz-Cyrl-UZ"/>
        </w:rPr>
        <w:t>4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E4373C">
        <w:rPr>
          <w:b/>
          <w:bCs/>
          <w:noProof/>
          <w:sz w:val="24"/>
          <w:szCs w:val="24"/>
          <w:lang w:val="uz-Cyrl-UZ"/>
        </w:rPr>
        <w:t>10</w:t>
      </w:r>
      <w:r w:rsidR="00C92582" w:rsidRPr="00E008E5">
        <w:rPr>
          <w:b/>
          <w:bCs/>
          <w:noProof/>
          <w:sz w:val="24"/>
          <w:szCs w:val="24"/>
          <w:lang w:val="uz-Cyrl-UZ"/>
        </w:rPr>
        <w:t>.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Kreditning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ta’minlanishini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belgilaydigan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hujjatlar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ushbu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shartnomaning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ajralmas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qismi</w:t>
      </w:r>
      <w:r w:rsidR="00C92582" w:rsidRPr="00E008E5">
        <w:rPr>
          <w:noProof/>
          <w:sz w:val="24"/>
          <w:szCs w:val="24"/>
          <w:lang w:val="uz-Cyrl-UZ"/>
        </w:rPr>
        <w:t xml:space="preserve"> </w:t>
      </w:r>
      <w:r w:rsidR="004869AB">
        <w:rPr>
          <w:noProof/>
          <w:sz w:val="24"/>
          <w:szCs w:val="24"/>
          <w:lang w:val="uz-Cyrl-UZ"/>
        </w:rPr>
        <w:t>hisoblanadi</w:t>
      </w:r>
      <w:r w:rsidR="00C92582" w:rsidRPr="00E008E5">
        <w:rPr>
          <w:noProof/>
          <w:sz w:val="24"/>
          <w:szCs w:val="24"/>
          <w:lang w:val="uz-Cyrl-UZ"/>
        </w:rPr>
        <w:t>.</w:t>
      </w:r>
    </w:p>
    <w:p w14:paraId="7F580FAA" w14:textId="77777777" w:rsidR="00B30661" w:rsidRPr="00E008E5" w:rsidRDefault="00B30661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705DEAA1" w14:textId="69EF5DE4" w:rsidR="001266E9" w:rsidRDefault="004869AB" w:rsidP="002E65C2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021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IPOTEKA</w:t>
      </w:r>
      <w:r w:rsidR="001266E9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KREDITI</w:t>
      </w:r>
      <w:r w:rsidR="001266E9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BERIS</w:t>
      </w:r>
      <w:r>
        <w:rPr>
          <w:b/>
          <w:bCs/>
          <w:sz w:val="24"/>
          <w:szCs w:val="24"/>
          <w:lang w:val="en-US" w:eastAsia="en-US"/>
        </w:rPr>
        <w:t>H</w:t>
      </w:r>
      <w:r w:rsidR="001266E9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TARTIBI</w:t>
      </w:r>
    </w:p>
    <w:p w14:paraId="2079563B" w14:textId="77777777" w:rsidR="00E4373C" w:rsidRPr="00E008E5" w:rsidRDefault="00E4373C" w:rsidP="00E4373C">
      <w:pPr>
        <w:widowControl w:val="0"/>
        <w:tabs>
          <w:tab w:val="left" w:pos="426"/>
          <w:tab w:val="left" w:pos="567"/>
          <w:tab w:val="left" w:pos="851"/>
          <w:tab w:val="left" w:pos="1021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5DFF1880" w14:textId="3D88A3BA" w:rsidR="00B20086" w:rsidRPr="004869AB" w:rsidRDefault="004869AB" w:rsidP="002E65C2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02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en-US" w:eastAsia="en-US"/>
        </w:rPr>
      </w:pPr>
      <w:r w:rsidRPr="004869AB">
        <w:rPr>
          <w:sz w:val="24"/>
          <w:szCs w:val="24"/>
          <w:lang w:val="en-US" w:eastAsia="en-US"/>
        </w:rPr>
        <w:t>Kredit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asosiy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qarzini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to‘lov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jadvaliga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asosan</w:t>
      </w:r>
      <w:r w:rsidR="00B20086" w:rsidRPr="004869AB">
        <w:rPr>
          <w:sz w:val="24"/>
          <w:szCs w:val="24"/>
          <w:lang w:val="en-US" w:eastAsia="en-US"/>
        </w:rPr>
        <w:t xml:space="preserve"> ___________ </w:t>
      </w:r>
      <w:r w:rsidRPr="004869AB">
        <w:rPr>
          <w:sz w:val="24"/>
          <w:szCs w:val="24"/>
          <w:lang w:val="en-US" w:eastAsia="en-US"/>
        </w:rPr>
        <w:t>gacha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nuddtga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beradi</w:t>
      </w:r>
      <w:r w:rsidR="00B20086" w:rsidRPr="004869AB">
        <w:rPr>
          <w:sz w:val="24"/>
          <w:szCs w:val="24"/>
          <w:lang w:val="en-US" w:eastAsia="en-US"/>
        </w:rPr>
        <w:t>.</w:t>
      </w:r>
    </w:p>
    <w:p w14:paraId="1E5BC3A3" w14:textId="4EEC011F" w:rsidR="00B20086" w:rsidRPr="004869AB" w:rsidRDefault="004869AB" w:rsidP="002E65C2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02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en-US" w:eastAsia="en-US"/>
        </w:rPr>
      </w:pPr>
      <w:r w:rsidRPr="004869AB">
        <w:rPr>
          <w:sz w:val="24"/>
          <w:szCs w:val="24"/>
          <w:lang w:val="en-US" w:eastAsia="en-US"/>
        </w:rPr>
        <w:t>Bankning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ipoteka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krediti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berish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bo‘yicha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majburiyati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Qarz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oluvchi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tomonidan</w:t>
      </w:r>
      <w:r w:rsidR="00B20086" w:rsidRPr="004869AB">
        <w:rPr>
          <w:sz w:val="24"/>
          <w:szCs w:val="24"/>
          <w:lang w:val="en-US" w:eastAsia="en-US"/>
        </w:rPr>
        <w:t xml:space="preserve"> </w:t>
      </w:r>
      <w:r>
        <w:rPr>
          <w:sz w:val="24"/>
          <w:szCs w:val="24"/>
          <w:lang w:val="uz-Cyrl-UZ" w:eastAsia="en-US"/>
        </w:rPr>
        <w:t>B</w:t>
      </w:r>
      <w:r w:rsidRPr="004869AB">
        <w:rPr>
          <w:sz w:val="24"/>
          <w:szCs w:val="24"/>
          <w:lang w:val="en-US" w:eastAsia="en-US"/>
        </w:rPr>
        <w:t>ankka</w:t>
      </w:r>
      <w:r w:rsidR="00B20086" w:rsidRPr="004869AB">
        <w:rPr>
          <w:sz w:val="24"/>
          <w:szCs w:val="24"/>
          <w:lang w:val="en-US" w:eastAsia="en-US"/>
        </w:rPr>
        <w:t>:</w:t>
      </w:r>
    </w:p>
    <w:p w14:paraId="416D1596" w14:textId="1EE1636F" w:rsidR="002036D8" w:rsidRPr="004869AB" w:rsidRDefault="004869AB" w:rsidP="008B59B3">
      <w:pPr>
        <w:widowControl w:val="0"/>
        <w:numPr>
          <w:ilvl w:val="0"/>
          <w:numId w:val="2"/>
        </w:num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en-US" w:eastAsia="en-US"/>
        </w:rPr>
      </w:pPr>
      <w:r w:rsidRPr="004869AB">
        <w:rPr>
          <w:sz w:val="24"/>
          <w:szCs w:val="24"/>
          <w:lang w:val="en-US" w:eastAsia="en-US"/>
        </w:rPr>
        <w:t>ipoteka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predmetini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yo‘qolish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va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shikastlanish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tavakkalchiliklaridan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sug‘urta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qilish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shartnomasi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hamda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sug‘urta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polisi</w:t>
      </w:r>
      <w:r w:rsidR="002036D8" w:rsidRPr="004869AB">
        <w:rPr>
          <w:sz w:val="24"/>
          <w:szCs w:val="24"/>
          <w:lang w:val="en-US" w:eastAsia="en-US"/>
        </w:rPr>
        <w:t>;</w:t>
      </w:r>
    </w:p>
    <w:p w14:paraId="10E1FF60" w14:textId="54144866" w:rsidR="002036D8" w:rsidRPr="004869AB" w:rsidRDefault="004869AB" w:rsidP="002E65C2">
      <w:pPr>
        <w:widowControl w:val="0"/>
        <w:numPr>
          <w:ilvl w:val="0"/>
          <w:numId w:val="2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en-US" w:eastAsia="en-US"/>
        </w:rPr>
      </w:pPr>
      <w:r w:rsidRPr="004869AB">
        <w:rPr>
          <w:sz w:val="24"/>
          <w:szCs w:val="24"/>
          <w:lang w:val="en-US" w:eastAsia="en-US"/>
        </w:rPr>
        <w:t>davlat</w:t>
      </w:r>
      <w:r w:rsidR="008B59B3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ro‘yxatidan</w:t>
      </w:r>
      <w:r w:rsidR="008B59B3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o‘tkazilgandan</w:t>
      </w:r>
      <w:r w:rsidR="008B59B3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ipoteka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="008B59B3">
        <w:rPr>
          <w:sz w:val="24"/>
          <w:szCs w:val="24"/>
          <w:lang w:val="uz-Cyrl-UZ" w:eastAsia="en-US"/>
        </w:rPr>
        <w:t>(</w:t>
      </w:r>
      <w:r>
        <w:rPr>
          <w:sz w:val="24"/>
          <w:szCs w:val="24"/>
          <w:lang w:val="uz-Cyrl-UZ" w:eastAsia="en-US"/>
        </w:rPr>
        <w:t>garov</w:t>
      </w:r>
      <w:r w:rsidR="008B59B3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hujjatlari</w:t>
      </w:r>
      <w:r w:rsidR="008B59B3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taqdim</w:t>
      </w:r>
      <w:r w:rsidR="008B59B3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etilgandan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keyin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vujudga</w:t>
      </w:r>
      <w:r w:rsidR="002036D8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keladi</w:t>
      </w:r>
      <w:r w:rsidR="002036D8" w:rsidRPr="004869AB">
        <w:rPr>
          <w:sz w:val="24"/>
          <w:szCs w:val="24"/>
          <w:lang w:val="en-US" w:eastAsia="en-US"/>
        </w:rPr>
        <w:t>.</w:t>
      </w:r>
    </w:p>
    <w:p w14:paraId="490EBE39" w14:textId="002FB746" w:rsidR="002036D8" w:rsidRPr="004869AB" w:rsidRDefault="004869AB" w:rsidP="002E65C2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02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en-US" w:eastAsia="en-US"/>
        </w:rPr>
      </w:pPr>
      <w:r>
        <w:rPr>
          <w:sz w:val="24"/>
          <w:szCs w:val="24"/>
          <w:lang w:val="uz-Cyrl-UZ"/>
        </w:rPr>
        <w:t>Bankning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ajratish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yuzasidan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vujudga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kelganidan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</w:t>
      </w:r>
      <w:r w:rsidR="00967AA7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Qarz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yozma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topshiriqnomasi</w:t>
      </w:r>
      <w:r w:rsidR="00967AA7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arizasi</w:t>
      </w:r>
      <w:r w:rsidR="00967AA7" w:rsidRPr="008561C8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ga</w:t>
      </w:r>
      <w:r w:rsidR="00967AA7" w:rsidRPr="008561C8">
        <w:rPr>
          <w:sz w:val="24"/>
          <w:szCs w:val="24"/>
          <w:lang w:val="uz-Cyrl-UZ"/>
        </w:rPr>
        <w:t xml:space="preserve">  </w:t>
      </w:r>
      <w:r>
        <w:rPr>
          <w:sz w:val="24"/>
          <w:szCs w:val="24"/>
          <w:lang w:val="uz-Cyrl-UZ"/>
        </w:rPr>
        <w:t>asosan</w:t>
      </w:r>
      <w:r w:rsidR="00967AA7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nomiga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ochilgan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ssuda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boshlang‘ich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badali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sotuvchining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tegishli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oshiriladi</w:t>
      </w:r>
      <w:r w:rsidR="00AA788B" w:rsidRPr="004869AB">
        <w:rPr>
          <w:sz w:val="24"/>
          <w:szCs w:val="24"/>
          <w:lang w:val="en-US" w:eastAsia="en-US"/>
        </w:rPr>
        <w:t>.</w:t>
      </w:r>
    </w:p>
    <w:p w14:paraId="55A45AF6" w14:textId="4C06412C" w:rsidR="00AA788B" w:rsidRPr="004869AB" w:rsidRDefault="004869AB" w:rsidP="002E65C2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021"/>
        </w:tabs>
        <w:autoSpaceDE w:val="0"/>
        <w:autoSpaceDN w:val="0"/>
        <w:adjustRightInd w:val="0"/>
        <w:ind w:left="0" w:firstLine="567"/>
        <w:contextualSpacing/>
        <w:jc w:val="both"/>
        <w:rPr>
          <w:i/>
          <w:iCs/>
          <w:sz w:val="24"/>
          <w:szCs w:val="24"/>
          <w:lang w:val="en-US" w:eastAsia="en-US"/>
        </w:rPr>
      </w:pPr>
      <w:r w:rsidRPr="004869AB">
        <w:rPr>
          <w:sz w:val="24"/>
          <w:szCs w:val="24"/>
          <w:lang w:val="en-US" w:eastAsia="en-US"/>
        </w:rPr>
        <w:t>Qarz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oluvchi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tomonidan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taqdum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etilgan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hujjatlarda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nomuvofiqlik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aniqlangan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taqdirda</w:t>
      </w:r>
      <w:r w:rsidR="00AA788B" w:rsidRPr="004869AB">
        <w:rPr>
          <w:sz w:val="24"/>
          <w:szCs w:val="24"/>
          <w:lang w:val="en-US" w:eastAsia="en-US"/>
        </w:rPr>
        <w:t xml:space="preserve">, </w:t>
      </w:r>
      <w:r w:rsidR="00AA788B" w:rsidRPr="004869AB">
        <w:rPr>
          <w:i/>
          <w:iCs/>
          <w:sz w:val="24"/>
          <w:szCs w:val="24"/>
          <w:lang w:val="en-US" w:eastAsia="en-US"/>
        </w:rPr>
        <w:t>(</w:t>
      </w:r>
      <w:r>
        <w:rPr>
          <w:i/>
          <w:iCs/>
          <w:sz w:val="24"/>
          <w:szCs w:val="24"/>
          <w:lang w:val="uz-Cyrl-UZ"/>
        </w:rPr>
        <w:t>misol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uchun</w:t>
      </w:r>
      <w:r w:rsidR="00967AA7" w:rsidRPr="008561C8">
        <w:rPr>
          <w:i/>
          <w:iCs/>
          <w:sz w:val="24"/>
          <w:szCs w:val="24"/>
          <w:lang w:val="uz-Cyrl-UZ"/>
        </w:rPr>
        <w:t xml:space="preserve">, </w:t>
      </w:r>
      <w:r>
        <w:rPr>
          <w:i/>
          <w:iCs/>
          <w:sz w:val="24"/>
          <w:szCs w:val="24"/>
          <w:lang w:val="uz-Cyrl-UZ"/>
        </w:rPr>
        <w:t>notarius</w:t>
      </w:r>
      <w:r w:rsidR="00967AA7" w:rsidRPr="008561C8">
        <w:rPr>
          <w:i/>
          <w:iCs/>
          <w:sz w:val="24"/>
          <w:szCs w:val="24"/>
          <w:lang w:val="uz-Cyrl-UZ"/>
        </w:rPr>
        <w:t xml:space="preserve">, </w:t>
      </w:r>
      <w:r>
        <w:rPr>
          <w:i/>
          <w:iCs/>
          <w:sz w:val="24"/>
          <w:szCs w:val="24"/>
          <w:lang w:val="uz-Cyrl-UZ"/>
        </w:rPr>
        <w:t>kadastr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idoralari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tomonidan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va</w:t>
      </w:r>
      <w:r w:rsidR="00967AA7" w:rsidRPr="008561C8">
        <w:rPr>
          <w:i/>
          <w:iCs/>
          <w:sz w:val="24"/>
          <w:szCs w:val="24"/>
          <w:lang w:val="uz-Cyrl-UZ"/>
        </w:rPr>
        <w:t>/</w:t>
      </w:r>
      <w:r>
        <w:rPr>
          <w:i/>
          <w:iCs/>
          <w:sz w:val="24"/>
          <w:szCs w:val="24"/>
          <w:lang w:val="uz-Cyrl-UZ"/>
        </w:rPr>
        <w:t>yoki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shu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kabi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hujjatlarda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texnik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xato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va</w:t>
      </w:r>
      <w:r w:rsidR="00967AA7" w:rsidRPr="008561C8">
        <w:rPr>
          <w:i/>
          <w:iCs/>
          <w:sz w:val="24"/>
          <w:szCs w:val="24"/>
          <w:lang w:val="uz-Cyrl-UZ"/>
        </w:rPr>
        <w:t xml:space="preserve"> </w:t>
      </w:r>
      <w:r>
        <w:rPr>
          <w:i/>
          <w:iCs/>
          <w:sz w:val="24"/>
          <w:szCs w:val="24"/>
          <w:lang w:val="uz-Cyrl-UZ"/>
        </w:rPr>
        <w:t>hk</w:t>
      </w:r>
      <w:r w:rsidR="00967AA7" w:rsidRPr="008561C8">
        <w:rPr>
          <w:i/>
          <w:iCs/>
          <w:sz w:val="24"/>
          <w:szCs w:val="24"/>
          <w:lang w:val="uz-Cyrl-UZ"/>
        </w:rPr>
        <w:t>.</w:t>
      </w:r>
      <w:r w:rsidR="00AA788B" w:rsidRPr="004869AB">
        <w:rPr>
          <w:i/>
          <w:iCs/>
          <w:sz w:val="24"/>
          <w:szCs w:val="24"/>
          <w:lang w:val="en-US" w:eastAsia="en-US"/>
        </w:rPr>
        <w:t xml:space="preserve">) </w:t>
      </w:r>
      <w:r w:rsidRPr="004869AB">
        <w:rPr>
          <w:sz w:val="24"/>
          <w:szCs w:val="24"/>
          <w:lang w:val="en-US" w:eastAsia="en-US"/>
        </w:rPr>
        <w:t>Bank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kredit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mablag‘larini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nomuvofiqlik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bartaraf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etilgunga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qadar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kechiktirib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turishga</w:t>
      </w:r>
      <w:r w:rsidR="00AA788B" w:rsidRPr="004869AB">
        <w:rPr>
          <w:sz w:val="24"/>
          <w:szCs w:val="24"/>
          <w:lang w:val="en-US" w:eastAsia="en-US"/>
        </w:rPr>
        <w:t xml:space="preserve"> </w:t>
      </w:r>
      <w:r w:rsidRPr="004869AB">
        <w:rPr>
          <w:sz w:val="24"/>
          <w:szCs w:val="24"/>
          <w:lang w:val="en-US" w:eastAsia="en-US"/>
        </w:rPr>
        <w:t>haqli</w:t>
      </w:r>
      <w:r w:rsidR="00AA788B" w:rsidRPr="004869AB">
        <w:rPr>
          <w:sz w:val="24"/>
          <w:szCs w:val="24"/>
          <w:lang w:val="en-US" w:eastAsia="en-US"/>
        </w:rPr>
        <w:t>.</w:t>
      </w:r>
    </w:p>
    <w:p w14:paraId="1D42696F" w14:textId="77777777" w:rsidR="0028167B" w:rsidRPr="004869AB" w:rsidRDefault="0028167B" w:rsidP="00A82569">
      <w:pPr>
        <w:widowControl w:val="0"/>
        <w:tabs>
          <w:tab w:val="left" w:pos="426"/>
          <w:tab w:val="left" w:pos="567"/>
          <w:tab w:val="left" w:pos="10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en-US" w:eastAsia="en-US"/>
        </w:rPr>
      </w:pPr>
    </w:p>
    <w:p w14:paraId="17D3878A" w14:textId="41D2B819" w:rsidR="0028167B" w:rsidRDefault="004869AB" w:rsidP="002E65C2">
      <w:pPr>
        <w:widowControl w:val="0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021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IPOTEKA</w:t>
      </w:r>
      <w:r w:rsidR="0028167B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KREDITI</w:t>
      </w:r>
      <w:r>
        <w:rPr>
          <w:b/>
          <w:bCs/>
          <w:sz w:val="24"/>
          <w:szCs w:val="24"/>
          <w:lang w:val="en-US" w:eastAsia="en-US"/>
        </w:rPr>
        <w:t>NI</w:t>
      </w:r>
      <w:r w:rsidR="0028167B" w:rsidRPr="00E008E5">
        <w:rPr>
          <w:b/>
          <w:bCs/>
          <w:sz w:val="24"/>
          <w:szCs w:val="24"/>
          <w:lang w:val="en-US" w:eastAsia="en-US"/>
        </w:rPr>
        <w:t xml:space="preserve"> </w:t>
      </w:r>
      <w:r>
        <w:rPr>
          <w:b/>
          <w:bCs/>
          <w:sz w:val="24"/>
          <w:szCs w:val="24"/>
          <w:lang w:val="en-US" w:eastAsia="en-US"/>
        </w:rPr>
        <w:t>TO‘LASH</w:t>
      </w:r>
      <w:r w:rsidR="0028167B" w:rsidRPr="00E008E5">
        <w:rPr>
          <w:b/>
          <w:bCs/>
          <w:sz w:val="24"/>
          <w:szCs w:val="24"/>
          <w:lang w:val="en-US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TARTIBI</w:t>
      </w:r>
    </w:p>
    <w:p w14:paraId="654221DC" w14:textId="77777777" w:rsidR="00967AA7" w:rsidRPr="00E008E5" w:rsidRDefault="00967AA7" w:rsidP="00967AA7">
      <w:pPr>
        <w:widowControl w:val="0"/>
        <w:tabs>
          <w:tab w:val="left" w:pos="426"/>
          <w:tab w:val="left" w:pos="567"/>
          <w:tab w:val="left" w:pos="851"/>
          <w:tab w:val="left" w:pos="1021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29038629" w14:textId="4F6246FD" w:rsidR="003909A6" w:rsidRPr="00E008E5" w:rsidRDefault="004869AB" w:rsidP="00895E2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noProof/>
          <w:sz w:val="24"/>
          <w:szCs w:val="24"/>
          <w:lang w:val="uz-Cyrl-UZ"/>
        </w:rPr>
      </w:pPr>
      <w:bookmarkStart w:id="0" w:name="_Hlk182825123"/>
      <w:r>
        <w:rPr>
          <w:sz w:val="24"/>
          <w:szCs w:val="24"/>
          <w:lang w:val="uz-Cyrl-UZ"/>
        </w:rPr>
        <w:t>Qarz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ajratilgan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foizlarni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naqd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pulsiz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shaklida</w:t>
      </w:r>
      <w:r w:rsidR="00967AA7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ish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tenglashtirilgan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967AA7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qonun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hujjatlarida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taqiqlanmagan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usullarda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kartalari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oshiradi</w:t>
      </w:r>
      <w:r w:rsidR="003909A6" w:rsidRPr="00E008E5">
        <w:rPr>
          <w:noProof/>
          <w:sz w:val="24"/>
          <w:szCs w:val="24"/>
          <w:lang w:val="uz-Cyrl-UZ"/>
        </w:rPr>
        <w:t>.</w:t>
      </w:r>
    </w:p>
    <w:p w14:paraId="073EA23F" w14:textId="590A0A8D" w:rsidR="00C250AB" w:rsidRPr="00E008E5" w:rsidRDefault="004869AB" w:rsidP="00895E2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264" w:lineRule="auto"/>
        <w:ind w:left="0" w:firstLine="567"/>
        <w:jc w:val="both"/>
        <w:rPr>
          <w:noProof/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O‘zbekiston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Fuqarolik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kodeksining</w:t>
      </w:r>
      <w:r w:rsidR="00967AA7" w:rsidRPr="008561C8">
        <w:rPr>
          <w:sz w:val="24"/>
          <w:szCs w:val="24"/>
          <w:lang w:val="uz-Cyrl-UZ"/>
        </w:rPr>
        <w:t xml:space="preserve"> 248-</w:t>
      </w:r>
      <w:r>
        <w:rPr>
          <w:sz w:val="24"/>
          <w:szCs w:val="24"/>
          <w:lang w:val="uz-Cyrl-UZ"/>
        </w:rPr>
        <w:t>moddasining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ikkinchi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qismiga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quyidagi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navbatda</w:t>
      </w:r>
      <w:r w:rsidR="00967AA7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qoplanadi</w:t>
      </w:r>
      <w:r w:rsidR="00C250AB" w:rsidRPr="00E008E5">
        <w:rPr>
          <w:noProof/>
          <w:sz w:val="24"/>
          <w:szCs w:val="24"/>
          <w:lang w:val="uz-Cyrl-UZ"/>
        </w:rPr>
        <w:t>:</w:t>
      </w:r>
    </w:p>
    <w:p w14:paraId="08E30C14" w14:textId="52ADF8AC" w:rsidR="00C250AB" w:rsidRPr="00E008E5" w:rsidRDefault="004869AB" w:rsidP="00895E25">
      <w:pPr>
        <w:tabs>
          <w:tab w:val="left" w:pos="993"/>
          <w:tab w:val="left" w:pos="1310"/>
          <w:tab w:val="left" w:pos="1560"/>
        </w:tabs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a</w:t>
      </w:r>
      <w:r w:rsidR="00C250AB" w:rsidRPr="00E008E5">
        <w:rPr>
          <w:noProof/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asosiy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o‘tgan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qarzdorlik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o‘tgan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to‘lovlari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mutanosib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ravishda</w:t>
      </w:r>
      <w:r w:rsidR="00C250AB" w:rsidRPr="00E008E5">
        <w:rPr>
          <w:sz w:val="24"/>
          <w:szCs w:val="24"/>
          <w:lang w:val="uz-Cyrl-UZ"/>
        </w:rPr>
        <w:t>;</w:t>
      </w:r>
    </w:p>
    <w:p w14:paraId="09530FCB" w14:textId="2041117C" w:rsidR="00C250AB" w:rsidRPr="00E008E5" w:rsidRDefault="004869AB" w:rsidP="00895E25">
      <w:pPr>
        <w:tabs>
          <w:tab w:val="left" w:pos="993"/>
          <w:tab w:val="left" w:pos="1310"/>
          <w:tab w:val="left" w:pos="1560"/>
        </w:tabs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b</w:t>
      </w:r>
      <w:r w:rsidR="00C250AB" w:rsidRPr="00E008E5">
        <w:rPr>
          <w:noProof/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joriy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hisoblangan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joriy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davr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asosiy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qarzdorlik</w:t>
      </w:r>
      <w:r w:rsidR="00C250AB" w:rsidRPr="00E008E5">
        <w:rPr>
          <w:noProof/>
          <w:sz w:val="24"/>
          <w:szCs w:val="24"/>
          <w:lang w:val="uz-Cyrl-UZ"/>
        </w:rPr>
        <w:t>;</w:t>
      </w:r>
    </w:p>
    <w:p w14:paraId="52919EE2" w14:textId="34521ECD" w:rsidR="00C250AB" w:rsidRPr="00E008E5" w:rsidRDefault="00C250AB" w:rsidP="00895E25">
      <w:pPr>
        <w:tabs>
          <w:tab w:val="left" w:pos="993"/>
          <w:tab w:val="left" w:pos="1310"/>
          <w:tab w:val="left" w:pos="1560"/>
        </w:tabs>
        <w:ind w:firstLine="567"/>
        <w:jc w:val="both"/>
        <w:rPr>
          <w:noProof/>
          <w:sz w:val="24"/>
          <w:szCs w:val="24"/>
          <w:lang w:val="uz-Cyrl-UZ"/>
        </w:rPr>
      </w:pPr>
      <w:r w:rsidRPr="00E008E5">
        <w:rPr>
          <w:noProof/>
          <w:sz w:val="24"/>
          <w:szCs w:val="24"/>
          <w:lang w:val="uz-Cyrl-UZ"/>
        </w:rPr>
        <w:t xml:space="preserve">c) </w:t>
      </w:r>
      <w:r w:rsidR="004869AB">
        <w:rPr>
          <w:sz w:val="24"/>
          <w:szCs w:val="24"/>
          <w:lang w:val="uz-Cyrl-UZ"/>
        </w:rPr>
        <w:t>neustoyka</w:t>
      </w:r>
      <w:r w:rsidRPr="00E008E5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jarima</w:t>
      </w:r>
      <w:r w:rsidRPr="00E008E5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penya</w:t>
      </w:r>
      <w:r w:rsidRPr="00E008E5">
        <w:rPr>
          <w:sz w:val="24"/>
          <w:szCs w:val="24"/>
          <w:lang w:val="uz-Cyrl-UZ"/>
        </w:rPr>
        <w:t>)</w:t>
      </w:r>
      <w:r w:rsidRPr="00E008E5">
        <w:rPr>
          <w:noProof/>
          <w:sz w:val="24"/>
          <w:szCs w:val="24"/>
          <w:lang w:val="uz-Cyrl-UZ"/>
        </w:rPr>
        <w:t>;</w:t>
      </w:r>
    </w:p>
    <w:p w14:paraId="37893086" w14:textId="325E3A1C" w:rsidR="003909A6" w:rsidRPr="00E008E5" w:rsidRDefault="004869AB" w:rsidP="00895E25">
      <w:pPr>
        <w:widowControl w:val="0"/>
        <w:tabs>
          <w:tab w:val="left" w:pos="426"/>
          <w:tab w:val="left" w:pos="567"/>
          <w:tab w:val="left" w:pos="851"/>
          <w:tab w:val="left" w:pos="993"/>
          <w:tab w:val="left" w:pos="1021"/>
        </w:tabs>
        <w:autoSpaceDE w:val="0"/>
        <w:autoSpaceDN w:val="0"/>
        <w:adjustRightInd w:val="0"/>
        <w:ind w:firstLine="567"/>
        <w:contextualSpacing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d</w:t>
      </w:r>
      <w:r w:rsidR="00C250AB" w:rsidRPr="00E008E5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Bank</w:t>
      </w:r>
      <w:r>
        <w:rPr>
          <w:sz w:val="24"/>
          <w:szCs w:val="24"/>
          <w:lang w:val="uz-Cyrl-UZ"/>
        </w:rPr>
        <w:t>ning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qarzdorlikni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uzish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250AB" w:rsidRPr="00E008E5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xarajatlari</w:t>
      </w:r>
      <w:r w:rsidR="00C250AB" w:rsidRPr="00E008E5">
        <w:rPr>
          <w:noProof/>
          <w:sz w:val="24"/>
          <w:szCs w:val="24"/>
          <w:lang w:val="uz-Cyrl-UZ"/>
        </w:rPr>
        <w:t>;</w:t>
      </w:r>
      <w:bookmarkEnd w:id="0"/>
    </w:p>
    <w:p w14:paraId="25175827" w14:textId="01A01DC2" w:rsidR="003909A6" w:rsidRPr="00E008E5" w:rsidRDefault="00C250AB" w:rsidP="00895E2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t>6.3</w:t>
      </w:r>
      <w:r w:rsidRPr="00E008E5">
        <w:rPr>
          <w:sz w:val="24"/>
          <w:szCs w:val="24"/>
          <w:lang w:val="uz-Cyrl-UZ" w:eastAsia="en-US"/>
        </w:rPr>
        <w:t>.</w:t>
      </w:r>
      <w:r w:rsidR="003909A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Pr="00E008E5">
        <w:rPr>
          <w:sz w:val="24"/>
          <w:szCs w:val="24"/>
          <w:lang w:val="uz-Latn-UZ" w:eastAsia="en-US"/>
        </w:rPr>
        <w:t>/</w:t>
      </w:r>
      <w:r w:rsidR="004869AB">
        <w:rPr>
          <w:sz w:val="24"/>
          <w:szCs w:val="24"/>
          <w:lang w:val="uz-Cyrl-UZ" w:eastAsia="en-US"/>
        </w:rPr>
        <w:t>Birgalikda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uzviy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qismi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hisoblanadigan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kredit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hisoblanadigan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</w:t>
      </w:r>
      <w:r w:rsidR="004869AB">
        <w:rPr>
          <w:sz w:val="24"/>
          <w:szCs w:val="24"/>
          <w:lang w:val="uz-Latn-UZ" w:eastAsia="en-US"/>
        </w:rPr>
        <w:t>v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jadvaliga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muvofiq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</w:t>
      </w:r>
      <w:r w:rsidRPr="00E008E5">
        <w:rPr>
          <w:sz w:val="24"/>
          <w:szCs w:val="24"/>
          <w:lang w:val="uz-Cyrl-UZ" w:eastAsia="en-US"/>
        </w:rPr>
        <w:t>-</w:t>
      </w:r>
      <w:r w:rsidR="004869AB">
        <w:rPr>
          <w:sz w:val="24"/>
          <w:szCs w:val="24"/>
          <w:lang w:val="uz-Cyrl-UZ" w:eastAsia="en-US"/>
        </w:rPr>
        <w:t>kitobi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oylik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oshirish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yo‘li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bilan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ipoteka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hisoblab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foizlarni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to‘laydi</w:t>
      </w:r>
      <w:r w:rsidRPr="00E008E5">
        <w:rPr>
          <w:sz w:val="24"/>
          <w:szCs w:val="24"/>
          <w:lang w:val="uz-Cyrl-UZ" w:eastAsia="en-US"/>
        </w:rPr>
        <w:t>.</w:t>
      </w:r>
    </w:p>
    <w:p w14:paraId="0B9D90FC" w14:textId="41FC3CFB" w:rsidR="00C250AB" w:rsidRPr="00E008E5" w:rsidRDefault="00C250AB" w:rsidP="00895E2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t>6.4.</w:t>
      </w:r>
      <w:r w:rsidR="00895E2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qaytarish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jadvaliga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so‘ndirish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sanalari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balansi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ochiq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bo‘lmagan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kunlari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shanba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yakshanba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bayram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kunlariga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to‘g‘ri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kelgan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xollarda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oraliq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so‘nggi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lastRenderedPageBreak/>
        <w:t>to‘lovlar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mazkur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balansi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ochiq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bo‘lmagan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kunlari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shanba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yakshanba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bayram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kunlariga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qadar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so‘ndirilishi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lozim</w:t>
      </w:r>
      <w:r w:rsidRPr="00E008E5">
        <w:rPr>
          <w:sz w:val="24"/>
          <w:szCs w:val="24"/>
          <w:lang w:val="uz-Cyrl-UZ" w:eastAsia="en-US"/>
        </w:rPr>
        <w:t>.</w:t>
      </w:r>
    </w:p>
    <w:p w14:paraId="36CFCB98" w14:textId="77777777" w:rsidR="00C250AB" w:rsidRPr="00E008E5" w:rsidRDefault="00C250AB" w:rsidP="00A82569">
      <w:pPr>
        <w:widowControl w:val="0"/>
        <w:tabs>
          <w:tab w:val="left" w:pos="426"/>
          <w:tab w:val="left" w:pos="567"/>
          <w:tab w:val="left" w:pos="851"/>
          <w:tab w:val="left" w:pos="1021"/>
        </w:tabs>
        <w:autoSpaceDE w:val="0"/>
        <w:autoSpaceDN w:val="0"/>
        <w:adjustRightInd w:val="0"/>
        <w:ind w:firstLine="567"/>
        <w:contextualSpacing/>
        <w:rPr>
          <w:b/>
          <w:bCs/>
          <w:sz w:val="24"/>
          <w:szCs w:val="24"/>
          <w:lang w:val="uz-Cyrl-UZ" w:eastAsia="en-US"/>
        </w:rPr>
      </w:pPr>
    </w:p>
    <w:p w14:paraId="5CC25AF6" w14:textId="4A3D6984" w:rsidR="003B5636" w:rsidRPr="00967AA7" w:rsidRDefault="004869AB" w:rsidP="002E65C2">
      <w:pPr>
        <w:widowControl w:val="0"/>
        <w:numPr>
          <w:ilvl w:val="0"/>
          <w:numId w:val="1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contextualSpacing/>
        <w:jc w:val="center"/>
        <w:rPr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TOMONLARNING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HUQUQLARI</w:t>
      </w:r>
    </w:p>
    <w:p w14:paraId="1539E837" w14:textId="77777777" w:rsidR="00967AA7" w:rsidRPr="00E008E5" w:rsidRDefault="00967AA7" w:rsidP="00967AA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ind w:left="567"/>
        <w:contextualSpacing/>
        <w:rPr>
          <w:sz w:val="24"/>
          <w:szCs w:val="24"/>
          <w:lang w:val="uz-Cyrl-UZ" w:eastAsia="en-US"/>
        </w:rPr>
      </w:pPr>
    </w:p>
    <w:p w14:paraId="272879EB" w14:textId="433B475A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310"/>
          <w:tab w:val="left" w:pos="1560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Bankning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huquqlari</w:t>
      </w:r>
      <w:r w:rsidR="003B5636" w:rsidRPr="00E008E5">
        <w:rPr>
          <w:b/>
          <w:sz w:val="24"/>
          <w:szCs w:val="24"/>
          <w:lang w:val="uz-Cyrl-UZ" w:eastAsia="en-US"/>
        </w:rPr>
        <w:t>:</w:t>
      </w:r>
    </w:p>
    <w:p w14:paraId="56D9EB16" w14:textId="3B0839AB" w:rsidR="00172CB4" w:rsidRPr="00E008E5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 w:eastAsia="en-US"/>
        </w:rPr>
        <w:t>ushbu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shartnoma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bo‘yicha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garovga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olingan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uy</w:t>
      </w:r>
      <w:r w:rsidR="003B5636" w:rsidRPr="00E008E5">
        <w:rPr>
          <w:bCs/>
          <w:sz w:val="24"/>
          <w:szCs w:val="24"/>
          <w:lang w:val="uz-Cyrl-UZ" w:eastAsia="en-US"/>
        </w:rPr>
        <w:t>-</w:t>
      </w:r>
      <w:r>
        <w:rPr>
          <w:bCs/>
          <w:sz w:val="24"/>
          <w:szCs w:val="24"/>
          <w:lang w:val="uz-Cyrl-UZ" w:eastAsia="en-US"/>
        </w:rPr>
        <w:t>joyni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hujjatlar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asosida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va</w:t>
      </w:r>
      <w:r w:rsidR="00967AA7">
        <w:rPr>
          <w:bCs/>
          <w:sz w:val="24"/>
          <w:szCs w:val="24"/>
          <w:lang w:val="uz-Cyrl-UZ" w:eastAsia="en-US"/>
        </w:rPr>
        <w:t xml:space="preserve"> (</w:t>
      </w:r>
      <w:r>
        <w:rPr>
          <w:bCs/>
          <w:sz w:val="24"/>
          <w:szCs w:val="24"/>
          <w:lang w:val="uz-Cyrl-UZ" w:eastAsia="en-US"/>
        </w:rPr>
        <w:t>yoki</w:t>
      </w:r>
      <w:r w:rsidR="00967AA7">
        <w:rPr>
          <w:bCs/>
          <w:sz w:val="24"/>
          <w:szCs w:val="24"/>
          <w:lang w:val="uz-Cyrl-UZ" w:eastAsia="en-US"/>
        </w:rPr>
        <w:t>)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joyiga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chiqqan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holda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Latn-UZ" w:eastAsia="en-US"/>
        </w:rPr>
        <w:t>uning</w:t>
      </w:r>
      <w:r w:rsidR="003B5636" w:rsidRPr="00E008E5">
        <w:rPr>
          <w:bCs/>
          <w:sz w:val="24"/>
          <w:szCs w:val="24"/>
          <w:lang w:val="uz-Latn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holatini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ko‘zdan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kechirish</w:t>
      </w:r>
      <w:r w:rsidR="003B5636" w:rsidRPr="00E008E5">
        <w:rPr>
          <w:bCs/>
          <w:sz w:val="24"/>
          <w:szCs w:val="24"/>
          <w:lang w:val="uz-Cyrl-UZ" w:eastAsia="en-US"/>
        </w:rPr>
        <w:t>;</w:t>
      </w:r>
    </w:p>
    <w:p w14:paraId="011C861C" w14:textId="207D671C" w:rsidR="003B5636" w:rsidRDefault="003B5636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 w:rsidRPr="00E008E5">
        <w:rPr>
          <w:bCs/>
          <w:sz w:val="24"/>
          <w:szCs w:val="24"/>
          <w:lang w:val="uz-Latn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kreditdan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foydalanishning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butun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davri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davomida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doimiy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monitoringni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amalga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oshirish</w:t>
      </w:r>
      <w:r w:rsidRPr="00E008E5">
        <w:rPr>
          <w:bCs/>
          <w:sz w:val="24"/>
          <w:szCs w:val="24"/>
          <w:lang w:val="uz-Cyrl-UZ" w:eastAsia="en-US"/>
        </w:rPr>
        <w:t xml:space="preserve">. </w:t>
      </w:r>
      <w:r w:rsidR="004869AB">
        <w:rPr>
          <w:bCs/>
          <w:sz w:val="24"/>
          <w:szCs w:val="24"/>
          <w:lang w:val="uz-Cyrl-UZ" w:eastAsia="en-US"/>
        </w:rPr>
        <w:t>Monitoring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jarayonida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Bank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asosiy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qarzni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va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hisoblangan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foizlarni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to‘lash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jadvallariga</w:t>
      </w:r>
      <w:r w:rsidRPr="00E008E5">
        <w:rPr>
          <w:bCs/>
          <w:sz w:val="24"/>
          <w:szCs w:val="24"/>
          <w:lang w:val="uz-Cyrl-UZ" w:eastAsia="en-US"/>
        </w:rPr>
        <w:t xml:space="preserve">, </w:t>
      </w:r>
      <w:r w:rsidR="004869AB">
        <w:rPr>
          <w:bCs/>
          <w:sz w:val="24"/>
          <w:szCs w:val="24"/>
          <w:lang w:val="uz-Cyrl-UZ" w:eastAsia="en-US"/>
        </w:rPr>
        <w:t>garovga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qo‘yilgan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mol</w:t>
      </w:r>
      <w:r w:rsidRPr="00E008E5">
        <w:rPr>
          <w:bCs/>
          <w:sz w:val="24"/>
          <w:szCs w:val="24"/>
          <w:lang w:val="uz-Cyrl-UZ" w:eastAsia="en-US"/>
        </w:rPr>
        <w:t>-</w:t>
      </w:r>
      <w:r w:rsidR="004869AB">
        <w:rPr>
          <w:bCs/>
          <w:sz w:val="24"/>
          <w:szCs w:val="24"/>
          <w:lang w:val="uz-Cyrl-UZ" w:eastAsia="en-US"/>
        </w:rPr>
        <w:t>mulkdan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foydalanish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va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uni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saqlash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qoidalariga</w:t>
      </w:r>
      <w:r w:rsidRPr="00E008E5">
        <w:rPr>
          <w:bCs/>
          <w:sz w:val="24"/>
          <w:szCs w:val="24"/>
          <w:lang w:val="uz-Cyrl-UZ" w:eastAsia="en-US"/>
        </w:rPr>
        <w:t xml:space="preserve">, </w:t>
      </w:r>
      <w:r w:rsidR="004869AB">
        <w:rPr>
          <w:bCs/>
          <w:sz w:val="24"/>
          <w:szCs w:val="24"/>
          <w:lang w:val="uz-Cyrl-UZ" w:eastAsia="en-US"/>
        </w:rPr>
        <w:t>ipoteka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predmetining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noqonuniy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begonalashtirilishiga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yo‘l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qo‘ymaslikka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rioya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etilishini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nazorat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qil</w:t>
      </w:r>
      <w:r w:rsidR="004869AB">
        <w:rPr>
          <w:bCs/>
          <w:sz w:val="24"/>
          <w:szCs w:val="24"/>
          <w:lang w:val="uz-Latn-UZ" w:eastAsia="en-US"/>
        </w:rPr>
        <w:t>ishi</w:t>
      </w:r>
      <w:r w:rsidRPr="00E008E5">
        <w:rPr>
          <w:bCs/>
          <w:sz w:val="24"/>
          <w:szCs w:val="24"/>
          <w:lang w:val="uz-Cyrl-UZ" w:eastAsia="en-US"/>
        </w:rPr>
        <w:t>;</w:t>
      </w:r>
    </w:p>
    <w:p w14:paraId="7169686E" w14:textId="2D4AB965" w:rsidR="00967AA7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oluvchidan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garovga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qo‘yilgan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mol</w:t>
      </w:r>
      <w:r w:rsidR="00967AA7" w:rsidRPr="008561C8">
        <w:rPr>
          <w:bCs/>
          <w:sz w:val="24"/>
          <w:szCs w:val="24"/>
          <w:lang w:val="uz-Cyrl-UZ"/>
        </w:rPr>
        <w:t>-</w:t>
      </w:r>
      <w:r>
        <w:rPr>
          <w:bCs/>
          <w:sz w:val="24"/>
          <w:szCs w:val="24"/>
          <w:lang w:val="uz-Cyrl-UZ"/>
        </w:rPr>
        <w:t>mulkni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saqlash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bo‘yicha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zarur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choralarni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ko‘rishni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talab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qilish</w:t>
      </w:r>
      <w:r w:rsidR="00967AA7" w:rsidRPr="008561C8">
        <w:rPr>
          <w:bCs/>
          <w:sz w:val="24"/>
          <w:szCs w:val="24"/>
          <w:lang w:val="uz-Cyrl-UZ"/>
        </w:rPr>
        <w:t>;</w:t>
      </w:r>
    </w:p>
    <w:p w14:paraId="29995CD5" w14:textId="66D85329" w:rsidR="00967AA7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/>
        </w:rPr>
        <w:t>Mazkur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shartnoma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imzolangan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so‘ng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oluvchining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aybi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bilan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ushbu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shartnomaning</w:t>
      </w:r>
      <w:r w:rsidR="00967AA7" w:rsidRPr="008561C8">
        <w:rPr>
          <w:bCs/>
          <w:sz w:val="24"/>
          <w:szCs w:val="24"/>
          <w:lang w:val="uz-Cyrl-UZ"/>
        </w:rPr>
        <w:t xml:space="preserve"> 5.2-</w:t>
      </w:r>
      <w:r>
        <w:rPr>
          <w:bCs/>
          <w:sz w:val="24"/>
          <w:szCs w:val="24"/>
          <w:lang w:val="uz-Cyrl-UZ"/>
        </w:rPr>
        <w:t>bandida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ko‘rsatilgan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hujjatlar</w:t>
      </w:r>
      <w:r w:rsidR="00967AA7" w:rsidRPr="008561C8">
        <w:rPr>
          <w:bCs/>
          <w:sz w:val="24"/>
          <w:szCs w:val="24"/>
          <w:lang w:val="uz-Cyrl-UZ"/>
        </w:rPr>
        <w:t xml:space="preserve"> 30 (</w:t>
      </w:r>
      <w:r>
        <w:rPr>
          <w:bCs/>
          <w:sz w:val="24"/>
          <w:szCs w:val="24"/>
          <w:lang w:val="uz-Cyrl-UZ"/>
        </w:rPr>
        <w:t>o‘ttiz</w:t>
      </w:r>
      <w:r w:rsidR="00967AA7" w:rsidRPr="008561C8">
        <w:rPr>
          <w:bCs/>
          <w:sz w:val="24"/>
          <w:szCs w:val="24"/>
          <w:lang w:val="uz-Cyrl-UZ"/>
        </w:rPr>
        <w:t xml:space="preserve">) </w:t>
      </w:r>
      <w:r>
        <w:rPr>
          <w:bCs/>
          <w:sz w:val="24"/>
          <w:szCs w:val="24"/>
          <w:lang w:val="uz-Cyrl-UZ"/>
        </w:rPr>
        <w:t>bank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kuni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mobaynida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bankka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taqdim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etilmagan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taqdirda</w:t>
      </w:r>
      <w:r w:rsidR="00967AA7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kredit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ajratishni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to‘xtatib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turish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va</w:t>
      </w:r>
      <w:r w:rsidR="00967AA7" w:rsidRPr="008561C8">
        <w:rPr>
          <w:bCs/>
          <w:sz w:val="24"/>
          <w:szCs w:val="24"/>
          <w:lang w:val="uz-Cyrl-UZ"/>
        </w:rPr>
        <w:t>/</w:t>
      </w:r>
      <w:r>
        <w:rPr>
          <w:bCs/>
          <w:sz w:val="24"/>
          <w:szCs w:val="24"/>
          <w:lang w:val="uz-Cyrl-UZ"/>
        </w:rPr>
        <w:t>yoki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bekor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qilishi</w:t>
      </w:r>
      <w:r w:rsidR="00967AA7" w:rsidRPr="008561C8">
        <w:rPr>
          <w:bCs/>
          <w:sz w:val="24"/>
          <w:szCs w:val="24"/>
          <w:lang w:val="uz-Cyrl-UZ"/>
        </w:rPr>
        <w:t>;</w:t>
      </w:r>
    </w:p>
    <w:p w14:paraId="11FB75C2" w14:textId="464CE460" w:rsidR="00967AA7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mazkur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shartnoma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tuzilgan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kundan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e’tiboran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bir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oy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muddat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ichida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kreditdan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foydalanmagan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taqdirda</w:t>
      </w:r>
      <w:r w:rsidR="00967AA7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kredit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mablag‘lari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ajratish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majburiyatidan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voz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kechish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va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yozma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ravishda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xabardor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etish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orqali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ushbu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shartnomani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bir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tomonlama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bekor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qilish</w:t>
      </w:r>
      <w:r w:rsidR="00967AA7" w:rsidRPr="008561C8">
        <w:rPr>
          <w:bCs/>
          <w:sz w:val="24"/>
          <w:szCs w:val="24"/>
          <w:lang w:val="uz-Cyrl-UZ"/>
        </w:rPr>
        <w:t>;</w:t>
      </w:r>
    </w:p>
    <w:p w14:paraId="2A1CB40D" w14:textId="2578E83F" w:rsidR="00967AA7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</w:t>
      </w:r>
      <w:r w:rsidR="00967AA7" w:rsidRPr="008561C8">
        <w:rPr>
          <w:bCs/>
          <w:sz w:val="24"/>
          <w:szCs w:val="24"/>
          <w:lang w:val="uz-Cyrl-UZ"/>
        </w:rPr>
        <w:t xml:space="preserve"> (</w:t>
      </w:r>
      <w:r>
        <w:rPr>
          <w:bCs/>
          <w:sz w:val="24"/>
          <w:szCs w:val="24"/>
          <w:lang w:val="uz-Cyrl-UZ"/>
        </w:rPr>
        <w:t>Birgalikda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</w:t>
      </w:r>
      <w:r w:rsidR="00967AA7" w:rsidRPr="008561C8">
        <w:rPr>
          <w:bCs/>
          <w:sz w:val="24"/>
          <w:szCs w:val="24"/>
          <w:lang w:val="uz-Cyrl-UZ"/>
        </w:rPr>
        <w:t xml:space="preserve">) </w:t>
      </w:r>
      <w:r>
        <w:rPr>
          <w:bCs/>
          <w:sz w:val="24"/>
          <w:szCs w:val="24"/>
          <w:lang w:val="uz-Cyrl-UZ"/>
        </w:rPr>
        <w:t>kreditni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qaytarish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muddatlarini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buzganda</w:t>
      </w:r>
      <w:r w:rsidR="00967AA7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mazkur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shartnomaning</w:t>
      </w:r>
      <w:r w:rsidR="00967AA7" w:rsidRPr="008561C8">
        <w:rPr>
          <w:bCs/>
          <w:sz w:val="24"/>
          <w:szCs w:val="24"/>
          <w:lang w:val="uz-Cyrl-UZ"/>
        </w:rPr>
        <w:t xml:space="preserve"> 3.3.-</w:t>
      </w:r>
      <w:r>
        <w:rPr>
          <w:bCs/>
          <w:sz w:val="24"/>
          <w:szCs w:val="24"/>
          <w:lang w:val="uz-Cyrl-UZ"/>
        </w:rPr>
        <w:t>bandida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belgilangan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stavkasini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to‘lovlar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jadvali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bo‘yicha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muddati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o‘tgan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qismiga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nisbatan</w:t>
      </w:r>
      <w:r w:rsidR="00967AA7" w:rsidRPr="008561C8">
        <w:rPr>
          <w:bCs/>
          <w:sz w:val="24"/>
          <w:szCs w:val="24"/>
          <w:lang w:val="uz-Cyrl-UZ"/>
        </w:rPr>
        <w:t xml:space="preserve"> 1,5 </w:t>
      </w:r>
      <w:r>
        <w:rPr>
          <w:bCs/>
          <w:sz w:val="24"/>
          <w:szCs w:val="24"/>
          <w:lang w:val="uz-Cyrl-UZ"/>
        </w:rPr>
        <w:t>martaga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oshirib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hisoblash</w:t>
      </w:r>
      <w:r w:rsidR="00967AA7" w:rsidRPr="008561C8">
        <w:rPr>
          <w:bCs/>
          <w:sz w:val="24"/>
          <w:szCs w:val="24"/>
          <w:lang w:val="uz-Cyrl-UZ"/>
        </w:rPr>
        <w:t>;</w:t>
      </w:r>
    </w:p>
    <w:p w14:paraId="19B917D6" w14:textId="375E69D4" w:rsidR="00967AA7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/>
        </w:rPr>
        <w:t>Qarz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oluvchi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ipoteka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krediti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bo‘yicha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hisoblangan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foizlarni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to‘lovlar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jadvalida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belgilangan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to‘lash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muddatlarini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buzganda</w:t>
      </w:r>
      <w:r w:rsidR="00967AA7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har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bir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kechiktirilgan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kun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uchun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kechiktirilgan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to‘lov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summasining</w:t>
      </w:r>
      <w:r w:rsidR="00967AA7" w:rsidRPr="008561C8">
        <w:rPr>
          <w:bCs/>
          <w:sz w:val="24"/>
          <w:szCs w:val="24"/>
          <w:lang w:val="uz-Cyrl-UZ"/>
        </w:rPr>
        <w:t xml:space="preserve"> 0,1 </w:t>
      </w:r>
      <w:r>
        <w:rPr>
          <w:bCs/>
          <w:sz w:val="24"/>
          <w:szCs w:val="24"/>
          <w:lang w:val="uz-Cyrl-UZ"/>
        </w:rPr>
        <w:t>foizi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miqdorida</w:t>
      </w:r>
      <w:r w:rsidR="00967AA7" w:rsidRPr="008561C8">
        <w:rPr>
          <w:bCs/>
          <w:sz w:val="24"/>
          <w:szCs w:val="24"/>
          <w:lang w:val="uz-Cyrl-UZ"/>
        </w:rPr>
        <w:t xml:space="preserve">, </w:t>
      </w:r>
      <w:r>
        <w:rPr>
          <w:bCs/>
          <w:sz w:val="24"/>
          <w:szCs w:val="24"/>
          <w:lang w:val="uz-Cyrl-UZ"/>
        </w:rPr>
        <w:t>biroq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ajratilgan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kredit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summasining</w:t>
      </w:r>
      <w:r w:rsidR="00967AA7" w:rsidRPr="008561C8">
        <w:rPr>
          <w:bCs/>
          <w:sz w:val="24"/>
          <w:szCs w:val="24"/>
          <w:lang w:val="uz-Cyrl-UZ"/>
        </w:rPr>
        <w:t xml:space="preserve"> 50 </w:t>
      </w:r>
      <w:r>
        <w:rPr>
          <w:bCs/>
          <w:sz w:val="24"/>
          <w:szCs w:val="24"/>
          <w:lang w:val="uz-Cyrl-UZ"/>
        </w:rPr>
        <w:t>foizidan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ortiq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bo‘lmagan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miqdorda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penya</w:t>
      </w:r>
      <w:r w:rsidR="00967AA7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hisoblash</w:t>
      </w:r>
      <w:r w:rsidR="00967AA7" w:rsidRPr="008561C8">
        <w:rPr>
          <w:bCs/>
          <w:sz w:val="24"/>
          <w:szCs w:val="24"/>
          <w:lang w:val="uz-Cyrl-UZ"/>
        </w:rPr>
        <w:t>;</w:t>
      </w:r>
    </w:p>
    <w:p w14:paraId="3E518EDA" w14:textId="1EE0EA32" w:rsidR="003B5636" w:rsidRPr="00E008E5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Latn-UZ" w:eastAsia="en-US"/>
        </w:rPr>
        <w:t>Qarz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>
        <w:rPr>
          <w:sz w:val="24"/>
          <w:szCs w:val="24"/>
          <w:lang w:val="uz-Latn-UZ" w:eastAsia="en-US"/>
        </w:rPr>
        <w:t>Birgalikdagi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qarz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tomonidan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shartnoma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shartlari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bajarilmagan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taqdirda</w:t>
      </w:r>
      <w:r w:rsidR="003B5636" w:rsidRPr="00E008E5">
        <w:rPr>
          <w:sz w:val="24"/>
          <w:szCs w:val="24"/>
          <w:lang w:val="uz-Latn-UZ" w:eastAsia="en-US"/>
        </w:rPr>
        <w:t xml:space="preserve">, </w:t>
      </w:r>
      <w:r>
        <w:rPr>
          <w:sz w:val="24"/>
          <w:szCs w:val="24"/>
          <w:lang w:val="uz-Latn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oldin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bajarilishini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undiruvni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ta’minotiga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qaratish</w:t>
      </w:r>
      <w:r w:rsidR="003B5636" w:rsidRPr="00E008E5">
        <w:rPr>
          <w:sz w:val="24"/>
          <w:szCs w:val="24"/>
          <w:lang w:val="uz-Cyrl-UZ" w:eastAsia="en-US"/>
        </w:rPr>
        <w:t>;</w:t>
      </w:r>
    </w:p>
    <w:p w14:paraId="59E22141" w14:textId="1A3E8327" w:rsidR="003B5636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Latn-UZ" w:eastAsia="en-US"/>
        </w:rPr>
        <w:t>A</w:t>
      </w:r>
      <w:r>
        <w:rPr>
          <w:sz w:val="24"/>
          <w:szCs w:val="24"/>
          <w:lang w:val="uz-Cyrl-UZ" w:eastAsia="en-US"/>
        </w:rPr>
        <w:t>gar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garovga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qo‘yilgan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mulk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sotilishidan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tushgan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tushum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talablarini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qanoatlantir</w:t>
      </w:r>
      <w:r>
        <w:rPr>
          <w:sz w:val="24"/>
          <w:szCs w:val="24"/>
          <w:lang w:val="uz-Latn-UZ" w:eastAsia="en-US"/>
        </w:rPr>
        <w:t>ish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uchun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yetarli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bo‘lma</w:t>
      </w:r>
      <w:r>
        <w:rPr>
          <w:sz w:val="24"/>
          <w:szCs w:val="24"/>
          <w:lang w:val="uz-Cyrl-UZ" w:eastAsia="en-US"/>
        </w:rPr>
        <w:t>ganda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amaldagi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qonun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hujjatlarida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belgilangan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tartibda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>
        <w:rPr>
          <w:sz w:val="24"/>
          <w:szCs w:val="24"/>
          <w:lang w:val="uz-Cyrl-UZ" w:eastAsia="en-US"/>
        </w:rPr>
        <w:t>Birgalikda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mol</w:t>
      </w:r>
      <w:r w:rsidR="003B5636" w:rsidRPr="00E008E5">
        <w:rPr>
          <w:sz w:val="24"/>
          <w:szCs w:val="24"/>
          <w:lang w:val="uz-Latn-UZ" w:eastAsia="en-US"/>
        </w:rPr>
        <w:t>-</w:t>
      </w:r>
      <w:r>
        <w:rPr>
          <w:sz w:val="24"/>
          <w:szCs w:val="24"/>
          <w:lang w:val="uz-Cyrl-UZ" w:eastAsia="en-US"/>
        </w:rPr>
        <w:t>mulki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hisobidan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Cyrl-UZ" w:eastAsia="en-US"/>
        </w:rPr>
        <w:t>yetmagan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mablag‘ni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undirish</w:t>
      </w:r>
      <w:r w:rsidR="00A7295C">
        <w:rPr>
          <w:sz w:val="24"/>
          <w:szCs w:val="24"/>
          <w:lang w:val="uz-Cyrl-UZ" w:eastAsia="en-US"/>
        </w:rPr>
        <w:t>;</w:t>
      </w:r>
    </w:p>
    <w:p w14:paraId="474DEEA5" w14:textId="31AE95D6" w:rsidR="00A7295C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Mazkur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A7295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Birgalikda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A7295C" w:rsidRPr="008561C8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talabiga</w:t>
      </w:r>
      <w:r w:rsidR="00A7295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istagiga</w:t>
      </w:r>
      <w:r w:rsidR="00A7295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ko‘ra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o‘zgartirish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A7295C" w:rsidRPr="008561C8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qo‘shimcha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kiritilganda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Bank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o‘rnatilgan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tarifga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undirish</w:t>
      </w:r>
      <w:r w:rsidR="00A7295C" w:rsidRPr="008561C8">
        <w:rPr>
          <w:sz w:val="24"/>
          <w:szCs w:val="24"/>
          <w:lang w:val="uz-Cyrl-UZ"/>
        </w:rPr>
        <w:t>;</w:t>
      </w:r>
    </w:p>
    <w:p w14:paraId="5C1A322C" w14:textId="45811658" w:rsidR="00A7295C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ko‘rsatkichi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hisoblanib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ma’qullangandan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keyin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sanasida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A7295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Birgalikda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ko‘rsatkichini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</w:t>
      </w:r>
      <w:r w:rsidR="00A7295C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kitob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agar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ko‘rsatkich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belgilangan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me’yordan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oshib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ketganda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ajratishni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to‘xtatish</w:t>
      </w:r>
      <w:r w:rsidR="00A7295C" w:rsidRPr="008561C8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bekor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A7295C" w:rsidRPr="008561C8">
        <w:rPr>
          <w:sz w:val="24"/>
          <w:szCs w:val="24"/>
          <w:lang w:val="uz-Cyrl-UZ"/>
        </w:rPr>
        <w:t>;</w:t>
      </w:r>
    </w:p>
    <w:p w14:paraId="284A2400" w14:textId="6D728EFA" w:rsidR="00A7295C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Kredit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ta’minoti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sifatida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olingan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uy</w:t>
      </w:r>
      <w:r w:rsidR="00A7295C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mulk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jamoat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ehtiyojlari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olib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qo‘yilganligi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rekvizitsiya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natsionalizatsiya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yohud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renovatsiya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O‘zbekiston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Fuqarolik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kodeksining</w:t>
      </w:r>
      <w:r w:rsidR="00A7295C" w:rsidRPr="008561C8">
        <w:rPr>
          <w:sz w:val="24"/>
          <w:szCs w:val="24"/>
          <w:lang w:val="uz-Cyrl-UZ"/>
        </w:rPr>
        <w:t xml:space="preserve"> 285-</w:t>
      </w:r>
      <w:r>
        <w:rPr>
          <w:sz w:val="24"/>
          <w:szCs w:val="24"/>
          <w:lang w:val="uz-Cyrl-UZ"/>
        </w:rPr>
        <w:t>moddasi</w:t>
      </w:r>
      <w:r w:rsidR="00A7295C" w:rsidRPr="008561C8">
        <w:rPr>
          <w:sz w:val="24"/>
          <w:szCs w:val="24"/>
          <w:lang w:val="uz-Cyrl-UZ"/>
        </w:rPr>
        <w:t>, “</w:t>
      </w:r>
      <w:r>
        <w:rPr>
          <w:sz w:val="24"/>
          <w:szCs w:val="24"/>
          <w:lang w:val="uz-Cyrl-UZ"/>
        </w:rPr>
        <w:t>Ipoteka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="00A7295C" w:rsidRPr="008561C8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gi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qonunining</w:t>
      </w:r>
      <w:r w:rsidR="00A7295C" w:rsidRPr="008561C8">
        <w:rPr>
          <w:sz w:val="24"/>
          <w:szCs w:val="24"/>
          <w:lang w:val="uz-Cyrl-UZ"/>
        </w:rPr>
        <w:t xml:space="preserve"> 28-</w:t>
      </w:r>
      <w:r>
        <w:rPr>
          <w:sz w:val="24"/>
          <w:szCs w:val="24"/>
          <w:lang w:val="uz-Cyrl-UZ"/>
        </w:rPr>
        <w:t>moddalariga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o‘rniga</w:t>
      </w:r>
      <w:r w:rsidR="00A7295C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o‘rin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</w:t>
      </w:r>
      <w:r w:rsidR="00A7295C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mulkka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nisbatan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tadbiq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etiladi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kerak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summasidan</w:t>
      </w:r>
      <w:r w:rsidR="00A7295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kompensatsiyadan</w:t>
      </w:r>
      <w:r w:rsidR="00A7295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o‘z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talabini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imtiyozli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qanoatlantirishi</w:t>
      </w:r>
      <w:r w:rsidR="00A7295C" w:rsidRPr="008561C8">
        <w:rPr>
          <w:sz w:val="24"/>
          <w:szCs w:val="24"/>
          <w:lang w:val="uz-Cyrl-UZ"/>
        </w:rPr>
        <w:t>;</w:t>
      </w:r>
    </w:p>
    <w:p w14:paraId="00EA367F" w14:textId="6C81402F" w:rsidR="00A7295C" w:rsidRDefault="004869AB" w:rsidP="002E65C2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Bir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vaqtning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shartnomasi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ketma</w:t>
      </w:r>
      <w:r w:rsidR="00A7295C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ket</w:t>
      </w:r>
      <w:r w:rsidR="00A7295C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uzluksiz</w:t>
      </w:r>
      <w:r w:rsidR="00A7295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uch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oydan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hamda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bajarilmagan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jami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qiymatining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yigirma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foizidan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ortiqni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tashkil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suddan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tashqari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undiruvni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narsasiga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qaratish</w:t>
      </w:r>
      <w:r w:rsidR="00A7295C" w:rsidRPr="008561C8">
        <w:rPr>
          <w:sz w:val="24"/>
          <w:szCs w:val="24"/>
          <w:lang w:val="uz-Cyrl-UZ"/>
        </w:rPr>
        <w:t>;</w:t>
      </w:r>
    </w:p>
    <w:p w14:paraId="0270CFB9" w14:textId="7036AE6A" w:rsidR="00A7295C" w:rsidRPr="00A7295C" w:rsidRDefault="004869AB" w:rsidP="00A7295C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Mazkur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imzolangandan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kreditlashni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boshlash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muddatlari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foiz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stavkasi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lastRenderedPageBreak/>
        <w:t>o‘zgarishi</w:t>
      </w:r>
      <w:r w:rsidR="00A7295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shartnomaning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ko‘rib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chiqilishi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munosabati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sanalari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oraliq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to‘lovlarining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miqdorlari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o‘zgarganda</w:t>
      </w:r>
      <w:r w:rsidR="00A7295C" w:rsidRPr="008561C8">
        <w:rPr>
          <w:sz w:val="24"/>
          <w:szCs w:val="24"/>
          <w:lang w:val="uz-Cyrl-UZ"/>
        </w:rPr>
        <w:t xml:space="preserve">,  </w:t>
      </w:r>
      <w:r>
        <w:rPr>
          <w:sz w:val="24"/>
          <w:szCs w:val="24"/>
          <w:lang w:val="uz-Cyrl-UZ"/>
        </w:rPr>
        <w:t>yangidan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rasmiylashtirilgan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jadvalini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imzolashi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uning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shaxsiy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kabinetiga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elektron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pochtasiga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elektron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shaklda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yuborish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orqali</w:t>
      </w:r>
      <w:r w:rsidR="00A7295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tuzish</w:t>
      </w:r>
      <w:r w:rsidR="00A7295C">
        <w:rPr>
          <w:sz w:val="24"/>
          <w:szCs w:val="24"/>
          <w:lang w:val="uz-Cyrl-UZ"/>
        </w:rPr>
        <w:t>.</w:t>
      </w:r>
    </w:p>
    <w:p w14:paraId="53229AAC" w14:textId="5D853B21" w:rsidR="003B5636" w:rsidRPr="00E008E5" w:rsidRDefault="004869AB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i/>
          <w:iCs/>
          <w:sz w:val="24"/>
          <w:szCs w:val="24"/>
          <w:lang w:val="uz-Cyrl-UZ" w:eastAsia="en-US"/>
        </w:rPr>
      </w:pPr>
      <w:r>
        <w:rPr>
          <w:i/>
          <w:iCs/>
          <w:sz w:val="24"/>
          <w:szCs w:val="24"/>
          <w:lang w:val="uz-Cyrl-UZ" w:eastAsia="en-US"/>
        </w:rPr>
        <w:t>Qarz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oluvchi</w:t>
      </w:r>
      <w:r w:rsidR="003B5636" w:rsidRPr="00E008E5">
        <w:rPr>
          <w:i/>
          <w:iCs/>
          <w:sz w:val="24"/>
          <w:szCs w:val="24"/>
          <w:lang w:val="uz-Latn-UZ" w:eastAsia="en-US"/>
        </w:rPr>
        <w:t>/</w:t>
      </w:r>
      <w:r>
        <w:rPr>
          <w:i/>
          <w:iCs/>
          <w:sz w:val="24"/>
          <w:szCs w:val="24"/>
          <w:lang w:val="uz-Latn-UZ" w:eastAsia="en-US"/>
        </w:rPr>
        <w:t>Birgalikda</w:t>
      </w:r>
      <w:r w:rsidR="003B5636" w:rsidRPr="00E008E5">
        <w:rPr>
          <w:i/>
          <w:iCs/>
          <w:sz w:val="24"/>
          <w:szCs w:val="24"/>
          <w:lang w:val="uz-Latn-UZ" w:eastAsia="en-US"/>
        </w:rPr>
        <w:t xml:space="preserve"> </w:t>
      </w:r>
      <w:r>
        <w:rPr>
          <w:i/>
          <w:iCs/>
          <w:sz w:val="24"/>
          <w:szCs w:val="24"/>
          <w:lang w:val="uz-Latn-UZ" w:eastAsia="en-US"/>
        </w:rPr>
        <w:t>qarz</w:t>
      </w:r>
      <w:r w:rsidR="003B5636" w:rsidRPr="00E008E5">
        <w:rPr>
          <w:i/>
          <w:iCs/>
          <w:sz w:val="24"/>
          <w:szCs w:val="24"/>
          <w:lang w:val="uz-Latn-UZ" w:eastAsia="en-US"/>
        </w:rPr>
        <w:t xml:space="preserve"> </w:t>
      </w:r>
      <w:r>
        <w:rPr>
          <w:i/>
          <w:iCs/>
          <w:sz w:val="24"/>
          <w:szCs w:val="24"/>
          <w:lang w:val="uz-Latn-UZ" w:eastAsia="en-US"/>
        </w:rPr>
        <w:t>oluvchi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tomonidan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majburiyatlar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bajarmaslik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holati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Latn-UZ" w:eastAsia="en-US"/>
        </w:rPr>
        <w:t>vujudga</w:t>
      </w:r>
      <w:r w:rsidR="003B5636" w:rsidRPr="00E008E5">
        <w:rPr>
          <w:i/>
          <w:iCs/>
          <w:sz w:val="24"/>
          <w:szCs w:val="24"/>
          <w:lang w:val="uz-Latn-UZ" w:eastAsia="en-US"/>
        </w:rPr>
        <w:t xml:space="preserve"> </w:t>
      </w:r>
      <w:r>
        <w:rPr>
          <w:i/>
          <w:iCs/>
          <w:sz w:val="24"/>
          <w:szCs w:val="24"/>
          <w:lang w:val="uz-Latn-UZ" w:eastAsia="en-US"/>
        </w:rPr>
        <w:t>kelganida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Bank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o‘z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xohishiga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ko‘ra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quyidagi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harakatlardan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istalganini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amalga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oshirishi</w:t>
      </w:r>
      <w:r w:rsidR="003B5636" w:rsidRPr="00E008E5">
        <w:rPr>
          <w:i/>
          <w:iCs/>
          <w:sz w:val="24"/>
          <w:szCs w:val="24"/>
          <w:lang w:val="uz-Cyrl-UZ" w:eastAsia="en-US"/>
        </w:rPr>
        <w:t xml:space="preserve"> </w:t>
      </w:r>
      <w:r>
        <w:rPr>
          <w:i/>
          <w:iCs/>
          <w:sz w:val="24"/>
          <w:szCs w:val="24"/>
          <w:lang w:val="uz-Cyrl-UZ" w:eastAsia="en-US"/>
        </w:rPr>
        <w:t>mumkin</w:t>
      </w:r>
      <w:r w:rsidR="003B5636" w:rsidRPr="00E008E5">
        <w:rPr>
          <w:i/>
          <w:iCs/>
          <w:sz w:val="24"/>
          <w:szCs w:val="24"/>
          <w:lang w:val="uz-Cyrl-UZ" w:eastAsia="en-US"/>
        </w:rPr>
        <w:t>:</w:t>
      </w:r>
    </w:p>
    <w:p w14:paraId="71948D13" w14:textId="20B86B12" w:rsidR="003B5636" w:rsidRPr="00E008E5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1</w:t>
      </w:r>
      <w:r w:rsidR="003B5636" w:rsidRPr="00E008E5">
        <w:rPr>
          <w:b/>
          <w:sz w:val="24"/>
          <w:szCs w:val="24"/>
          <w:lang w:val="uz-Cyrl-UZ" w:eastAsia="en-US"/>
        </w:rPr>
        <w:t>)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zimmasiga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majburiyatlarini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bajarmaslik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holati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boshlanganligi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to‘g‘risidagi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bildirishnomani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bartaraf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etish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holda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yuborish</w:t>
      </w:r>
      <w:r w:rsidR="003B5636" w:rsidRPr="00E008E5">
        <w:rPr>
          <w:sz w:val="24"/>
          <w:szCs w:val="24"/>
          <w:lang w:val="uz-Cyrl-UZ" w:eastAsia="en-US"/>
        </w:rPr>
        <w:t>;</w:t>
      </w:r>
    </w:p>
    <w:p w14:paraId="6AF514E0" w14:textId="67F020F7" w:rsidR="003B5636" w:rsidRPr="00E008E5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2</w:t>
      </w:r>
      <w:r w:rsidR="003B5636" w:rsidRPr="00E008E5">
        <w:rPr>
          <w:b/>
          <w:sz w:val="24"/>
          <w:szCs w:val="24"/>
          <w:lang w:val="uz-Cyrl-UZ" w:eastAsia="en-US"/>
        </w:rPr>
        <w:t>)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Birgalikda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hammasini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qismini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tartibda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oldin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qaytarishni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>;</w:t>
      </w:r>
    </w:p>
    <w:p w14:paraId="572EC2B2" w14:textId="28AF7F43" w:rsidR="003B5636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3</w:t>
      </w:r>
      <w:r w:rsidR="003B5636" w:rsidRPr="00E008E5">
        <w:rPr>
          <w:b/>
          <w:sz w:val="24"/>
          <w:szCs w:val="24"/>
          <w:lang w:val="uz-Cyrl-UZ" w:eastAsia="en-US"/>
        </w:rPr>
        <w:t>)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Latn-UZ"/>
        </w:rPr>
        <w:t>/</w:t>
      </w:r>
      <w:r w:rsidR="004869AB">
        <w:rPr>
          <w:sz w:val="24"/>
          <w:szCs w:val="24"/>
          <w:lang w:val="uz-Cyrl-UZ"/>
        </w:rPr>
        <w:t>Birgalikda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mazkur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yuzasidan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vujudga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keladigan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muddatida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to‘lanmagan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qarzlarini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ularning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nomiga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ochilgan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barcha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depozit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hisobvarag‘lari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bank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kartalaridan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aksepsiz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ravishda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yechish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orqali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qarzdorlikni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qoplash</w:t>
      </w:r>
      <w:r w:rsidR="003B5636" w:rsidRPr="00E008E5">
        <w:rPr>
          <w:sz w:val="24"/>
          <w:szCs w:val="24"/>
          <w:lang w:val="uz-Cyrl-UZ" w:eastAsia="en-US"/>
        </w:rPr>
        <w:t>;</w:t>
      </w:r>
    </w:p>
    <w:p w14:paraId="4B52B641" w14:textId="1815C311" w:rsidR="00A7295C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/>
        </w:rPr>
      </w:pPr>
      <w:r w:rsidRPr="00A7295C">
        <w:rPr>
          <w:b/>
          <w:bCs/>
          <w:sz w:val="24"/>
          <w:szCs w:val="24"/>
          <w:lang w:val="uz-Cyrl-UZ" w:eastAsia="en-US"/>
        </w:rPr>
        <w:t>4)</w:t>
      </w:r>
      <w:r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</w:t>
      </w:r>
      <w:r w:rsidRPr="008561C8">
        <w:rPr>
          <w:sz w:val="24"/>
          <w:szCs w:val="24"/>
          <w:lang w:val="uz-Latn-UZ"/>
        </w:rPr>
        <w:t>(</w:t>
      </w:r>
      <w:r w:rsidR="004869AB">
        <w:rPr>
          <w:sz w:val="24"/>
          <w:szCs w:val="24"/>
          <w:lang w:val="uz-Latn-UZ"/>
        </w:rPr>
        <w:t>Birgalikda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qarz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oluvchi</w:t>
      </w:r>
      <w:r w:rsidRPr="008561C8">
        <w:rPr>
          <w:sz w:val="24"/>
          <w:szCs w:val="24"/>
          <w:lang w:val="uz-Latn-UZ"/>
        </w:rPr>
        <w:t>)</w:t>
      </w:r>
      <w:r w:rsidR="004869AB">
        <w:rPr>
          <w:sz w:val="24"/>
          <w:szCs w:val="24"/>
          <w:lang w:val="uz-Latn-UZ"/>
        </w:rPr>
        <w:t>ning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mobil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telefoniga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</w:t>
      </w:r>
      <w:r w:rsidR="004869AB">
        <w:rPr>
          <w:sz w:val="24"/>
          <w:szCs w:val="24"/>
          <w:lang w:val="uz-Latn-UZ"/>
        </w:rPr>
        <w:t>o‘</w:t>
      </w:r>
      <w:r w:rsidR="004869AB">
        <w:rPr>
          <w:sz w:val="24"/>
          <w:szCs w:val="24"/>
          <w:lang w:val="uz-Cyrl-UZ"/>
        </w:rPr>
        <w:t>yicha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qarzdorligi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to‘g‘risidagi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xabarlarni</w:t>
      </w:r>
      <w:r w:rsidRPr="008561C8">
        <w:rPr>
          <w:sz w:val="24"/>
          <w:szCs w:val="24"/>
          <w:lang w:val="uz-Cyrl-UZ"/>
        </w:rPr>
        <w:t xml:space="preserve"> “</w:t>
      </w:r>
      <w:r w:rsidR="004869AB">
        <w:rPr>
          <w:sz w:val="24"/>
          <w:szCs w:val="24"/>
          <w:lang w:val="uz-Cyrl-UZ"/>
        </w:rPr>
        <w:t>SMS</w:t>
      </w:r>
      <w:r w:rsidRPr="008561C8">
        <w:rPr>
          <w:sz w:val="24"/>
          <w:szCs w:val="24"/>
          <w:lang w:val="uz-Cyrl-UZ"/>
        </w:rPr>
        <w:t xml:space="preserve">”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boshqa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elektron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shaklda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yuborish</w:t>
      </w:r>
      <w:r w:rsidRPr="008561C8">
        <w:rPr>
          <w:sz w:val="24"/>
          <w:szCs w:val="24"/>
          <w:lang w:val="uz-Cyrl-UZ"/>
        </w:rPr>
        <w:t xml:space="preserve">  </w:t>
      </w:r>
      <w:r w:rsidR="004869AB">
        <w:rPr>
          <w:sz w:val="24"/>
          <w:szCs w:val="24"/>
          <w:lang w:val="uz-Cyrl-UZ"/>
        </w:rPr>
        <w:t>hamda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ushbu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ma’lumotlarni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ommaviy</w:t>
      </w:r>
      <w:r w:rsidRPr="008561C8">
        <w:rPr>
          <w:sz w:val="24"/>
          <w:szCs w:val="24"/>
          <w:lang w:val="uz-Cyrl-UZ"/>
        </w:rPr>
        <w:t>-</w:t>
      </w:r>
      <w:r w:rsidR="004869AB">
        <w:rPr>
          <w:sz w:val="24"/>
          <w:szCs w:val="24"/>
          <w:lang w:val="uz-Cyrl-UZ"/>
        </w:rPr>
        <w:t>axborot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vositalarida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joylashtirish</w:t>
      </w:r>
      <w:r w:rsidRPr="008561C8">
        <w:rPr>
          <w:sz w:val="24"/>
          <w:szCs w:val="24"/>
          <w:lang w:val="uz-Cyrl-UZ"/>
        </w:rPr>
        <w:t>;</w:t>
      </w:r>
    </w:p>
    <w:p w14:paraId="32AD5D1B" w14:textId="108E0ED8" w:rsidR="00A7295C" w:rsidRPr="00E008E5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 w:rsidRPr="00A7295C">
        <w:rPr>
          <w:b/>
          <w:bCs/>
          <w:sz w:val="24"/>
          <w:szCs w:val="24"/>
          <w:lang w:val="uz-Cyrl-UZ"/>
        </w:rPr>
        <w:t>5)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uy</w:t>
      </w:r>
      <w:r w:rsidRPr="008561C8">
        <w:rPr>
          <w:sz w:val="24"/>
          <w:szCs w:val="24"/>
          <w:lang w:val="uz-Cyrl-UZ"/>
        </w:rPr>
        <w:t>-</w:t>
      </w:r>
      <w:r w:rsidR="004869AB">
        <w:rPr>
          <w:sz w:val="24"/>
          <w:szCs w:val="24"/>
          <w:lang w:val="uz-Cyrl-UZ"/>
        </w:rPr>
        <w:t>joyning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ko‘rinadigan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joyiga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uchinchi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shaxslar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erkin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tanishishi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mumkin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boshqa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joylarga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ushbu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kvartira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bo‘yicha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qarzdorlik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mavjudligi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sotuvga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qo‘yilganligi</w:t>
      </w:r>
      <w:r w:rsidRPr="008561C8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undiruv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qaratilganligi</w:t>
      </w:r>
      <w:r w:rsidRPr="008561C8">
        <w:rPr>
          <w:sz w:val="24"/>
          <w:szCs w:val="24"/>
          <w:lang w:val="uz-Cyrl-UZ"/>
        </w:rPr>
        <w:t xml:space="preserve">) </w:t>
      </w:r>
      <w:r w:rsidR="004869AB">
        <w:rPr>
          <w:sz w:val="24"/>
          <w:szCs w:val="24"/>
          <w:lang w:val="uz-Cyrl-UZ"/>
        </w:rPr>
        <w:t>to‘g‘risidagi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e’lon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taxtachalarini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joylashtirish</w:t>
      </w:r>
      <w:r w:rsidRPr="008561C8">
        <w:rPr>
          <w:sz w:val="24"/>
          <w:szCs w:val="24"/>
          <w:lang w:val="uz-Latn-UZ"/>
        </w:rPr>
        <w:t>;</w:t>
      </w:r>
    </w:p>
    <w:p w14:paraId="37F0011A" w14:textId="3412B9F3" w:rsidR="003B5636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6</w:t>
      </w:r>
      <w:r w:rsidR="003B5636" w:rsidRPr="00E008E5">
        <w:rPr>
          <w:b/>
          <w:sz w:val="24"/>
          <w:szCs w:val="24"/>
          <w:lang w:val="uz-Cyrl-UZ" w:eastAsia="en-US"/>
        </w:rPr>
        <w:t>)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qarzdorligini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qonun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hujjatlarida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tartibda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ta’minotiga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qaratgan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holda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undirish</w:t>
      </w:r>
      <w:r w:rsidR="003B5636" w:rsidRPr="00E008E5">
        <w:rPr>
          <w:sz w:val="24"/>
          <w:szCs w:val="24"/>
          <w:lang w:val="uz-Cyrl-UZ" w:eastAsia="en-US"/>
        </w:rPr>
        <w:t xml:space="preserve">; </w:t>
      </w:r>
    </w:p>
    <w:p w14:paraId="40BFC5E4" w14:textId="265D50AF" w:rsidR="00A7295C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 w:rsidRPr="00A7295C">
        <w:rPr>
          <w:b/>
          <w:bCs/>
          <w:sz w:val="24"/>
          <w:szCs w:val="24"/>
          <w:lang w:val="uz-Cyrl-UZ"/>
        </w:rPr>
        <w:t>7)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ushbu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shartnoma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bo‘yicha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majburiyatlarning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bajarilishini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qo‘shimcha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ravishda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ta’minlanishini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talab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qilish</w:t>
      </w:r>
      <w:r w:rsidRPr="008561C8">
        <w:rPr>
          <w:sz w:val="24"/>
          <w:szCs w:val="24"/>
          <w:lang w:val="uz-Latn-UZ"/>
        </w:rPr>
        <w:t>;</w:t>
      </w:r>
    </w:p>
    <w:p w14:paraId="51C49B20" w14:textId="24EAD21C" w:rsidR="00A7295C" w:rsidRPr="00E008E5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/>
        </w:rPr>
        <w:t>8</w:t>
      </w:r>
      <w:r w:rsidRPr="00A7295C">
        <w:rPr>
          <w:b/>
          <w:bCs/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Latn-UZ"/>
        </w:rPr>
        <w:t>ushbu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shartnomani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Cyrl-UZ"/>
        </w:rPr>
        <w:t>unda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belgilangan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tartibda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bekor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qilish</w:t>
      </w:r>
      <w:r w:rsidRPr="008561C8">
        <w:rPr>
          <w:sz w:val="24"/>
          <w:szCs w:val="24"/>
          <w:lang w:val="uz-Latn-UZ"/>
        </w:rPr>
        <w:t xml:space="preserve"> (</w:t>
      </w:r>
      <w:r w:rsidR="004869AB">
        <w:rPr>
          <w:sz w:val="24"/>
          <w:szCs w:val="24"/>
          <w:lang w:val="uz-Latn-UZ"/>
        </w:rPr>
        <w:t>qonun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hujjatlarida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bunday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shartnomani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bekor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qilishning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boshqacha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tartibi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belgilangan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taqdirda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ushbu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shartnoma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qonun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hujjatlarida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belgilangan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tartibda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bekor</w:t>
      </w:r>
      <w:r w:rsidRPr="008561C8">
        <w:rPr>
          <w:sz w:val="24"/>
          <w:szCs w:val="24"/>
          <w:lang w:val="uz-Latn-UZ"/>
        </w:rPr>
        <w:t xml:space="preserve"> </w:t>
      </w:r>
      <w:r w:rsidR="004869AB">
        <w:rPr>
          <w:sz w:val="24"/>
          <w:szCs w:val="24"/>
          <w:lang w:val="uz-Latn-UZ"/>
        </w:rPr>
        <w:t>qilinadi</w:t>
      </w:r>
      <w:r w:rsidRPr="008561C8">
        <w:rPr>
          <w:sz w:val="24"/>
          <w:szCs w:val="24"/>
          <w:lang w:val="uz-Latn-UZ"/>
        </w:rPr>
        <w:t>);</w:t>
      </w:r>
    </w:p>
    <w:p w14:paraId="0D672581" w14:textId="6990178E" w:rsidR="003B5636" w:rsidRPr="00E008E5" w:rsidRDefault="00A7295C" w:rsidP="00A8256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9</w:t>
      </w:r>
      <w:r w:rsidR="003B5636" w:rsidRPr="00E008E5">
        <w:rPr>
          <w:b/>
          <w:sz w:val="24"/>
          <w:szCs w:val="24"/>
          <w:lang w:val="uz-Cyrl-UZ" w:eastAsia="en-US"/>
        </w:rPr>
        <w:t>)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O‘zbekiston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Respublikasining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qonun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xujjatlariga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muvofiq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huquqlardan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foydalanish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9167E49" w14:textId="78BED721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310"/>
          <w:tab w:val="left" w:pos="1560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iCs/>
          <w:sz w:val="24"/>
          <w:szCs w:val="24"/>
          <w:lang w:val="uz-Cyrl-UZ" w:eastAsia="en-US"/>
        </w:rPr>
      </w:pPr>
      <w:r>
        <w:rPr>
          <w:b/>
          <w:bCs/>
          <w:iCs/>
          <w:sz w:val="24"/>
          <w:szCs w:val="24"/>
          <w:lang w:val="uz-Cyrl-UZ" w:eastAsia="en-US"/>
        </w:rPr>
        <w:t>Qarz</w:t>
      </w:r>
      <w:r w:rsidR="003B5636" w:rsidRPr="00E008E5">
        <w:rPr>
          <w:b/>
          <w:bCs/>
          <w:iCs/>
          <w:sz w:val="24"/>
          <w:szCs w:val="24"/>
          <w:lang w:val="uz-Cyrl-UZ" w:eastAsia="en-US"/>
        </w:rPr>
        <w:t xml:space="preserve"> </w:t>
      </w:r>
      <w:r>
        <w:rPr>
          <w:b/>
          <w:bCs/>
          <w:iCs/>
          <w:sz w:val="24"/>
          <w:szCs w:val="24"/>
          <w:lang w:val="uz-Cyrl-UZ" w:eastAsia="en-US"/>
        </w:rPr>
        <w:t>oluvchi</w:t>
      </w:r>
      <w:r w:rsidR="003B5636" w:rsidRPr="00E008E5">
        <w:rPr>
          <w:b/>
          <w:bCs/>
          <w:iCs/>
          <w:sz w:val="24"/>
          <w:szCs w:val="24"/>
          <w:lang w:val="uz-Latn-UZ" w:eastAsia="en-US"/>
        </w:rPr>
        <w:t>/</w:t>
      </w:r>
      <w:r>
        <w:rPr>
          <w:b/>
          <w:bCs/>
          <w:iCs/>
          <w:sz w:val="24"/>
          <w:szCs w:val="24"/>
          <w:lang w:val="uz-Cyrl-UZ" w:eastAsia="en-US"/>
        </w:rPr>
        <w:t>Birgalikda</w:t>
      </w:r>
      <w:r w:rsidR="003B5636" w:rsidRPr="00E008E5">
        <w:rPr>
          <w:b/>
          <w:bCs/>
          <w:iCs/>
          <w:sz w:val="24"/>
          <w:szCs w:val="24"/>
          <w:lang w:val="uz-Cyrl-UZ" w:eastAsia="en-US"/>
        </w:rPr>
        <w:t xml:space="preserve"> </w:t>
      </w:r>
      <w:r>
        <w:rPr>
          <w:b/>
          <w:bCs/>
          <w:iCs/>
          <w:sz w:val="24"/>
          <w:szCs w:val="24"/>
          <w:lang w:val="uz-Cyrl-UZ" w:eastAsia="en-US"/>
        </w:rPr>
        <w:t>qarz</w:t>
      </w:r>
      <w:r w:rsidR="003B5636" w:rsidRPr="00E008E5">
        <w:rPr>
          <w:b/>
          <w:bCs/>
          <w:iCs/>
          <w:sz w:val="24"/>
          <w:szCs w:val="24"/>
          <w:lang w:val="uz-Cyrl-UZ" w:eastAsia="en-US"/>
        </w:rPr>
        <w:t xml:space="preserve"> </w:t>
      </w:r>
      <w:r>
        <w:rPr>
          <w:b/>
          <w:bCs/>
          <w:iCs/>
          <w:sz w:val="24"/>
          <w:szCs w:val="24"/>
          <w:lang w:val="uz-Cyrl-UZ" w:eastAsia="en-US"/>
        </w:rPr>
        <w:t>oluvchining</w:t>
      </w:r>
      <w:r w:rsidR="003B5636" w:rsidRPr="00E008E5">
        <w:rPr>
          <w:b/>
          <w:bCs/>
          <w:iCs/>
          <w:sz w:val="24"/>
          <w:szCs w:val="24"/>
          <w:lang w:val="uz-Cyrl-UZ" w:eastAsia="en-US"/>
        </w:rPr>
        <w:t xml:space="preserve"> </w:t>
      </w:r>
      <w:r>
        <w:rPr>
          <w:b/>
          <w:bCs/>
          <w:iCs/>
          <w:sz w:val="24"/>
          <w:szCs w:val="24"/>
          <w:lang w:val="uz-Latn-UZ" w:eastAsia="en-US"/>
        </w:rPr>
        <w:t>h</w:t>
      </w:r>
      <w:r>
        <w:rPr>
          <w:b/>
          <w:bCs/>
          <w:iCs/>
          <w:sz w:val="24"/>
          <w:szCs w:val="24"/>
          <w:lang w:val="uz-Cyrl-UZ" w:eastAsia="en-US"/>
        </w:rPr>
        <w:t>uquqlari</w:t>
      </w:r>
      <w:r w:rsidR="003B5636" w:rsidRPr="00E008E5">
        <w:rPr>
          <w:b/>
          <w:bCs/>
          <w:iCs/>
          <w:sz w:val="24"/>
          <w:szCs w:val="24"/>
          <w:lang w:val="uz-Cyrl-UZ" w:eastAsia="en-US"/>
        </w:rPr>
        <w:t>:</w:t>
      </w:r>
    </w:p>
    <w:p w14:paraId="7EF787BD" w14:textId="7E34523A" w:rsidR="003B5636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mablag‘lari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ajratilguniga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qadar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olishdan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bepul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asosda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voz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kechish</w:t>
      </w:r>
      <w:r w:rsidR="00551951">
        <w:rPr>
          <w:sz w:val="24"/>
          <w:szCs w:val="24"/>
          <w:lang w:val="uz-Cyrl-UZ" w:eastAsia="en-US"/>
        </w:rPr>
        <w:t>;</w:t>
      </w:r>
    </w:p>
    <w:p w14:paraId="3E410D82" w14:textId="07B29E62" w:rsidR="00551951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mazkur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imzo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qo‘ymasdan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tanishib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chiqish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o‘zi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olib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ketish</w:t>
      </w:r>
      <w:r w:rsidR="00551951" w:rsidRPr="008561C8">
        <w:rPr>
          <w:sz w:val="24"/>
          <w:szCs w:val="24"/>
          <w:lang w:val="uz-Cyrl-UZ"/>
        </w:rPr>
        <w:t>;</w:t>
      </w:r>
    </w:p>
    <w:p w14:paraId="791F59F7" w14:textId="4EC44B04" w:rsidR="003B5636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oldin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qaytarish</w:t>
      </w:r>
      <w:r w:rsidR="00551951">
        <w:rPr>
          <w:sz w:val="24"/>
          <w:szCs w:val="24"/>
          <w:lang w:val="uz-Cyrl-UZ" w:eastAsia="en-US"/>
        </w:rPr>
        <w:t>;</w:t>
      </w:r>
    </w:p>
    <w:p w14:paraId="44E58B82" w14:textId="364D802B" w:rsidR="00551951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olingan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kreditni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to‘liq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qaytarib</w:t>
      </w:r>
      <w:r w:rsidR="005519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uning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hisoblab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yozilgan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foizlarni</w:t>
      </w:r>
      <w:r w:rsidR="0055195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boshqa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to‘lovlarni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to‘lab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shartnomani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oldin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55195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551951" w:rsidRPr="008561C8">
        <w:rPr>
          <w:sz w:val="24"/>
          <w:szCs w:val="24"/>
          <w:lang w:val="uz-Cyrl-UZ"/>
        </w:rPr>
        <w:t>;</w:t>
      </w:r>
    </w:p>
    <w:p w14:paraId="42CB3FC2" w14:textId="61419886" w:rsidR="003B5636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qarzorliklari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ma’lumotlar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olish</w:t>
      </w:r>
      <w:r w:rsidR="00551951">
        <w:rPr>
          <w:sz w:val="24"/>
          <w:szCs w:val="24"/>
          <w:lang w:val="uz-Cyrl-UZ" w:eastAsia="en-US"/>
        </w:rPr>
        <w:t>;</w:t>
      </w:r>
    </w:p>
    <w:p w14:paraId="0A59C607" w14:textId="24850C62" w:rsidR="003B5636" w:rsidRPr="00E008E5" w:rsidRDefault="004869AB" w:rsidP="002E65C2">
      <w:pPr>
        <w:widowControl w:val="0"/>
        <w:numPr>
          <w:ilvl w:val="0"/>
          <w:numId w:val="4"/>
        </w:numPr>
        <w:tabs>
          <w:tab w:val="clear" w:pos="1287"/>
          <w:tab w:val="left" w:pos="851"/>
          <w:tab w:val="left" w:pos="1134"/>
          <w:tab w:val="left" w:pos="129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kreditlash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kitoblar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O‘zbekiston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Respublikasi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me’yoriy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huquqiy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hujjatlari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ichki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me’yoriy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hujjatlaridagi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o‘zgarishlar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haqida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ma’lumot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310EB823" w14:textId="77777777" w:rsidR="003B5636" w:rsidRPr="00E008E5" w:rsidRDefault="003B5636" w:rsidP="00A82569">
      <w:pPr>
        <w:widowControl w:val="0"/>
        <w:tabs>
          <w:tab w:val="left" w:pos="851"/>
          <w:tab w:val="left" w:pos="1134"/>
          <w:tab w:val="left" w:pos="1290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</w:p>
    <w:p w14:paraId="1CBAD608" w14:textId="6E5FA76C" w:rsidR="003B5636" w:rsidRDefault="004869AB" w:rsidP="002E65C2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TOMONLARNING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MAJBURIY</w:t>
      </w:r>
      <w:r>
        <w:rPr>
          <w:b/>
          <w:bCs/>
          <w:sz w:val="24"/>
          <w:szCs w:val="24"/>
          <w:lang w:val="en-US" w:eastAsia="en-US"/>
        </w:rPr>
        <w:t>A</w:t>
      </w:r>
      <w:r>
        <w:rPr>
          <w:b/>
          <w:bCs/>
          <w:sz w:val="24"/>
          <w:szCs w:val="24"/>
          <w:lang w:val="uz-Cyrl-UZ" w:eastAsia="en-US"/>
        </w:rPr>
        <w:t>TLARI</w:t>
      </w:r>
    </w:p>
    <w:p w14:paraId="4C2CEC9E" w14:textId="77777777" w:rsidR="00551951" w:rsidRPr="00E008E5" w:rsidRDefault="00551951" w:rsidP="00551951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46B1B70A" w14:textId="215C5168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Bankning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majburiyatlari</w:t>
      </w:r>
      <w:r w:rsidR="003B5636" w:rsidRPr="00E008E5">
        <w:rPr>
          <w:b/>
          <w:sz w:val="24"/>
          <w:szCs w:val="24"/>
          <w:lang w:val="uz-Cyrl-UZ" w:eastAsia="en-US"/>
        </w:rPr>
        <w:t>:</w:t>
      </w:r>
    </w:p>
    <w:p w14:paraId="2AC7D513" w14:textId="5FF2E955" w:rsidR="003B5636" w:rsidRPr="00E008E5" w:rsidRDefault="00900938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Ipoteka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 w:rsidR="004869AB">
        <w:rPr>
          <w:sz w:val="24"/>
          <w:szCs w:val="24"/>
          <w:lang w:val="uz-Cyrl-UZ" w:eastAsia="en-US"/>
        </w:rPr>
        <w:t>Birgalikda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barcha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zarur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bajarilgach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rioya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holda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ajratish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F45F698" w14:textId="7755AAA8" w:rsidR="003B5636" w:rsidRDefault="00900938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mablag‘lari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boshlang‘ich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badalni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ko‘rsatilgan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maqsadlar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topshiriqnomasiga</w:t>
      </w:r>
      <w:r w:rsidR="003B5636"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arizasi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asosan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o‘tkazib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berish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42A6418" w14:textId="437E479E" w:rsidR="0057450D" w:rsidRDefault="0057450D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Birgalikda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)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kreditining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asosiy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muddatidan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oldin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qaytarganda</w:t>
      </w:r>
      <w:r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asosiy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qaytarilgan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qismiga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foizlar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hisoblashni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to‘xtatish</w:t>
      </w:r>
      <w:r w:rsidRPr="008561C8">
        <w:rPr>
          <w:sz w:val="24"/>
          <w:szCs w:val="24"/>
          <w:lang w:val="uz-Cyrl-UZ"/>
        </w:rPr>
        <w:t>.</w:t>
      </w:r>
    </w:p>
    <w:p w14:paraId="5D7EC554" w14:textId="359469BE" w:rsidR="0057450D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Qarz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oluvchining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so‘roviga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ajratilgan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ipoteka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kreditiga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="0057450D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jumladan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hisobvarag‘idagi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pul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mablag‘lari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harakati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xizmatlari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ta’riflariga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berish</w:t>
      </w:r>
      <w:r w:rsidR="0057450D" w:rsidRPr="008561C8">
        <w:rPr>
          <w:sz w:val="24"/>
          <w:szCs w:val="24"/>
          <w:lang w:val="uz-Cyrl-UZ"/>
        </w:rPr>
        <w:t>.</w:t>
      </w:r>
    </w:p>
    <w:p w14:paraId="20B38A36" w14:textId="6801C563" w:rsidR="0057450D" w:rsidRDefault="0057450D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lastRenderedPageBreak/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tomonidan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mazkur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shartnomaga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asosan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ipoteka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krediti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bo‘yicha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qarzdorlik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summasini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to‘lash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majburiyati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to‘liq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bajarilgandan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so‘ng</w:t>
      </w:r>
      <w:r w:rsidRPr="008561C8">
        <w:rPr>
          <w:sz w:val="24"/>
          <w:szCs w:val="24"/>
          <w:lang w:val="uz-Cyrl-UZ"/>
        </w:rPr>
        <w:t xml:space="preserve">, </w:t>
      </w:r>
      <w:r w:rsidR="004869AB">
        <w:rPr>
          <w:sz w:val="24"/>
          <w:szCs w:val="24"/>
          <w:lang w:val="uz-Cyrl-UZ"/>
        </w:rPr>
        <w:t>garovda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turgan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uy</w:t>
      </w:r>
      <w:r>
        <w:rPr>
          <w:sz w:val="24"/>
          <w:szCs w:val="24"/>
          <w:lang w:val="uz-Cyrl-UZ"/>
        </w:rPr>
        <w:t>-</w:t>
      </w:r>
      <w:r w:rsidR="004869AB">
        <w:rPr>
          <w:sz w:val="24"/>
          <w:szCs w:val="24"/>
          <w:lang w:val="uz-Cyrl-UZ"/>
        </w:rPr>
        <w:t>joyga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bank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tomonidan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qo‘yilgan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taqiqni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bekor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qilish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yozuvni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garov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reestridan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chiqarish</w:t>
      </w:r>
      <w:r w:rsidRPr="008561C8">
        <w:rPr>
          <w:sz w:val="24"/>
          <w:szCs w:val="24"/>
          <w:lang w:val="uz-Cyrl-UZ"/>
        </w:rPr>
        <w:t>.</w:t>
      </w:r>
    </w:p>
    <w:p w14:paraId="6C46B1C5" w14:textId="1390C02B" w:rsidR="0057450D" w:rsidRPr="00E008E5" w:rsidRDefault="0057450D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oluvchiga</w:t>
      </w:r>
      <w:r w:rsidRPr="008561C8">
        <w:rPr>
          <w:sz w:val="24"/>
          <w:szCs w:val="24"/>
          <w:lang w:val="uz-Cyrl-UZ"/>
        </w:rPr>
        <w:t xml:space="preserve"> (</w:t>
      </w:r>
      <w:r w:rsidR="004869AB">
        <w:rPr>
          <w:sz w:val="24"/>
          <w:szCs w:val="24"/>
          <w:lang w:val="uz-Cyrl-UZ"/>
        </w:rPr>
        <w:t>Birgalikda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qarz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oluvchiga</w:t>
      </w:r>
      <w:r w:rsidRPr="008561C8">
        <w:rPr>
          <w:sz w:val="24"/>
          <w:szCs w:val="24"/>
          <w:lang w:val="uz-Cyrl-UZ"/>
        </w:rPr>
        <w:t xml:space="preserve">) </w:t>
      </w:r>
      <w:r w:rsidR="004869AB">
        <w:rPr>
          <w:sz w:val="24"/>
          <w:szCs w:val="24"/>
          <w:lang w:val="uz-Cyrl-UZ"/>
        </w:rPr>
        <w:t>tegishli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tijorat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siri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va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bank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siri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hisoblanuvchi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ma’lumotlarning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oshkor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qilinmasligini</w:t>
      </w:r>
      <w:r w:rsidRPr="008561C8">
        <w:rPr>
          <w:sz w:val="24"/>
          <w:szCs w:val="24"/>
          <w:lang w:val="uz-Cyrl-UZ"/>
        </w:rPr>
        <w:t xml:space="preserve"> </w:t>
      </w:r>
      <w:r w:rsidR="004869AB">
        <w:rPr>
          <w:sz w:val="24"/>
          <w:szCs w:val="24"/>
          <w:lang w:val="uz-Cyrl-UZ"/>
        </w:rPr>
        <w:t>ta’minlash</w:t>
      </w:r>
      <w:r w:rsidRPr="008561C8">
        <w:rPr>
          <w:sz w:val="24"/>
          <w:szCs w:val="24"/>
          <w:lang w:val="uz-Cyrl-UZ"/>
        </w:rPr>
        <w:t>.</w:t>
      </w:r>
    </w:p>
    <w:p w14:paraId="4A120401" w14:textId="631A6E14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276"/>
          <w:tab w:val="left" w:pos="1451"/>
          <w:tab w:val="left" w:pos="1560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4"/>
          <w:szCs w:val="24"/>
          <w:lang w:val="uz-Cyrl-UZ" w:eastAsia="en-US"/>
        </w:rPr>
      </w:pPr>
      <w:r>
        <w:rPr>
          <w:b/>
          <w:sz w:val="24"/>
          <w:szCs w:val="24"/>
          <w:lang w:val="uz-Cyrl-UZ" w:eastAsia="en-US"/>
        </w:rPr>
        <w:t>Qarz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oluvchi</w:t>
      </w:r>
      <w:r w:rsidR="003B5636" w:rsidRPr="00E008E5">
        <w:rPr>
          <w:b/>
          <w:sz w:val="24"/>
          <w:szCs w:val="24"/>
          <w:lang w:val="uz-Latn-UZ" w:eastAsia="en-US"/>
        </w:rPr>
        <w:t>/</w:t>
      </w:r>
      <w:r>
        <w:rPr>
          <w:b/>
          <w:sz w:val="24"/>
          <w:szCs w:val="24"/>
          <w:lang w:val="uz-Cyrl-UZ" w:eastAsia="en-US"/>
        </w:rPr>
        <w:t>Birgalikda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qarz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oluvchining</w:t>
      </w:r>
      <w:r w:rsidR="003B5636" w:rsidRPr="00E008E5">
        <w:rPr>
          <w:b/>
          <w:sz w:val="24"/>
          <w:szCs w:val="24"/>
          <w:lang w:val="uz-Cyrl-UZ" w:eastAsia="en-US"/>
        </w:rPr>
        <w:t xml:space="preserve"> </w:t>
      </w:r>
      <w:r>
        <w:rPr>
          <w:b/>
          <w:sz w:val="24"/>
          <w:szCs w:val="24"/>
          <w:lang w:val="uz-Cyrl-UZ" w:eastAsia="en-US"/>
        </w:rPr>
        <w:t>majburiyatlari</w:t>
      </w:r>
      <w:r w:rsidR="003B5636" w:rsidRPr="00E008E5">
        <w:rPr>
          <w:b/>
          <w:sz w:val="24"/>
          <w:szCs w:val="24"/>
          <w:lang w:val="uz-Cyrl-UZ" w:eastAsia="en-US"/>
        </w:rPr>
        <w:t xml:space="preserve">: </w:t>
      </w:r>
    </w:p>
    <w:p w14:paraId="30306B96" w14:textId="4664D9AA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34"/>
          <w:tab w:val="left" w:pos="1276"/>
          <w:tab w:val="left" w:pos="1451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imzolangan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vaqtdan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boshlab</w:t>
      </w:r>
      <w:r w:rsidR="003B5636" w:rsidRPr="00E008E5">
        <w:rPr>
          <w:sz w:val="24"/>
          <w:szCs w:val="24"/>
          <w:lang w:val="uz-Cyrl-UZ" w:eastAsia="en-US"/>
        </w:rPr>
        <w:t xml:space="preserve"> 30 (</w:t>
      </w:r>
      <w:r>
        <w:rPr>
          <w:sz w:val="24"/>
          <w:szCs w:val="24"/>
          <w:lang w:val="uz-Cyrl-UZ" w:eastAsia="en-US"/>
        </w:rPr>
        <w:t>o‘ttiz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kalendar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kunigacha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q</w:t>
      </w:r>
      <w:r>
        <w:rPr>
          <w:sz w:val="24"/>
          <w:szCs w:val="24"/>
          <w:lang w:val="uz-Cyrl-UZ" w:eastAsia="en-US"/>
        </w:rPr>
        <w:t>uyidagi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h</w:t>
      </w:r>
      <w:r>
        <w:rPr>
          <w:sz w:val="24"/>
          <w:szCs w:val="24"/>
          <w:lang w:val="uz-Cyrl-UZ" w:eastAsia="en-US"/>
        </w:rPr>
        <w:t>ujjatlarni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rasmiylashtirish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jumladan</w:t>
      </w:r>
      <w:r w:rsidR="003B5636" w:rsidRPr="00E008E5">
        <w:rPr>
          <w:sz w:val="24"/>
          <w:szCs w:val="24"/>
          <w:lang w:val="uz-Cyrl-UZ" w:eastAsia="en-US"/>
        </w:rPr>
        <w:t>:</w:t>
      </w:r>
    </w:p>
    <w:p w14:paraId="4C9C2F6F" w14:textId="46F95BF2" w:rsidR="003B5636" w:rsidRDefault="004869AB" w:rsidP="002E65C2">
      <w:pPr>
        <w:widowControl w:val="0"/>
        <w:numPr>
          <w:ilvl w:val="0"/>
          <w:numId w:val="5"/>
        </w:numPr>
        <w:tabs>
          <w:tab w:val="left" w:pos="851"/>
          <w:tab w:val="left" w:pos="1026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belgilangan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muddatlarda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sug‘urta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tashkiloti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ipoteka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ob’ektini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tavakkalchiliklardan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sug‘urta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shartnomasini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tuzish</w:t>
      </w:r>
      <w:r w:rsidR="003B5636" w:rsidRPr="00E008E5">
        <w:rPr>
          <w:sz w:val="24"/>
          <w:szCs w:val="24"/>
          <w:lang w:val="uz-Cyrl-UZ" w:eastAsia="en-US"/>
        </w:rPr>
        <w:t xml:space="preserve">. </w:t>
      </w:r>
      <w:r>
        <w:rPr>
          <w:sz w:val="24"/>
          <w:szCs w:val="24"/>
          <w:lang w:val="uz-Cyrl-UZ" w:eastAsia="en-US"/>
        </w:rPr>
        <w:t>Bunda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sug‘urta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sug‘urta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mukofoti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to‘lanadi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591BDCAC" w14:textId="7E496E24" w:rsidR="0057450D" w:rsidRPr="00E008E5" w:rsidRDefault="004869AB" w:rsidP="002E65C2">
      <w:pPr>
        <w:widowControl w:val="0"/>
        <w:numPr>
          <w:ilvl w:val="0"/>
          <w:numId w:val="5"/>
        </w:numPr>
        <w:tabs>
          <w:tab w:val="left" w:pos="851"/>
          <w:tab w:val="left" w:pos="1026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ipotekani</w:t>
      </w:r>
      <w:r w:rsidR="0057450D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shartnoma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asosida</w:t>
      </w:r>
      <w:r w:rsidR="0057450D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davlat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ro‘yxatidan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bog‘liq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hujjatlarni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taqdim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57450D" w:rsidRPr="008561C8">
        <w:rPr>
          <w:sz w:val="24"/>
          <w:szCs w:val="24"/>
          <w:lang w:val="uz-Cyrl-UZ"/>
        </w:rPr>
        <w:t>.</w:t>
      </w:r>
    </w:p>
    <w:p w14:paraId="1ED49C47" w14:textId="07600F28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foizlarni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ilova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to‘lov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jadvaliga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muvofiq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oyda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borish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5D7C194C" w14:textId="0B088A9A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vakillariga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monitoringini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oshirish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maqsadli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foydalanilishini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tekshirish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maqsadida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garovga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qo‘yilgan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mulkni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hamda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taalluqli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mol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mulkni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mavjudligini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borib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holatini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saqlanish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sharoitlarini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foydalanilishini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tekshirish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imkoniyatini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ta’minlash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7CE359B7" w14:textId="28000E58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Latn-UZ"/>
        </w:rPr>
        <w:t>Ya</w:t>
      </w:r>
      <w:r>
        <w:rPr>
          <w:sz w:val="24"/>
          <w:szCs w:val="24"/>
          <w:lang w:val="uz-Cyrl-UZ"/>
        </w:rPr>
        <w:t>shash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joyi</w:t>
      </w:r>
      <w:r w:rsidR="0071780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ish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joyi</w:t>
      </w:r>
      <w:r w:rsidR="0071780C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familiyasi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ismidagi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ushbu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majburiyatlarning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bajarilishiga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ta’sir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ko‘rsatishga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qodir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holatlardagi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o‘zgarishlar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="0071780C" w:rsidRPr="008561C8">
        <w:rPr>
          <w:sz w:val="24"/>
          <w:szCs w:val="24"/>
          <w:lang w:val="uz-Cyrl-UZ"/>
        </w:rPr>
        <w:t xml:space="preserve"> 5 (</w:t>
      </w:r>
      <w:r>
        <w:rPr>
          <w:sz w:val="24"/>
          <w:szCs w:val="24"/>
          <w:lang w:val="uz-Cyrl-UZ"/>
        </w:rPr>
        <w:t>besh</w:t>
      </w:r>
      <w:r w:rsidR="0071780C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kun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mobaynida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Bankka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ma’lumotni</w:t>
      </w:r>
      <w:r w:rsidR="0071780C">
        <w:rPr>
          <w:sz w:val="24"/>
          <w:szCs w:val="24"/>
          <w:lang w:val="uz-Cyrl-UZ"/>
        </w:rPr>
        <w:t>,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shaxsni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tasdiqlovchi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hujjat</w:t>
      </w:r>
      <w:r w:rsidR="0071780C" w:rsidRPr="005C3E43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pasport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identifikatsiya</w:t>
      </w:r>
      <w:r w:rsidR="0071780C" w:rsidRPr="005C3E43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ID</w:t>
      </w:r>
      <w:r w:rsidR="0071780C" w:rsidRPr="005C3E43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karta</w:t>
      </w:r>
      <w:r w:rsidR="0071780C" w:rsidRPr="005C3E43">
        <w:rPr>
          <w:sz w:val="24"/>
          <w:szCs w:val="24"/>
          <w:lang w:val="uz-Cyrl-UZ"/>
        </w:rPr>
        <w:t>)</w:t>
      </w:r>
      <w:r>
        <w:rPr>
          <w:sz w:val="24"/>
          <w:szCs w:val="24"/>
          <w:lang w:val="uz-Cyrl-UZ"/>
        </w:rPr>
        <w:t>ni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taqdim</w:t>
      </w:r>
      <w:r w:rsidR="0071780C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38F5AAE8" w14:textId="30EE6CB3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O‘zbekiston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Respublikasidan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tashqariga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doimiy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yashash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ketgan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taqdirda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foizlarni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oldin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3AA4FA3" w14:textId="61C1B569" w:rsidR="003B5636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Uy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joy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tegishli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davlat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organlari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qo‘yilgan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musodara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hollarda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hisoblangan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foizlarni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oldin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30F24803" w14:textId="28525962" w:rsidR="0057450D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Uy</w:t>
      </w:r>
      <w:r w:rsidR="0057450D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joyga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mulk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jamoat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ehtiyojlari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uchun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olib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qo‘yilganda</w:t>
      </w:r>
      <w:r w:rsidR="0057450D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rekvizitsiya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natsionalizatsiya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oqibatida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yohud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renovatsiya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dasturi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doirasida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bekor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taqdirda</w:t>
      </w:r>
      <w:r w:rsidR="0057450D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o‘rniga</w:t>
      </w:r>
      <w:r w:rsidR="0057450D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o‘rin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berilgan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mol</w:t>
      </w:r>
      <w:r w:rsidR="0057450D" w:rsidRPr="008561C8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mulkni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garovga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qo‘yishi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yoki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unga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tegishi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kerak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bo‘lgan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haq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summasidan</w:t>
      </w:r>
      <w:r w:rsidR="0057450D" w:rsidRPr="008561C8">
        <w:rPr>
          <w:sz w:val="24"/>
          <w:szCs w:val="24"/>
          <w:lang w:val="uz-Cyrl-UZ"/>
        </w:rPr>
        <w:t xml:space="preserve"> (</w:t>
      </w:r>
      <w:r>
        <w:rPr>
          <w:sz w:val="24"/>
          <w:szCs w:val="24"/>
          <w:lang w:val="uz-Cyrl-UZ"/>
        </w:rPr>
        <w:t>kompensatsiyadan</w:t>
      </w:r>
      <w:r w:rsidR="0057450D" w:rsidRPr="008561C8">
        <w:rPr>
          <w:sz w:val="24"/>
          <w:szCs w:val="24"/>
          <w:lang w:val="uz-Cyrl-UZ"/>
        </w:rPr>
        <w:t xml:space="preserve">) </w:t>
      </w:r>
      <w:r>
        <w:rPr>
          <w:sz w:val="24"/>
          <w:szCs w:val="24"/>
          <w:lang w:val="uz-Cyrl-UZ"/>
        </w:rPr>
        <w:t>kreditni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muddatidan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avval</w:t>
      </w:r>
      <w:r w:rsidR="0057450D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so‘ndirishi</w:t>
      </w:r>
      <w:r w:rsidR="0057450D" w:rsidRPr="008561C8">
        <w:rPr>
          <w:sz w:val="24"/>
          <w:szCs w:val="24"/>
          <w:lang w:val="uz-Cyrl-UZ"/>
        </w:rPr>
        <w:t>.</w:t>
      </w:r>
    </w:p>
    <w:p w14:paraId="77BDF362" w14:textId="584A5DD8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>
        <w:rPr>
          <w:sz w:val="24"/>
          <w:szCs w:val="24"/>
          <w:lang w:val="uz-Latn-UZ" w:eastAsia="en-US"/>
        </w:rPr>
        <w:t>Birgalikda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qarz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ipoteka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predmetini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lozim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darajada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asrash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jumladan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vaqtida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joriy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ta’mirlashni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o‘tkazish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undan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oqilona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foydalanish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hamda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shaxslarning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qonunga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xilof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tajovuzlari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talablaridan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himoya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barcha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zarur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choralarni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D2EE844" w14:textId="1927EFAA" w:rsidR="003B5636" w:rsidRPr="00E008E5" w:rsidRDefault="004869AB" w:rsidP="002E65C2">
      <w:pPr>
        <w:widowControl w:val="0"/>
        <w:numPr>
          <w:ilvl w:val="2"/>
          <w:numId w:val="1"/>
        </w:numPr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ipoteka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predmetining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yo‘q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ketishi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shikastlanishi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buzilishi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yomonlashuviga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xavf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xatar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shuningdek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garov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ta’minoti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bog‘liq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huquqlariga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salbiy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ta’sir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ko‘rsatishi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to‘g‘risida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vaqtida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shaklda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xabardor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1B9167AD" w14:textId="77777777" w:rsidR="003B5636" w:rsidRPr="00E008E5" w:rsidRDefault="003B5636" w:rsidP="00A82569">
      <w:pPr>
        <w:widowControl w:val="0"/>
        <w:tabs>
          <w:tab w:val="left" w:pos="851"/>
          <w:tab w:val="left" w:pos="1166"/>
          <w:tab w:val="left" w:pos="145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</w:p>
    <w:p w14:paraId="34430BB3" w14:textId="292A1066" w:rsidR="003B5636" w:rsidRDefault="004869AB" w:rsidP="002E65C2">
      <w:pPr>
        <w:widowControl w:val="0"/>
        <w:numPr>
          <w:ilvl w:val="0"/>
          <w:numId w:val="1"/>
        </w:numPr>
        <w:tabs>
          <w:tab w:val="left" w:pos="459"/>
          <w:tab w:val="left" w:pos="851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TOMONLARNING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JAVOBGARLIGI</w:t>
      </w:r>
    </w:p>
    <w:p w14:paraId="249F4FE9" w14:textId="77777777" w:rsidR="0057450D" w:rsidRPr="00E008E5" w:rsidRDefault="0057450D" w:rsidP="0057450D">
      <w:pPr>
        <w:widowControl w:val="0"/>
        <w:tabs>
          <w:tab w:val="left" w:pos="459"/>
          <w:tab w:val="left" w:pos="851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0B24A02E" w14:textId="2427279B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Asosiy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qaytarish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kechiktirilganda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>
        <w:rPr>
          <w:sz w:val="24"/>
          <w:szCs w:val="24"/>
          <w:lang w:val="uz-Cyrl-UZ" w:eastAsia="en-US"/>
        </w:rPr>
        <w:t>Birgalikda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butun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kechiktirilgan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davr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shartnomada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belgilangan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foizning</w:t>
      </w:r>
      <w:r w:rsidR="003B5636" w:rsidRPr="0057450D">
        <w:rPr>
          <w:sz w:val="24"/>
          <w:szCs w:val="24"/>
          <w:lang w:val="uz-Cyrl-UZ" w:eastAsia="en-US"/>
        </w:rPr>
        <w:t xml:space="preserve"> 1,5 </w:t>
      </w:r>
      <w:r>
        <w:rPr>
          <w:sz w:val="24"/>
          <w:szCs w:val="24"/>
          <w:lang w:val="uz-Cyrl-UZ" w:eastAsia="en-US"/>
        </w:rPr>
        <w:t>baravari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miqdorida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yuqori</w:t>
      </w:r>
      <w:r w:rsidR="003B5636" w:rsidRPr="0057450D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foiz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to‘laydi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1721C97F" w14:textId="091C7920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>/</w:t>
      </w:r>
      <w:r>
        <w:rPr>
          <w:sz w:val="24"/>
          <w:szCs w:val="24"/>
          <w:lang w:val="uz-Latn-UZ" w:eastAsia="en-US"/>
        </w:rPr>
        <w:t>Birgalikda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qarz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oluvchi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 w:rsidR="003B5636" w:rsidRPr="00E008E5">
        <w:rPr>
          <w:sz w:val="24"/>
          <w:szCs w:val="24"/>
          <w:lang w:val="uz-Cyrl-UZ" w:eastAsia="en-US"/>
        </w:rPr>
        <w:br/>
        <w:t xml:space="preserve">5.2. </w:t>
      </w:r>
      <w:r>
        <w:rPr>
          <w:sz w:val="24"/>
          <w:szCs w:val="24"/>
          <w:lang w:val="uz-Cyrl-UZ" w:eastAsia="en-US"/>
        </w:rPr>
        <w:t>bandida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ko‘rsatilgan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to‘liq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bajarilib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topshiriqnoma</w:t>
      </w:r>
      <w:r w:rsidR="003B5636" w:rsidRPr="00E008E5">
        <w:rPr>
          <w:sz w:val="24"/>
          <w:szCs w:val="24"/>
          <w:lang w:val="uz-Cyrl-UZ" w:eastAsia="en-US"/>
        </w:rPr>
        <w:t xml:space="preserve"> (</w:t>
      </w:r>
      <w:r>
        <w:rPr>
          <w:sz w:val="24"/>
          <w:szCs w:val="24"/>
          <w:lang w:val="uz-Cyrl-UZ" w:eastAsia="en-US"/>
        </w:rPr>
        <w:t>ariza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taqdim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etilganidan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so‘ng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vaqtida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ajratmagan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kechiktirilgan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kredit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summasining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0,01 </w:t>
      </w:r>
      <w:r>
        <w:rPr>
          <w:sz w:val="24"/>
          <w:szCs w:val="24"/>
          <w:lang w:val="uz-Cyrl-UZ" w:eastAsia="en-US"/>
        </w:rPr>
        <w:t>foiz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miqdorida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lekin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ajratilmagan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summasining</w:t>
      </w:r>
      <w:r w:rsidR="003B5636" w:rsidRPr="00E008E5">
        <w:rPr>
          <w:sz w:val="24"/>
          <w:szCs w:val="24"/>
          <w:lang w:val="uz-Cyrl-UZ" w:eastAsia="en-US"/>
        </w:rPr>
        <w:t xml:space="preserve"> 10 </w:t>
      </w:r>
      <w:r>
        <w:rPr>
          <w:sz w:val="24"/>
          <w:szCs w:val="24"/>
          <w:lang w:val="uz-Cyrl-UZ" w:eastAsia="en-US"/>
        </w:rPr>
        <w:t>foizidan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Latn-UZ" w:eastAsia="en-US"/>
        </w:rPr>
        <w:t>ortiq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Latn-UZ" w:eastAsia="en-US"/>
        </w:rPr>
        <w:t>bo‘lmagan</w:t>
      </w:r>
      <w:r w:rsidR="003B5636" w:rsidRPr="00E008E5">
        <w:rPr>
          <w:sz w:val="24"/>
          <w:szCs w:val="24"/>
          <w:lang w:val="uz-Latn-UZ" w:eastAsia="en-US"/>
        </w:rPr>
        <w:t xml:space="preserve"> </w:t>
      </w:r>
      <w:r>
        <w:rPr>
          <w:sz w:val="24"/>
          <w:szCs w:val="24"/>
          <w:lang w:val="uz-Cyrl-UZ" w:eastAsia="en-US"/>
        </w:rPr>
        <w:t>miqdorda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penya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to‘laydi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063BDD3D" w14:textId="7E99883B" w:rsidR="003B5636" w:rsidRPr="00E008E5" w:rsidRDefault="003B5636" w:rsidP="00A82569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lastRenderedPageBreak/>
        <w:t>9.3.</w:t>
      </w:r>
      <w:r w:rsidRPr="00E008E5">
        <w:rPr>
          <w:sz w:val="24"/>
          <w:szCs w:val="24"/>
          <w:lang w:val="uz-Cyrl-UZ" w:eastAsia="en-US"/>
        </w:rPr>
        <w:t xml:space="preserve"> </w:t>
      </w:r>
      <w:r w:rsidRPr="00E008E5">
        <w:rPr>
          <w:bCs/>
          <w:sz w:val="24"/>
          <w:szCs w:val="24"/>
          <w:lang w:val="uz-Cyrl-UZ" w:eastAsia="en-US"/>
        </w:rPr>
        <w:t xml:space="preserve"> </w:t>
      </w:r>
      <w:r w:rsidR="004869AB">
        <w:rPr>
          <w:bCs/>
          <w:sz w:val="24"/>
          <w:szCs w:val="24"/>
          <w:lang w:val="uz-Cyrl-UZ" w:eastAsia="en-US"/>
        </w:rPr>
        <w:t>F</w:t>
      </w:r>
      <w:r w:rsidR="004869AB">
        <w:rPr>
          <w:sz w:val="24"/>
          <w:szCs w:val="24"/>
          <w:lang w:val="uz-Cyrl-UZ" w:eastAsia="en-US"/>
        </w:rPr>
        <w:t>oizlarni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belgilangan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to‘lamaganligi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o‘tgan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vujudga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kelgani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qarzdor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Bankka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kechiktirilgan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kechiktirilgan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summasining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Pr="0057450D">
        <w:rPr>
          <w:sz w:val="24"/>
          <w:szCs w:val="24"/>
          <w:lang w:val="uz-Cyrl-UZ" w:eastAsia="en-US"/>
        </w:rPr>
        <w:t>0,1%</w:t>
      </w:r>
      <w:r w:rsidR="004869AB">
        <w:rPr>
          <w:sz w:val="24"/>
          <w:szCs w:val="24"/>
          <w:lang w:val="uz-Cyrl-UZ" w:eastAsia="en-US"/>
        </w:rPr>
        <w:t>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miqdorida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ammo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kechiktirilgan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summasining</w:t>
      </w:r>
      <w:r w:rsidRPr="00E008E5">
        <w:rPr>
          <w:sz w:val="24"/>
          <w:szCs w:val="24"/>
          <w:lang w:val="uz-Cyrl-UZ" w:eastAsia="en-US"/>
        </w:rPr>
        <w:t xml:space="preserve">  50 %</w:t>
      </w:r>
      <w:r w:rsidR="004869AB">
        <w:rPr>
          <w:sz w:val="24"/>
          <w:szCs w:val="24"/>
          <w:lang w:val="uz-Cyrl-UZ" w:eastAsia="en-US"/>
        </w:rPr>
        <w:t>idan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oshmagan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miqdorda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penya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to‘laydi</w:t>
      </w:r>
      <w:r w:rsidRPr="00E008E5">
        <w:rPr>
          <w:sz w:val="24"/>
          <w:szCs w:val="24"/>
          <w:lang w:val="uz-Cyrl-UZ" w:eastAsia="en-US"/>
        </w:rPr>
        <w:t>.</w:t>
      </w:r>
    </w:p>
    <w:p w14:paraId="41A3274E" w14:textId="77777777" w:rsidR="003B5636" w:rsidRPr="00E008E5" w:rsidRDefault="003B5636" w:rsidP="00A82569">
      <w:pPr>
        <w:pStyle w:val="a5"/>
        <w:tabs>
          <w:tab w:val="left" w:pos="993"/>
        </w:tabs>
        <w:ind w:left="0" w:firstLine="567"/>
        <w:jc w:val="both"/>
        <w:rPr>
          <w:sz w:val="24"/>
          <w:szCs w:val="24"/>
          <w:lang w:val="uz-Cyrl-UZ" w:eastAsia="en-US"/>
        </w:rPr>
      </w:pPr>
    </w:p>
    <w:p w14:paraId="2B27B361" w14:textId="281163B7" w:rsidR="003B5636" w:rsidRDefault="004869AB" w:rsidP="002E65C2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KREDIT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QARZDORLIGINI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TA’MINOTGA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QARATIS</w:t>
      </w:r>
      <w:r>
        <w:rPr>
          <w:b/>
          <w:bCs/>
          <w:sz w:val="24"/>
          <w:szCs w:val="24"/>
          <w:lang w:val="en-US" w:eastAsia="en-US"/>
        </w:rPr>
        <w:t>H</w:t>
      </w:r>
    </w:p>
    <w:p w14:paraId="5E84498D" w14:textId="77777777" w:rsidR="0057450D" w:rsidRPr="00E008E5" w:rsidRDefault="0057450D" w:rsidP="0057450D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2D195420" w14:textId="69B28DC9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 w:eastAsia="en-US"/>
        </w:rPr>
        <w:t>Qarz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oluvchining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</w:t>
      </w:r>
      <w:r>
        <w:rPr>
          <w:bCs/>
          <w:sz w:val="24"/>
          <w:szCs w:val="24"/>
          <w:lang w:val="uz-Latn-UZ" w:eastAsia="en-US"/>
        </w:rPr>
        <w:t>sk</w:t>
      </w:r>
      <w:r>
        <w:rPr>
          <w:bCs/>
          <w:sz w:val="24"/>
          <w:szCs w:val="24"/>
          <w:lang w:val="uz-Cyrl-UZ" w:eastAsia="en-US"/>
        </w:rPr>
        <w:t>ur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shartnoma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bo‘yicha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o‘z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zimmasiga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majburiyatlarini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bajarmasligi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yoki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lozim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darajada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bajarilma</w:t>
      </w:r>
      <w:r w:rsidR="003B5636" w:rsidRPr="00E008E5">
        <w:rPr>
          <w:bCs/>
          <w:sz w:val="24"/>
          <w:szCs w:val="24"/>
          <w:lang w:val="uz-Cyrl-UZ" w:eastAsia="en-US"/>
        </w:rPr>
        <w:t>c</w:t>
      </w:r>
      <w:r>
        <w:rPr>
          <w:bCs/>
          <w:sz w:val="24"/>
          <w:szCs w:val="24"/>
          <w:lang w:val="uz-Cyrl-UZ" w:eastAsia="en-US"/>
        </w:rPr>
        <w:t>sligi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natijasida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kelib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chiqadigan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talablari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kreditning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ta’minoti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sifatiga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garovga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qo‘yilgan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mol</w:t>
      </w:r>
      <w:r w:rsidR="003B5636" w:rsidRPr="00E008E5">
        <w:rPr>
          <w:bCs/>
          <w:sz w:val="24"/>
          <w:szCs w:val="24"/>
          <w:lang w:val="uz-Cyrl-UZ" w:eastAsia="en-US"/>
        </w:rPr>
        <w:t>-</w:t>
      </w:r>
      <w:r>
        <w:rPr>
          <w:bCs/>
          <w:sz w:val="24"/>
          <w:szCs w:val="24"/>
          <w:lang w:val="uz-Cyrl-UZ" w:eastAsia="en-US"/>
        </w:rPr>
        <w:t>mulk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hisobidan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sud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tartibida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undiriladi</w:t>
      </w:r>
      <w:r w:rsidR="003B5636" w:rsidRPr="00E008E5">
        <w:rPr>
          <w:bCs/>
          <w:sz w:val="24"/>
          <w:szCs w:val="24"/>
          <w:lang w:val="uz-Cyrl-UZ" w:eastAsia="en-US"/>
        </w:rPr>
        <w:t>.</w:t>
      </w:r>
    </w:p>
    <w:p w14:paraId="3FBD18D5" w14:textId="572A46AF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 w:eastAsia="en-US"/>
        </w:rPr>
        <w:t>Qarz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oluvchi</w:t>
      </w:r>
      <w:r w:rsidR="003B5636" w:rsidRPr="00E008E5">
        <w:rPr>
          <w:bCs/>
          <w:sz w:val="24"/>
          <w:szCs w:val="24"/>
          <w:lang w:val="uz-Cyrl-UZ" w:eastAsia="en-US"/>
        </w:rPr>
        <w:t>/</w:t>
      </w:r>
      <w:r>
        <w:rPr>
          <w:bCs/>
          <w:sz w:val="24"/>
          <w:szCs w:val="24"/>
          <w:lang w:val="uz-Cyrl-UZ" w:eastAsia="en-US"/>
        </w:rPr>
        <w:t>Birgalikda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qarz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oluvchi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tomonidan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mazkur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kredit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shartnomasida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belgilangan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har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qanday</w:t>
      </w:r>
      <w:r w:rsidR="003B5636" w:rsidRPr="00E008E5">
        <w:rPr>
          <w:bCs/>
          <w:sz w:val="24"/>
          <w:szCs w:val="24"/>
          <w:lang w:val="uz-Cyrl-UZ" w:eastAsia="en-US"/>
        </w:rPr>
        <w:t xml:space="preserve">  </w:t>
      </w:r>
      <w:r>
        <w:rPr>
          <w:bCs/>
          <w:sz w:val="24"/>
          <w:szCs w:val="24"/>
          <w:lang w:val="uz-Cyrl-UZ" w:eastAsia="en-US"/>
        </w:rPr>
        <w:t>to‘lov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majburiyatlari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bajarilmagan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hollarda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undiruv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garovga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qo‘yilgan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mol</w:t>
      </w:r>
      <w:r w:rsidR="003B5636" w:rsidRPr="00E008E5">
        <w:rPr>
          <w:bCs/>
          <w:sz w:val="24"/>
          <w:szCs w:val="24"/>
          <w:lang w:val="uz-Cyrl-UZ" w:eastAsia="en-US"/>
        </w:rPr>
        <w:t>-</w:t>
      </w:r>
      <w:r>
        <w:rPr>
          <w:bCs/>
          <w:sz w:val="24"/>
          <w:szCs w:val="24"/>
          <w:lang w:val="uz-Cyrl-UZ" w:eastAsia="en-US"/>
        </w:rPr>
        <w:t>mulkga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qaratiladi</w:t>
      </w:r>
      <w:r w:rsidR="003B5636" w:rsidRPr="00E008E5">
        <w:rPr>
          <w:bCs/>
          <w:sz w:val="24"/>
          <w:szCs w:val="24"/>
          <w:lang w:val="uz-Cyrl-UZ" w:eastAsia="en-US"/>
        </w:rPr>
        <w:t xml:space="preserve">. </w:t>
      </w:r>
    </w:p>
    <w:p w14:paraId="546E689D" w14:textId="7752F582" w:rsidR="003B5636" w:rsidRPr="00E008E5" w:rsidRDefault="004869AB" w:rsidP="002E65C2">
      <w:pPr>
        <w:pStyle w:val="a5"/>
        <w:widowControl w:val="0"/>
        <w:numPr>
          <w:ilvl w:val="1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 w:eastAsia="en-US"/>
        </w:rPr>
        <w:t>Agar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garovga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qo‘yilgan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mol</w:t>
      </w:r>
      <w:r w:rsidR="003B5636" w:rsidRPr="00E008E5">
        <w:rPr>
          <w:bCs/>
          <w:sz w:val="24"/>
          <w:szCs w:val="24"/>
          <w:lang w:val="uz-Cyrl-UZ" w:eastAsia="en-US"/>
        </w:rPr>
        <w:t>-</w:t>
      </w:r>
      <w:r>
        <w:rPr>
          <w:bCs/>
          <w:sz w:val="24"/>
          <w:szCs w:val="24"/>
          <w:lang w:val="uz-Cyrl-UZ" w:eastAsia="en-US"/>
        </w:rPr>
        <w:t>mulkni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sotishda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olingan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summa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Bank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talabini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qoplash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uchun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yetarli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bo‘lmasa</w:t>
      </w:r>
      <w:r w:rsidR="003B5636" w:rsidRPr="00E008E5">
        <w:rPr>
          <w:bCs/>
          <w:sz w:val="24"/>
          <w:szCs w:val="24"/>
          <w:lang w:val="uz-Cyrl-UZ" w:eastAsia="en-US"/>
        </w:rPr>
        <w:t xml:space="preserve">, </w:t>
      </w:r>
      <w:r>
        <w:rPr>
          <w:bCs/>
          <w:sz w:val="24"/>
          <w:szCs w:val="24"/>
          <w:lang w:val="uz-Cyrl-UZ" w:eastAsia="en-US"/>
        </w:rPr>
        <w:t>Bank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yetishmagan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summani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amaldagi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qonun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hujjatlarida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belgilangan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tartibda</w:t>
      </w:r>
      <w:r w:rsidR="003B5636" w:rsidRPr="00E008E5">
        <w:rPr>
          <w:bCs/>
          <w:sz w:val="24"/>
          <w:szCs w:val="24"/>
          <w:lang w:val="uz-Cyrl-UZ" w:eastAsia="en-US"/>
        </w:rPr>
        <w:t xml:space="preserve">  </w:t>
      </w:r>
      <w:r>
        <w:rPr>
          <w:bCs/>
          <w:sz w:val="24"/>
          <w:szCs w:val="24"/>
          <w:lang w:val="uz-Cyrl-UZ" w:eastAsia="en-US"/>
        </w:rPr>
        <w:t>Qarz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oluvchi</w:t>
      </w:r>
      <w:r w:rsidR="003B5636" w:rsidRPr="00E008E5">
        <w:rPr>
          <w:bCs/>
          <w:sz w:val="24"/>
          <w:szCs w:val="24"/>
          <w:lang w:val="uz-Latn-UZ" w:eastAsia="en-US"/>
        </w:rPr>
        <w:t>/</w:t>
      </w:r>
      <w:r>
        <w:rPr>
          <w:bCs/>
          <w:sz w:val="24"/>
          <w:szCs w:val="24"/>
          <w:lang w:val="uz-Cyrl-UZ" w:eastAsia="en-US"/>
        </w:rPr>
        <w:t>Birgalikda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qarz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oluvchining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boshqa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mol</w:t>
      </w:r>
      <w:r w:rsidR="003B5636" w:rsidRPr="00E008E5">
        <w:rPr>
          <w:bCs/>
          <w:sz w:val="24"/>
          <w:szCs w:val="24"/>
          <w:lang w:val="uz-Cyrl-UZ" w:eastAsia="en-US"/>
        </w:rPr>
        <w:t>-</w:t>
      </w:r>
      <w:r>
        <w:rPr>
          <w:bCs/>
          <w:sz w:val="24"/>
          <w:szCs w:val="24"/>
          <w:lang w:val="uz-Cyrl-UZ" w:eastAsia="en-US"/>
        </w:rPr>
        <w:t>mulkidan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olish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huquqiga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ega</w:t>
      </w:r>
      <w:r w:rsidR="003B5636" w:rsidRPr="00E008E5">
        <w:rPr>
          <w:bCs/>
          <w:sz w:val="24"/>
          <w:szCs w:val="24"/>
          <w:lang w:val="uz-Cyrl-UZ" w:eastAsia="en-US"/>
        </w:rPr>
        <w:t>.</w:t>
      </w:r>
    </w:p>
    <w:p w14:paraId="2AB02295" w14:textId="77777777" w:rsidR="003B5636" w:rsidRPr="00E008E5" w:rsidRDefault="003B5636" w:rsidP="00A82569">
      <w:pPr>
        <w:pStyle w:val="a5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b/>
          <w:bCs/>
          <w:sz w:val="24"/>
          <w:szCs w:val="24"/>
          <w:lang w:val="uz-Cyrl-UZ" w:eastAsia="en-US"/>
        </w:rPr>
      </w:pPr>
    </w:p>
    <w:p w14:paraId="422B75E9" w14:textId="7E6F5BD4" w:rsidR="003B5636" w:rsidRDefault="003B5636" w:rsidP="002E65C2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FORS</w:t>
      </w:r>
      <w:r w:rsidRPr="00E008E5">
        <w:rPr>
          <w:b/>
          <w:bCs/>
          <w:sz w:val="24"/>
          <w:szCs w:val="24"/>
          <w:lang w:val="uz-Cyrl-UZ" w:eastAsia="en-US"/>
        </w:rPr>
        <w:t>-</w:t>
      </w:r>
      <w:r w:rsidR="004869AB">
        <w:rPr>
          <w:b/>
          <w:bCs/>
          <w:sz w:val="24"/>
          <w:szCs w:val="24"/>
          <w:lang w:val="uz-Cyrl-UZ" w:eastAsia="en-US"/>
        </w:rPr>
        <w:t>MAJOR</w:t>
      </w:r>
      <w:r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HOLATLARI</w:t>
      </w:r>
    </w:p>
    <w:p w14:paraId="18DE239F" w14:textId="77777777" w:rsidR="0057450D" w:rsidRPr="00E008E5" w:rsidRDefault="0057450D" w:rsidP="0057450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185745F0" w14:textId="3AD2AA0D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Tomonlar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qisman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bajarilmaganligi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agar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bajarilmaganlik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tuzilgandan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keyin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Tomonlar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oldindan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olishmagan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oqilona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choralar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bartaraf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favqulodda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tusdagi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hodisalar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natijasida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vujudga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yengib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bo‘lmaydigan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kuch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holatlarining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oqibatlari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hisoblansa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javobgarlikdan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ozod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etiladi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6722B6F1" w14:textId="307C5C17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Yengib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bo‘lmaydigan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kuch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ta’sir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ko‘rsatishi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vujudga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javobgar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bo‘lmagan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masalan</w:t>
      </w:r>
      <w:r w:rsidR="003B5636" w:rsidRPr="00E008E5">
        <w:rPr>
          <w:sz w:val="24"/>
          <w:szCs w:val="24"/>
          <w:lang w:val="uz-Cyrl-UZ" w:eastAsia="en-US"/>
        </w:rPr>
        <w:t xml:space="preserve">: </w:t>
      </w:r>
      <w:r>
        <w:rPr>
          <w:sz w:val="24"/>
          <w:szCs w:val="24"/>
          <w:lang w:val="uz-Cyrl-UZ" w:eastAsia="en-US"/>
        </w:rPr>
        <w:t>zilzila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suv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toshqini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yong‘in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shuningdek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tashlash</w:t>
      </w:r>
      <w:r w:rsidR="003B5636" w:rsidRPr="00E008E5">
        <w:rPr>
          <w:sz w:val="24"/>
          <w:szCs w:val="24"/>
          <w:lang w:val="uz-Cyrl-UZ" w:eastAsia="en-US"/>
        </w:rPr>
        <w:t xml:space="preserve">, 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predmetini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bajarishga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to‘sqinlik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qiluvchi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istalgan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tusdagi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harbiy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harakatlar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kiradi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39D12294" w14:textId="1402AA95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Yengib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bo‘lmaydigan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kuch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asoslanadigan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bunday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boshlanganligi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to‘g‘risida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ravishda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zudlik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xabardor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birga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istalgan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holatlarning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boshlanishi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faktini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tasdiqlovchi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tegishli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organ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berilgan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hujjat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taqdim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etilishi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kerak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2728583E" w14:textId="77777777" w:rsidR="003B5636" w:rsidRPr="00E008E5" w:rsidRDefault="003B5636" w:rsidP="00A82569">
      <w:pPr>
        <w:widowControl w:val="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firstLine="567"/>
        <w:contextualSpacing/>
        <w:jc w:val="both"/>
        <w:rPr>
          <w:b/>
          <w:bCs/>
          <w:sz w:val="24"/>
          <w:szCs w:val="24"/>
          <w:lang w:val="uz-Cyrl-UZ" w:eastAsia="en-US"/>
        </w:rPr>
      </w:pPr>
    </w:p>
    <w:p w14:paraId="51CDF925" w14:textId="1905052F" w:rsidR="003B5636" w:rsidRDefault="004869AB" w:rsidP="002E65C2">
      <w:pPr>
        <w:widowControl w:val="0"/>
        <w:numPr>
          <w:ilvl w:val="0"/>
          <w:numId w:val="1"/>
        </w:numPr>
        <w:tabs>
          <w:tab w:val="left" w:pos="600"/>
          <w:tab w:val="left" w:pos="851"/>
          <w:tab w:val="left" w:pos="1140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NIZOLARNI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HAL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ETIS</w:t>
      </w:r>
      <w:r>
        <w:rPr>
          <w:b/>
          <w:bCs/>
          <w:sz w:val="24"/>
          <w:szCs w:val="24"/>
          <w:lang w:val="en-US" w:eastAsia="en-US"/>
        </w:rPr>
        <w:t>H</w:t>
      </w:r>
    </w:p>
    <w:p w14:paraId="43C27A13" w14:textId="77777777" w:rsidR="00806F31" w:rsidRPr="00E008E5" w:rsidRDefault="00806F31" w:rsidP="00806F31">
      <w:pPr>
        <w:widowControl w:val="0"/>
        <w:tabs>
          <w:tab w:val="left" w:pos="600"/>
          <w:tab w:val="left" w:pos="851"/>
          <w:tab w:val="left" w:pos="1140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65DBEA3D" w14:textId="3C1EE697" w:rsidR="003B5636" w:rsidRPr="00E008E5" w:rsidRDefault="004869AB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Tomonlar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yuzasidan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kelib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chiqishi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kelishmovchilik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nizolarni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muzokara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maslahatlar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yo‘li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harakat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qiladilar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0B61248" w14:textId="543F5776" w:rsidR="003B5636" w:rsidRPr="00E008E5" w:rsidRDefault="003B5636" w:rsidP="002E65C2">
      <w:pPr>
        <w:widowControl w:val="0"/>
        <w:numPr>
          <w:ilvl w:val="1"/>
          <w:numId w:val="1"/>
        </w:numPr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left="0" w:firstLine="567"/>
        <w:contextualSpacing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Nizolarni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sudgacha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hal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talabnoma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yuborish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tartibiga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qilinadi</w:t>
      </w:r>
      <w:r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Qarz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qo‘shimcha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qarzdor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kafil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kredit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shartnomasi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kreditning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summasini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qaytarish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foizlarni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to‘lash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muddatlarini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buzganda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Bank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oluvchining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bankka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ma’lum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manziliga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pochta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orqali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mavjud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elektron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manziliga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nizoni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sudgacha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hal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yuzasidan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talabnomasini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yuboradi</w:t>
      </w:r>
      <w:r w:rsidRPr="00E008E5">
        <w:rPr>
          <w:sz w:val="24"/>
          <w:szCs w:val="24"/>
          <w:lang w:val="uz-Cyrl-UZ" w:eastAsia="en-US"/>
        </w:rPr>
        <w:t xml:space="preserve">. </w:t>
      </w:r>
    </w:p>
    <w:p w14:paraId="23E8321E" w14:textId="257DCEEE" w:rsidR="003B5636" w:rsidRPr="00E008E5" w:rsidRDefault="004869AB" w:rsidP="00A82569">
      <w:pPr>
        <w:tabs>
          <w:tab w:val="left" w:pos="567"/>
          <w:tab w:val="left" w:pos="3220"/>
        </w:tabs>
        <w:ind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shartnomasi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to‘lanmagan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qarzdorlik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mavjudligi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haqidagi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talabnomani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ta’minoti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egalariga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kafil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qushimcha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qarzdorlarga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ham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yuborishi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1DD77A33" w14:textId="465A75A6" w:rsidR="003B5636" w:rsidRPr="00E008E5" w:rsidRDefault="004869AB" w:rsidP="00A82569">
      <w:pPr>
        <w:pStyle w:val="a5"/>
        <w:tabs>
          <w:tab w:val="left" w:pos="993"/>
          <w:tab w:val="left" w:pos="3220"/>
        </w:tabs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yo‘llaydigan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talabnomada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nomi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identifikatsiyalash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yetarli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ma’lumotlar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talabnoma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rasmiylashtirilgan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sanadagi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joriy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miqdori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tarkibi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qarzni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muddati</w:t>
      </w:r>
      <w:r w:rsidR="003B5636" w:rsidRPr="00E008E5">
        <w:rPr>
          <w:sz w:val="24"/>
          <w:szCs w:val="24"/>
          <w:lang w:val="uz-Cyrl-UZ" w:eastAsia="en-US"/>
        </w:rPr>
        <w:t xml:space="preserve"> 10 (</w:t>
      </w:r>
      <w:r>
        <w:rPr>
          <w:sz w:val="24"/>
          <w:szCs w:val="24"/>
          <w:lang w:val="uz-Cyrl-UZ" w:eastAsia="en-US"/>
        </w:rPr>
        <w:t>o‘n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kun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talabnomada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ko‘rsatilgan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muddatgacha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iste’molchi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bajarmasligi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oqibatlari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kredit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shartnomasi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buzganligi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neustoyka</w:t>
      </w:r>
      <w:r w:rsidR="003B5636" w:rsidRPr="00E008E5">
        <w:rPr>
          <w:sz w:val="24"/>
          <w:szCs w:val="24"/>
          <w:lang w:val="uz-Cyrl-UZ" w:eastAsia="en-US"/>
        </w:rPr>
        <w:t xml:space="preserve"> (</w:t>
      </w:r>
      <w:r>
        <w:rPr>
          <w:sz w:val="24"/>
          <w:szCs w:val="24"/>
          <w:lang w:val="uz-Cyrl-UZ" w:eastAsia="en-US"/>
        </w:rPr>
        <w:t>jarima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penya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qo‘llanilishi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natijasida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iste’molchining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xarajatlari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summasi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oshishi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ehtimolini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bildirib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nizoni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sudgacha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bankka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murojaat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lozimligi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ko‘rsatiladi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6E77AD13" w14:textId="6087DA99" w:rsidR="003B5636" w:rsidRPr="00E008E5" w:rsidRDefault="003B5636" w:rsidP="00A82569">
      <w:pPr>
        <w:tabs>
          <w:tab w:val="left" w:pos="0"/>
          <w:tab w:val="left" w:pos="567"/>
        </w:tabs>
        <w:ind w:firstLine="567"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lastRenderedPageBreak/>
        <w:tab/>
      </w:r>
      <w:r w:rsidR="004869AB">
        <w:rPr>
          <w:sz w:val="24"/>
          <w:szCs w:val="24"/>
          <w:lang w:val="uz-Cyrl-UZ" w:eastAsia="en-US"/>
        </w:rPr>
        <w:t>Talabnoma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yuborilgan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pochtaga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topshirilgan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kundan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boshlab</w:t>
      </w:r>
      <w:r w:rsidRPr="00E008E5">
        <w:rPr>
          <w:sz w:val="24"/>
          <w:szCs w:val="24"/>
          <w:lang w:val="uz-Cyrl-UZ" w:eastAsia="en-US"/>
        </w:rPr>
        <w:t xml:space="preserve"> 10 </w:t>
      </w:r>
      <w:r w:rsidR="004869AB">
        <w:rPr>
          <w:sz w:val="24"/>
          <w:szCs w:val="24"/>
          <w:lang w:val="uz-Cyrl-UZ" w:eastAsia="en-US"/>
        </w:rPr>
        <w:t>kun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ichida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oluvchi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qo‘shimcha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qarzdor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kafil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unda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ko‘rsatilgan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lozim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darajada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bajarmaganda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Bank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tegishli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bilan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sudga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da’vo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ariza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bilan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murojaat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haqli</w:t>
      </w:r>
      <w:r w:rsidRPr="00E008E5">
        <w:rPr>
          <w:sz w:val="24"/>
          <w:szCs w:val="24"/>
          <w:lang w:val="uz-Cyrl-UZ" w:eastAsia="en-US"/>
        </w:rPr>
        <w:t xml:space="preserve">. </w:t>
      </w:r>
    </w:p>
    <w:p w14:paraId="003794BD" w14:textId="035F349E" w:rsidR="003B5636" w:rsidRPr="00E008E5" w:rsidRDefault="004869AB" w:rsidP="00A82569">
      <w:pPr>
        <w:widowControl w:val="0"/>
        <w:tabs>
          <w:tab w:val="left" w:pos="851"/>
          <w:tab w:val="left" w:pos="1134"/>
          <w:tab w:val="left" w:pos="170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Bunda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talabnomadagi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summani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tanloviga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da’vo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ariza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rasmiylashtirilayotgan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sanadagi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mavjud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qarzdorliklarni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undirish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sudga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da’vo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ariza</w:t>
      </w:r>
      <w:r w:rsidR="003B5636" w:rsidRPr="00E008E5">
        <w:rPr>
          <w:sz w:val="24"/>
          <w:szCs w:val="24"/>
          <w:lang w:val="uz-Cyrl-UZ" w:eastAsia="en-US"/>
        </w:rPr>
        <w:t xml:space="preserve"> (</w:t>
      </w:r>
      <w:r>
        <w:rPr>
          <w:sz w:val="24"/>
          <w:szCs w:val="24"/>
          <w:lang w:val="uz-Cyrl-UZ" w:eastAsia="en-US"/>
        </w:rPr>
        <w:t>ariza</w:t>
      </w:r>
      <w:r w:rsidR="003B5636" w:rsidRPr="00E008E5">
        <w:rPr>
          <w:sz w:val="24"/>
          <w:szCs w:val="24"/>
          <w:lang w:val="uz-Cyrl-UZ" w:eastAsia="en-US"/>
        </w:rPr>
        <w:t xml:space="preserve">) </w:t>
      </w:r>
      <w:r>
        <w:rPr>
          <w:sz w:val="24"/>
          <w:szCs w:val="24"/>
          <w:lang w:val="uz-Cyrl-UZ" w:eastAsia="en-US"/>
        </w:rPr>
        <w:t>kiritishga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haqli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bo‘ladi</w:t>
      </w:r>
    </w:p>
    <w:p w14:paraId="6F51BA40" w14:textId="184A9CBD" w:rsidR="003B5636" w:rsidRPr="00E008E5" w:rsidRDefault="004869AB" w:rsidP="002E65C2">
      <w:pPr>
        <w:pStyle w:val="a5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/>
        </w:rPr>
        <w:t>Agarda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ko‘rsatib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o‘tilgan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kelishmovchilik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nizolar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muzokaralar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yo‘li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etilmasa</w:t>
      </w:r>
      <w:r w:rsidR="00806F31" w:rsidRPr="008561C8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ular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O‘zbekiston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Respublikasining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amaldagi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qonunchiligiga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asosan</w:t>
      </w:r>
      <w:r w:rsidR="00806F31" w:rsidRPr="008561C8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</w:t>
      </w:r>
      <w:r>
        <w:rPr>
          <w:bCs/>
          <w:sz w:val="24"/>
          <w:szCs w:val="24"/>
          <w:lang w:val="uz-Cyrl-UZ"/>
        </w:rPr>
        <w:t>artnoma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imzolangan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Bank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joylashgan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joydagi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sudda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ko‘rib</w:t>
      </w:r>
      <w:r w:rsidR="00806F31" w:rsidRPr="008561C8">
        <w:rPr>
          <w:bCs/>
          <w:sz w:val="24"/>
          <w:szCs w:val="24"/>
          <w:lang w:val="uz-Cyrl-UZ"/>
        </w:rPr>
        <w:t xml:space="preserve"> </w:t>
      </w:r>
      <w:r>
        <w:rPr>
          <w:bCs/>
          <w:sz w:val="24"/>
          <w:szCs w:val="24"/>
          <w:lang w:val="uz-Cyrl-UZ"/>
        </w:rPr>
        <w:t>chiqiladi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2D630DCF" w14:textId="77777777" w:rsidR="003B5636" w:rsidRPr="00E008E5" w:rsidRDefault="003B5636" w:rsidP="00A82569">
      <w:pPr>
        <w:pStyle w:val="a5"/>
        <w:tabs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</w:p>
    <w:p w14:paraId="4C1576EB" w14:textId="597D57AE" w:rsidR="003B5636" w:rsidRDefault="004869AB" w:rsidP="002E65C2">
      <w:pPr>
        <w:numPr>
          <w:ilvl w:val="0"/>
          <w:numId w:val="1"/>
        </w:numPr>
        <w:ind w:left="0" w:firstLine="567"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KORRUPSIY</w:t>
      </w:r>
      <w:r>
        <w:rPr>
          <w:b/>
          <w:bCs/>
          <w:sz w:val="24"/>
          <w:szCs w:val="24"/>
          <w:lang w:val="en-US" w:eastAsia="en-US"/>
        </w:rPr>
        <w:t>A</w:t>
      </w:r>
      <w:r>
        <w:rPr>
          <w:b/>
          <w:bCs/>
          <w:sz w:val="24"/>
          <w:szCs w:val="24"/>
          <w:lang w:val="uz-Cyrl-UZ" w:eastAsia="en-US"/>
        </w:rPr>
        <w:t>GA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QARS</w:t>
      </w:r>
      <w:r>
        <w:rPr>
          <w:b/>
          <w:bCs/>
          <w:sz w:val="24"/>
          <w:szCs w:val="24"/>
          <w:lang w:val="en-US" w:eastAsia="en-US"/>
        </w:rPr>
        <w:t>H</w:t>
      </w:r>
      <w:r>
        <w:rPr>
          <w:b/>
          <w:bCs/>
          <w:sz w:val="24"/>
          <w:szCs w:val="24"/>
          <w:lang w:val="uz-Cyrl-UZ" w:eastAsia="en-US"/>
        </w:rPr>
        <w:t>I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S</w:t>
      </w:r>
      <w:r>
        <w:rPr>
          <w:b/>
          <w:bCs/>
          <w:sz w:val="24"/>
          <w:szCs w:val="24"/>
          <w:lang w:val="en-US" w:eastAsia="en-US"/>
        </w:rPr>
        <w:t>H</w:t>
      </w:r>
      <w:r>
        <w:rPr>
          <w:b/>
          <w:bCs/>
          <w:sz w:val="24"/>
          <w:szCs w:val="24"/>
          <w:lang w:val="uz-Cyrl-UZ" w:eastAsia="en-US"/>
        </w:rPr>
        <w:t>ARTLAR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</w:p>
    <w:p w14:paraId="6E6160DA" w14:textId="77777777" w:rsidR="00806F31" w:rsidRPr="00E008E5" w:rsidRDefault="00806F31" w:rsidP="00806F31">
      <w:pPr>
        <w:ind w:left="567"/>
        <w:rPr>
          <w:b/>
          <w:bCs/>
          <w:sz w:val="24"/>
          <w:szCs w:val="24"/>
          <w:lang w:val="uz-Cyrl-UZ" w:eastAsia="en-US"/>
        </w:rPr>
      </w:pPr>
    </w:p>
    <w:p w14:paraId="6E800277" w14:textId="757B1652" w:rsidR="003B5636" w:rsidRPr="00E008E5" w:rsidRDefault="004869AB" w:rsidP="000A3452">
      <w:pPr>
        <w:pStyle w:val="a5"/>
        <w:numPr>
          <w:ilvl w:val="1"/>
          <w:numId w:val="1"/>
        </w:numPr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Taraflar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bo‘yicha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majburiyatlarini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bajarayotganda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faoliyatida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korrupsion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xarakatlarni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ta’qiqlash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qanday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shaklda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yordam</w:t>
      </w:r>
      <w:r w:rsidR="003B5636" w:rsidRPr="00E008E5">
        <w:rPr>
          <w:sz w:val="24"/>
          <w:szCs w:val="24"/>
          <w:lang w:val="uz-Cyrl-UZ" w:eastAsia="en-US"/>
        </w:rPr>
        <w:t xml:space="preserve">  (</w:t>
      </w:r>
      <w:r>
        <w:rPr>
          <w:sz w:val="24"/>
          <w:szCs w:val="24"/>
          <w:lang w:val="uz-Cyrl-UZ" w:eastAsia="en-US"/>
        </w:rPr>
        <w:t>bevosita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bilvosita</w:t>
      </w:r>
      <w:r w:rsidR="003B5636" w:rsidRPr="00E008E5">
        <w:rPr>
          <w:sz w:val="24"/>
          <w:szCs w:val="24"/>
          <w:lang w:val="uz-Cyrl-UZ" w:eastAsia="en-US"/>
        </w:rPr>
        <w:t xml:space="preserve">), </w:t>
      </w:r>
      <w:r>
        <w:rPr>
          <w:sz w:val="24"/>
          <w:szCs w:val="24"/>
          <w:lang w:val="uz-Cyrl-UZ" w:eastAsia="en-US"/>
        </w:rPr>
        <w:t>shu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jumladan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pul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mablag‘lari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qimmatbaho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buyumlar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mol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mulk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mulkiy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xarakterdagi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xizmatlar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mulkiy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huquqlarni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olish</w:t>
      </w:r>
      <w:r w:rsidR="003B5636" w:rsidRPr="00E008E5">
        <w:rPr>
          <w:sz w:val="24"/>
          <w:szCs w:val="24"/>
          <w:lang w:val="uz-Cyrl-UZ" w:eastAsia="en-US"/>
        </w:rPr>
        <w:t>/</w:t>
      </w:r>
      <w:r>
        <w:rPr>
          <w:sz w:val="24"/>
          <w:szCs w:val="24"/>
          <w:lang w:val="uz-Cyrl-UZ" w:eastAsia="en-US"/>
        </w:rPr>
        <w:t>berish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muayyan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masalalarni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tezroq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ta’minlash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ma’muriy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tartib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qoidalarni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soddalashtirish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raqobat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boshqa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afzalliklarni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ta’minlashni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rad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etadi</w:t>
      </w:r>
      <w:r w:rsidR="003B5636" w:rsidRPr="00E008E5">
        <w:rPr>
          <w:sz w:val="24"/>
          <w:szCs w:val="24"/>
          <w:lang w:val="uz-Cyrl-UZ" w:eastAsia="en-US"/>
        </w:rPr>
        <w:t xml:space="preserve">.  </w:t>
      </w:r>
      <w:r>
        <w:rPr>
          <w:sz w:val="24"/>
          <w:szCs w:val="24"/>
          <w:lang w:val="uz-Cyrl-UZ" w:eastAsia="en-US"/>
        </w:rPr>
        <w:t>Tomonlar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faoliyatida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qonunchilik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shuningdek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asosida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ishlab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chiqilgan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korrupsiyaga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qarshi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kurashishga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qaratilgan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siyosat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tartib</w:t>
      </w:r>
      <w:r w:rsidR="003B5636" w:rsidRPr="00E008E5">
        <w:rPr>
          <w:sz w:val="24"/>
          <w:szCs w:val="24"/>
          <w:lang w:val="uz-Cyrl-UZ" w:eastAsia="en-US"/>
        </w:rPr>
        <w:t xml:space="preserve"> (</w:t>
      </w:r>
      <w:r>
        <w:rPr>
          <w:sz w:val="24"/>
          <w:szCs w:val="24"/>
          <w:lang w:val="uz-Cyrl-UZ" w:eastAsia="en-US"/>
        </w:rPr>
        <w:t>agar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mavjud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bo‘lsa</w:t>
      </w:r>
      <w:r w:rsidR="003B5636" w:rsidRPr="00E008E5">
        <w:rPr>
          <w:sz w:val="24"/>
          <w:szCs w:val="24"/>
          <w:lang w:val="uz-Cyrl-UZ" w:eastAsia="en-US"/>
        </w:rPr>
        <w:t>)</w:t>
      </w:r>
      <w:r w:rsidR="00D53E5E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qiladilar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3FEB7B0D" w14:textId="20016A41" w:rsidR="003B5636" w:rsidRPr="00E008E5" w:rsidRDefault="003B5636" w:rsidP="000A3452">
      <w:pPr>
        <w:pStyle w:val="a5"/>
        <w:numPr>
          <w:ilvl w:val="1"/>
          <w:numId w:val="1"/>
        </w:numPr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Taraflar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bo‘yicha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majburiyatlarini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bajarish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chog‘ida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na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o‘zlari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na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ijroiya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organi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na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ularning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masabdor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xodimlari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biron</w:t>
      </w:r>
      <w:r w:rsidRPr="00E008E5">
        <w:rPr>
          <w:sz w:val="24"/>
          <w:szCs w:val="24"/>
          <w:lang w:val="uz-Cyrl-UZ" w:eastAsia="en-US"/>
        </w:rPr>
        <w:t>-</w:t>
      </w:r>
      <w:r w:rsidR="004869AB">
        <w:rPr>
          <w:sz w:val="24"/>
          <w:szCs w:val="24"/>
          <w:lang w:val="uz-Cyrl-UZ" w:eastAsia="en-US"/>
        </w:rPr>
        <w:t>bir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shaxslarga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jumladan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jismoniy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shaxslar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tijorat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tashkilotlari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davlat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mansabdor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shaxslari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korrupsion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taqdim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etishni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taklif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qilmasligini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taqdim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etmasligini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rozilik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bermasligini</w:t>
      </w:r>
      <w:r w:rsidRPr="00E008E5">
        <w:rPr>
          <w:sz w:val="24"/>
          <w:szCs w:val="24"/>
          <w:lang w:val="uz-Cyrl-UZ" w:eastAsia="en-US"/>
        </w:rPr>
        <w:t xml:space="preserve">,  </w:t>
      </w:r>
      <w:r w:rsidR="004869AB">
        <w:rPr>
          <w:sz w:val="24"/>
          <w:szCs w:val="24"/>
          <w:lang w:val="uz-Cyrl-UZ" w:eastAsia="en-US"/>
        </w:rPr>
        <w:t>shuningdek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qanday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shaxsdan</w:t>
      </w:r>
      <w:r w:rsidRPr="00E008E5">
        <w:rPr>
          <w:sz w:val="24"/>
          <w:szCs w:val="24"/>
          <w:lang w:val="uz-Cyrl-UZ" w:eastAsia="en-US"/>
        </w:rPr>
        <w:t xml:space="preserve"> (</w:t>
      </w:r>
      <w:r w:rsidR="004869AB">
        <w:rPr>
          <w:sz w:val="24"/>
          <w:szCs w:val="24"/>
          <w:lang w:val="uz-Cyrl-UZ" w:eastAsia="en-US"/>
        </w:rPr>
        <w:t>to‘g‘ridan</w:t>
      </w:r>
      <w:r w:rsidRPr="00E008E5">
        <w:rPr>
          <w:sz w:val="24"/>
          <w:szCs w:val="24"/>
          <w:lang w:val="uz-Cyrl-UZ" w:eastAsia="en-US"/>
        </w:rPr>
        <w:t>-</w:t>
      </w:r>
      <w:r w:rsidR="004869AB">
        <w:rPr>
          <w:sz w:val="24"/>
          <w:szCs w:val="24"/>
          <w:lang w:val="uz-Cyrl-UZ" w:eastAsia="en-US"/>
        </w:rPr>
        <w:t>to‘g‘ri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bilvosita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har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qanday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korrupsion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to‘lovlarni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olishga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qabul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rozi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bo‘lmasliklarini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kafolatlaydi</w:t>
      </w:r>
      <w:r w:rsidRPr="00E008E5">
        <w:rPr>
          <w:sz w:val="24"/>
          <w:szCs w:val="24"/>
          <w:lang w:val="uz-Cyrl-UZ" w:eastAsia="en-US"/>
        </w:rPr>
        <w:t>.</w:t>
      </w:r>
    </w:p>
    <w:p w14:paraId="47DC8A3F" w14:textId="1684ABBF" w:rsidR="003B5636" w:rsidRPr="00E008E5" w:rsidRDefault="003B5636" w:rsidP="000A3452">
      <w:pPr>
        <w:pStyle w:val="a5"/>
        <w:numPr>
          <w:ilvl w:val="1"/>
          <w:numId w:val="1"/>
        </w:numPr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Mazkur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bo‘limning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biron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buzilgan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taqdirda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tegishli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boshqa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bunday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buzilish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sodir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boshlab</w:t>
      </w:r>
      <w:r w:rsidRPr="00E008E5">
        <w:rPr>
          <w:sz w:val="24"/>
          <w:szCs w:val="24"/>
          <w:lang w:val="uz-Cyrl-UZ" w:eastAsia="en-US"/>
        </w:rPr>
        <w:t xml:space="preserve"> 5 (</w:t>
      </w:r>
      <w:r w:rsidR="004869AB">
        <w:rPr>
          <w:sz w:val="24"/>
          <w:szCs w:val="24"/>
          <w:lang w:val="uz-Cyrl-UZ" w:eastAsia="en-US"/>
        </w:rPr>
        <w:t>besh</w:t>
      </w:r>
      <w:r w:rsidRPr="00E008E5">
        <w:rPr>
          <w:sz w:val="24"/>
          <w:szCs w:val="24"/>
          <w:lang w:val="uz-Cyrl-UZ" w:eastAsia="en-US"/>
        </w:rPr>
        <w:t xml:space="preserve">) </w:t>
      </w:r>
      <w:r w:rsidR="004869AB">
        <w:rPr>
          <w:sz w:val="24"/>
          <w:szCs w:val="24"/>
          <w:lang w:val="uz-Cyrl-UZ" w:eastAsia="en-US"/>
        </w:rPr>
        <w:t>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ichida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ravishda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xabardor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majburiyatini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oladi</w:t>
      </w:r>
      <w:r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Taraf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xabarnomada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ushbu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bo‘limning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qaysi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bir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qoidalari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buzilganligini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tasdiqlovchi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ishonchli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faktlar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materiallarni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taqdim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</w:t>
      </w:r>
      <w:r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Yozma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xabarnomalar</w:t>
      </w:r>
      <w:r w:rsidRPr="00E008E5">
        <w:rPr>
          <w:sz w:val="24"/>
          <w:szCs w:val="24"/>
          <w:lang w:val="uz-Cyrl-UZ" w:eastAsia="en-US"/>
        </w:rPr>
        <w:t xml:space="preserve"> “</w:t>
      </w:r>
      <w:r w:rsidR="004869AB">
        <w:rPr>
          <w:sz w:val="24"/>
          <w:szCs w:val="24"/>
          <w:lang w:val="uz-Cyrl-UZ" w:eastAsia="en-US"/>
        </w:rPr>
        <w:t>Biznesni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rivojlantirish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banki</w:t>
      </w:r>
      <w:r w:rsidRPr="00E008E5">
        <w:rPr>
          <w:sz w:val="24"/>
          <w:szCs w:val="24"/>
          <w:lang w:val="uz-Cyrl-UZ" w:eastAsia="en-US"/>
        </w:rPr>
        <w:t xml:space="preserve">” </w:t>
      </w:r>
      <w:r w:rsidR="004869AB">
        <w:rPr>
          <w:sz w:val="24"/>
          <w:szCs w:val="24"/>
          <w:lang w:val="uz-Cyrl-UZ" w:eastAsia="en-US"/>
        </w:rPr>
        <w:t>ATB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tomonidan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tashkil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etilgan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jismoniy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yuridik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shaxslar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uchun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korrupsiyaga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qarshi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kurashish</w:t>
      </w:r>
      <w:r w:rsidRPr="00E008E5">
        <w:rPr>
          <w:sz w:val="24"/>
          <w:szCs w:val="24"/>
          <w:lang w:val="uz-Cyrl-UZ" w:eastAsia="en-US"/>
        </w:rPr>
        <w:t xml:space="preserve"> “</w:t>
      </w:r>
      <w:r w:rsidR="004869AB">
        <w:rPr>
          <w:sz w:val="24"/>
          <w:szCs w:val="24"/>
          <w:lang w:val="uz-Cyrl-UZ" w:eastAsia="en-US"/>
        </w:rPr>
        <w:t>Komplaens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ishonch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liniyasi</w:t>
      </w:r>
      <w:r w:rsidRPr="00E008E5">
        <w:rPr>
          <w:sz w:val="24"/>
          <w:szCs w:val="24"/>
          <w:lang w:val="uz-Cyrl-UZ" w:eastAsia="en-US"/>
        </w:rPr>
        <w:t xml:space="preserve">” </w:t>
      </w:r>
      <w:r w:rsidR="004869AB">
        <w:rPr>
          <w:sz w:val="24"/>
          <w:szCs w:val="24"/>
          <w:lang w:val="uz-Cyrl-UZ" w:eastAsia="en-US"/>
        </w:rPr>
        <w:t>kanallari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Pr="00E008E5">
        <w:rPr>
          <w:b/>
          <w:bCs/>
          <w:sz w:val="24"/>
          <w:szCs w:val="24"/>
          <w:lang w:val="uz-Cyrl-UZ" w:eastAsia="en-US"/>
        </w:rPr>
        <w:t>(</w:t>
      </w:r>
      <w:r w:rsidR="004869AB">
        <w:rPr>
          <w:b/>
          <w:bCs/>
          <w:sz w:val="24"/>
          <w:szCs w:val="24"/>
          <w:lang w:val="uz-Cyrl-UZ" w:eastAsia="en-US"/>
        </w:rPr>
        <w:t>tel</w:t>
      </w:r>
      <w:r w:rsidRPr="00E008E5">
        <w:rPr>
          <w:b/>
          <w:bCs/>
          <w:sz w:val="24"/>
          <w:szCs w:val="24"/>
          <w:lang w:val="uz-Cyrl-UZ" w:eastAsia="en-US"/>
        </w:rPr>
        <w:t xml:space="preserve">:78-150-59-95, </w:t>
      </w:r>
      <w:r w:rsidR="004869AB">
        <w:rPr>
          <w:b/>
          <w:bCs/>
          <w:sz w:val="24"/>
          <w:szCs w:val="24"/>
          <w:lang w:val="uz-Cyrl-UZ" w:eastAsia="en-US"/>
        </w:rPr>
        <w:t>veb</w:t>
      </w:r>
      <w:r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sayt</w:t>
      </w:r>
      <w:r w:rsidRPr="00E008E5">
        <w:rPr>
          <w:b/>
          <w:bCs/>
          <w:sz w:val="24"/>
          <w:szCs w:val="24"/>
          <w:lang w:val="uz-Cyrl-UZ" w:eastAsia="en-US"/>
        </w:rPr>
        <w:t xml:space="preserve"> </w:t>
      </w:r>
      <w:hyperlink r:id="rId8" w:history="1">
        <w:r w:rsidRPr="00E008E5">
          <w:rPr>
            <w:rStyle w:val="afb"/>
            <w:b/>
            <w:bCs/>
            <w:sz w:val="24"/>
            <w:szCs w:val="24"/>
            <w:lang w:val="uz-Cyrl-UZ" w:eastAsia="en-US"/>
          </w:rPr>
          <w:t>www.</w:t>
        </w:r>
        <w:r w:rsidR="004869AB">
          <w:rPr>
            <w:rStyle w:val="afb"/>
            <w:b/>
            <w:bCs/>
            <w:sz w:val="24"/>
            <w:szCs w:val="24"/>
            <w:lang w:val="uz-Cyrl-UZ" w:eastAsia="en-US"/>
          </w:rPr>
          <w:t>brb</w:t>
        </w:r>
        <w:r w:rsidRPr="00E008E5">
          <w:rPr>
            <w:rStyle w:val="afb"/>
            <w:b/>
            <w:bCs/>
            <w:sz w:val="24"/>
            <w:szCs w:val="24"/>
            <w:lang w:val="uz-Cyrl-UZ" w:eastAsia="en-US"/>
          </w:rPr>
          <w:t>.</w:t>
        </w:r>
        <w:r w:rsidR="004869AB">
          <w:rPr>
            <w:rStyle w:val="afb"/>
            <w:b/>
            <w:bCs/>
            <w:sz w:val="24"/>
            <w:szCs w:val="24"/>
            <w:lang w:val="uz-Cyrl-UZ" w:eastAsia="en-US"/>
          </w:rPr>
          <w:t>uz</w:t>
        </w:r>
      </w:hyperlink>
      <w:r w:rsidRPr="00E008E5">
        <w:rPr>
          <w:b/>
          <w:bCs/>
          <w:sz w:val="24"/>
          <w:szCs w:val="24"/>
          <w:lang w:val="uz-Cyrl-UZ" w:eastAsia="en-US"/>
        </w:rPr>
        <w:t xml:space="preserve">, </w:t>
      </w:r>
      <w:r w:rsidR="004869AB">
        <w:rPr>
          <w:b/>
          <w:bCs/>
          <w:sz w:val="24"/>
          <w:szCs w:val="24"/>
          <w:lang w:val="uz-Cyrl-UZ" w:eastAsia="en-US"/>
        </w:rPr>
        <w:t>Telegram</w:t>
      </w:r>
      <w:r w:rsidRPr="00E008E5">
        <w:rPr>
          <w:b/>
          <w:bCs/>
          <w:sz w:val="24"/>
          <w:szCs w:val="24"/>
          <w:lang w:val="uz-Cyrl-UZ" w:eastAsia="en-US"/>
        </w:rPr>
        <w:t xml:space="preserve"> </w:t>
      </w:r>
      <w:r w:rsidR="004869AB">
        <w:rPr>
          <w:b/>
          <w:bCs/>
          <w:sz w:val="24"/>
          <w:szCs w:val="24"/>
          <w:lang w:val="uz-Cyrl-UZ" w:eastAsia="en-US"/>
        </w:rPr>
        <w:t>messenjer</w:t>
      </w:r>
      <w:r w:rsidRPr="00E008E5">
        <w:rPr>
          <w:b/>
          <w:bCs/>
          <w:sz w:val="24"/>
          <w:szCs w:val="24"/>
          <w:lang w:val="uz-Cyrl-UZ" w:eastAsia="en-US"/>
        </w:rPr>
        <w:t xml:space="preserve"> @</w:t>
      </w:r>
      <w:r w:rsidR="004869AB">
        <w:rPr>
          <w:b/>
          <w:bCs/>
          <w:sz w:val="24"/>
          <w:szCs w:val="24"/>
          <w:lang w:val="uz-Cyrl-UZ" w:eastAsia="en-US"/>
        </w:rPr>
        <w:t>BRB</w:t>
      </w:r>
      <w:r w:rsidRPr="00E008E5">
        <w:rPr>
          <w:b/>
          <w:bCs/>
          <w:sz w:val="24"/>
          <w:szCs w:val="24"/>
          <w:lang w:val="uz-Cyrl-UZ" w:eastAsia="en-US"/>
        </w:rPr>
        <w:t>_</w:t>
      </w:r>
      <w:r w:rsidR="004869AB">
        <w:rPr>
          <w:b/>
          <w:bCs/>
          <w:sz w:val="24"/>
          <w:szCs w:val="24"/>
          <w:lang w:val="uz-Cyrl-UZ" w:eastAsia="en-US"/>
        </w:rPr>
        <w:t>ANTIKOR</w:t>
      </w:r>
      <w:r w:rsidRPr="00E008E5">
        <w:rPr>
          <w:b/>
          <w:bCs/>
          <w:sz w:val="24"/>
          <w:szCs w:val="24"/>
          <w:lang w:val="uz-Cyrl-UZ" w:eastAsia="en-US"/>
        </w:rPr>
        <w:t>_</w:t>
      </w:r>
      <w:r w:rsidR="004869AB">
        <w:rPr>
          <w:b/>
          <w:bCs/>
          <w:sz w:val="24"/>
          <w:szCs w:val="24"/>
          <w:lang w:val="uz-Cyrl-UZ" w:eastAsia="en-US"/>
        </w:rPr>
        <w:t>BOT</w:t>
      </w:r>
      <w:r w:rsidRPr="00E008E5">
        <w:rPr>
          <w:b/>
          <w:bCs/>
          <w:sz w:val="24"/>
          <w:szCs w:val="24"/>
          <w:lang w:val="uz-Cyrl-UZ" w:eastAsia="en-US"/>
        </w:rPr>
        <w:t xml:space="preserve"> (</w:t>
      </w:r>
      <w:r w:rsidR="004869AB">
        <w:rPr>
          <w:b/>
          <w:bCs/>
          <w:sz w:val="24"/>
          <w:szCs w:val="24"/>
          <w:lang w:val="uz-Cyrl-UZ" w:eastAsia="en-US"/>
        </w:rPr>
        <w:t>email</w:t>
      </w:r>
      <w:r w:rsidRPr="00E008E5">
        <w:rPr>
          <w:b/>
          <w:bCs/>
          <w:sz w:val="24"/>
          <w:szCs w:val="24"/>
          <w:lang w:val="uz-Cyrl-UZ" w:eastAsia="en-US"/>
        </w:rPr>
        <w:t xml:space="preserve">: </w:t>
      </w:r>
      <w:r w:rsidR="004869AB">
        <w:rPr>
          <w:b/>
          <w:bCs/>
          <w:sz w:val="24"/>
          <w:szCs w:val="24"/>
          <w:lang w:val="uz-Cyrl-UZ" w:eastAsia="en-US"/>
        </w:rPr>
        <w:t>antikor</w:t>
      </w:r>
      <w:r w:rsidRPr="00E008E5">
        <w:rPr>
          <w:b/>
          <w:bCs/>
          <w:sz w:val="24"/>
          <w:szCs w:val="24"/>
          <w:lang w:val="uz-Cyrl-UZ" w:eastAsia="en-US"/>
        </w:rPr>
        <w:t>@</w:t>
      </w:r>
      <w:r w:rsidR="004869AB">
        <w:rPr>
          <w:b/>
          <w:bCs/>
          <w:sz w:val="24"/>
          <w:szCs w:val="24"/>
          <w:lang w:val="uz-Cyrl-UZ" w:eastAsia="en-US"/>
        </w:rPr>
        <w:t>brb</w:t>
      </w:r>
      <w:r w:rsidRPr="00E008E5">
        <w:rPr>
          <w:b/>
          <w:bCs/>
          <w:sz w:val="24"/>
          <w:szCs w:val="24"/>
          <w:lang w:val="uz-Cyrl-UZ" w:eastAsia="en-US"/>
        </w:rPr>
        <w:t>.</w:t>
      </w:r>
      <w:r w:rsidR="004869AB">
        <w:rPr>
          <w:b/>
          <w:bCs/>
          <w:sz w:val="24"/>
          <w:szCs w:val="24"/>
          <w:lang w:val="uz-Cyrl-UZ" w:eastAsia="en-US"/>
        </w:rPr>
        <w:t>uz</w:t>
      </w:r>
      <w:r w:rsidRPr="00E008E5">
        <w:rPr>
          <w:b/>
          <w:bCs/>
          <w:sz w:val="24"/>
          <w:szCs w:val="24"/>
          <w:lang w:val="uz-Cyrl-UZ" w:eastAsia="en-US"/>
        </w:rPr>
        <w:t>)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orqali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oshiriladi</w:t>
      </w:r>
      <w:r w:rsidRPr="00E008E5">
        <w:rPr>
          <w:sz w:val="24"/>
          <w:szCs w:val="24"/>
          <w:lang w:val="uz-Cyrl-UZ" w:eastAsia="en-US"/>
        </w:rPr>
        <w:t xml:space="preserve">. </w:t>
      </w:r>
    </w:p>
    <w:p w14:paraId="72B07BA2" w14:textId="1DD9A194" w:rsidR="003B5636" w:rsidRPr="00E008E5" w:rsidRDefault="003B5636" w:rsidP="000A3452">
      <w:pPr>
        <w:pStyle w:val="a5"/>
        <w:numPr>
          <w:ilvl w:val="1"/>
          <w:numId w:val="6"/>
        </w:numPr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Ushbu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bo‘lim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qoidalari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taraflardan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tomonidan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buzilganligi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fakti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tasdiqlanganda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>/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boshqa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tarafning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qoidabuzarliklarni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ko‘rib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chiqish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haqida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xabarnoma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natijalari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yuzasidan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ma’lumot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taqdim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qilmagan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taqdirda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boshqa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bir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taraflama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qisman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yoki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to‘liq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bekor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qilishga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haqli</w:t>
      </w:r>
      <w:r w:rsidRPr="00E008E5">
        <w:rPr>
          <w:sz w:val="24"/>
          <w:szCs w:val="24"/>
          <w:lang w:val="uz-Cyrl-UZ" w:eastAsia="en-US"/>
        </w:rPr>
        <w:t xml:space="preserve">. </w:t>
      </w:r>
    </w:p>
    <w:p w14:paraId="7783F381" w14:textId="48D33370" w:rsidR="003B5636" w:rsidRPr="00E008E5" w:rsidRDefault="003B5636" w:rsidP="000A3452">
      <w:pPr>
        <w:pStyle w:val="a5"/>
        <w:numPr>
          <w:ilvl w:val="1"/>
          <w:numId w:val="7"/>
        </w:numPr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Mazkur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shartnomani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korrupsiyaga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qarshi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shartlarga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asoslanib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bekor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taraf</w:t>
      </w:r>
      <w:r w:rsidRPr="00E008E5">
        <w:rPr>
          <w:sz w:val="24"/>
          <w:szCs w:val="24"/>
          <w:lang w:val="uz-Cyrl-UZ" w:eastAsia="en-US"/>
        </w:rPr>
        <w:t xml:space="preserve">, </w:t>
      </w:r>
      <w:r w:rsidR="004869AB">
        <w:rPr>
          <w:sz w:val="24"/>
          <w:szCs w:val="24"/>
          <w:lang w:val="uz-Cyrl-UZ" w:eastAsia="en-US"/>
        </w:rPr>
        <w:t>bunday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bekor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natijasida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yetkazilgan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haqiqiy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zararni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talab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qilishga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haqli</w:t>
      </w:r>
      <w:r w:rsidRPr="00E008E5">
        <w:rPr>
          <w:sz w:val="24"/>
          <w:szCs w:val="24"/>
          <w:lang w:val="uz-Cyrl-UZ" w:eastAsia="en-US"/>
        </w:rPr>
        <w:t xml:space="preserve">. </w:t>
      </w:r>
      <w:r w:rsidR="004869AB">
        <w:rPr>
          <w:sz w:val="24"/>
          <w:szCs w:val="24"/>
          <w:lang w:val="uz-Cyrl-UZ" w:eastAsia="en-US"/>
        </w:rPr>
        <w:t>Zararlarni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qoplash</w:t>
      </w:r>
      <w:r w:rsidRPr="00E008E5">
        <w:rPr>
          <w:sz w:val="24"/>
          <w:szCs w:val="24"/>
          <w:lang w:val="uz-Cyrl-UZ" w:eastAsia="en-US"/>
        </w:rPr>
        <w:t xml:space="preserve">  </w:t>
      </w:r>
      <w:r w:rsidR="004869AB">
        <w:rPr>
          <w:sz w:val="24"/>
          <w:szCs w:val="24"/>
          <w:lang w:val="uz-Cyrl-UZ" w:eastAsia="en-US"/>
        </w:rPr>
        <w:t>taraflar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tomonidan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yozma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ravishda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tasdiqlanagan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dalolatnomada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belgilangan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muddat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va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miqdorda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amalga</w:t>
      </w:r>
      <w:r w:rsidRPr="00E008E5">
        <w:rPr>
          <w:sz w:val="24"/>
          <w:szCs w:val="24"/>
          <w:lang w:val="uz-Cyrl-UZ" w:eastAsia="en-US"/>
        </w:rPr>
        <w:t xml:space="preserve"> </w:t>
      </w:r>
      <w:r w:rsidR="004869AB">
        <w:rPr>
          <w:sz w:val="24"/>
          <w:szCs w:val="24"/>
          <w:lang w:val="uz-Cyrl-UZ" w:eastAsia="en-US"/>
        </w:rPr>
        <w:t>oshiriladi</w:t>
      </w:r>
      <w:r w:rsidRPr="00E008E5">
        <w:rPr>
          <w:sz w:val="24"/>
          <w:szCs w:val="24"/>
          <w:lang w:val="uz-Cyrl-UZ" w:eastAsia="en-US"/>
        </w:rPr>
        <w:t xml:space="preserve">.  </w:t>
      </w:r>
    </w:p>
    <w:p w14:paraId="1C218D3B" w14:textId="77777777" w:rsidR="003B5636" w:rsidRPr="00E008E5" w:rsidRDefault="003B5636" w:rsidP="000A3452">
      <w:pPr>
        <w:pStyle w:val="a5"/>
        <w:tabs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</w:p>
    <w:p w14:paraId="4E33E387" w14:textId="5232DB9D" w:rsidR="003B5636" w:rsidRDefault="004869AB" w:rsidP="000A3452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contextualSpacing/>
        <w:jc w:val="center"/>
        <w:rPr>
          <w:b/>
          <w:bCs/>
          <w:sz w:val="24"/>
          <w:szCs w:val="24"/>
          <w:lang w:val="uz-Cyrl-UZ" w:eastAsia="en-US"/>
        </w:rPr>
      </w:pPr>
      <w:r>
        <w:rPr>
          <w:b/>
          <w:bCs/>
          <w:sz w:val="24"/>
          <w:szCs w:val="24"/>
          <w:lang w:val="uz-Cyrl-UZ" w:eastAsia="en-US"/>
        </w:rPr>
        <w:t>BOS</w:t>
      </w:r>
      <w:r>
        <w:rPr>
          <w:b/>
          <w:bCs/>
          <w:sz w:val="24"/>
          <w:szCs w:val="24"/>
          <w:lang w:val="en-US" w:eastAsia="en-US"/>
        </w:rPr>
        <w:t>H</w:t>
      </w:r>
      <w:r>
        <w:rPr>
          <w:b/>
          <w:bCs/>
          <w:sz w:val="24"/>
          <w:szCs w:val="24"/>
          <w:lang w:val="uz-Cyrl-UZ" w:eastAsia="en-US"/>
        </w:rPr>
        <w:t>QA</w:t>
      </w:r>
      <w:r w:rsidR="003B5636" w:rsidRPr="00E008E5">
        <w:rPr>
          <w:b/>
          <w:bCs/>
          <w:sz w:val="24"/>
          <w:szCs w:val="24"/>
          <w:lang w:val="uz-Cyrl-UZ" w:eastAsia="en-US"/>
        </w:rPr>
        <w:t xml:space="preserve"> </w:t>
      </w:r>
      <w:r>
        <w:rPr>
          <w:b/>
          <w:bCs/>
          <w:sz w:val="24"/>
          <w:szCs w:val="24"/>
          <w:lang w:val="uz-Cyrl-UZ" w:eastAsia="en-US"/>
        </w:rPr>
        <w:t>S</w:t>
      </w:r>
      <w:r>
        <w:rPr>
          <w:b/>
          <w:bCs/>
          <w:sz w:val="24"/>
          <w:szCs w:val="24"/>
          <w:lang w:val="en-US" w:eastAsia="en-US"/>
        </w:rPr>
        <w:t>H</w:t>
      </w:r>
      <w:r>
        <w:rPr>
          <w:b/>
          <w:bCs/>
          <w:sz w:val="24"/>
          <w:szCs w:val="24"/>
          <w:lang w:val="uz-Cyrl-UZ" w:eastAsia="en-US"/>
        </w:rPr>
        <w:t>ARTLAR</w:t>
      </w:r>
    </w:p>
    <w:p w14:paraId="2A39A5FF" w14:textId="77777777" w:rsidR="008949A1" w:rsidRPr="00E008E5" w:rsidRDefault="008949A1" w:rsidP="008949A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567"/>
        <w:contextualSpacing/>
        <w:rPr>
          <w:b/>
          <w:bCs/>
          <w:sz w:val="24"/>
          <w:szCs w:val="24"/>
          <w:lang w:val="uz-Cyrl-UZ" w:eastAsia="en-US"/>
        </w:rPr>
      </w:pPr>
    </w:p>
    <w:p w14:paraId="37AC9CBE" w14:textId="64EB5664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  <w:tab w:val="left" w:pos="1701"/>
        </w:tabs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imzolagan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vaqtdan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boshlab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kuchga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kiradi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majburiyatlar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bajarilguniga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qadar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7405F1AC" w14:textId="03062ABC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  <w:tab w:val="left" w:pos="1701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bCs/>
          <w:sz w:val="24"/>
          <w:szCs w:val="24"/>
          <w:lang w:val="uz-Cyrl-UZ" w:eastAsia="en-US"/>
        </w:rPr>
        <w:t>Har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bir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taraf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ushbu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shartnoma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predmeti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va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shartlariga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bog‘liq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ma’lumotlarning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maxfiyligini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saqlaydilar</w:t>
      </w:r>
      <w:r w:rsidR="003B5636" w:rsidRPr="00E008E5">
        <w:rPr>
          <w:bCs/>
          <w:sz w:val="24"/>
          <w:szCs w:val="24"/>
          <w:lang w:val="uz-Cyrl-UZ" w:eastAsia="en-US"/>
        </w:rPr>
        <w:t xml:space="preserve">. </w:t>
      </w:r>
      <w:r>
        <w:rPr>
          <w:bCs/>
          <w:sz w:val="24"/>
          <w:szCs w:val="24"/>
          <w:lang w:val="uz-Cyrl-UZ" w:eastAsia="en-US"/>
        </w:rPr>
        <w:t>Ushbu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ma’lumotlarning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O‘zbekiston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Respublikasi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qonunchiligi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ko‘ra</w:t>
      </w:r>
      <w:r w:rsidR="003B5636" w:rsidRPr="00E008E5">
        <w:rPr>
          <w:bCs/>
          <w:sz w:val="24"/>
          <w:szCs w:val="24"/>
          <w:lang w:val="uz-Cyrl-UZ" w:eastAsia="en-US"/>
        </w:rPr>
        <w:t xml:space="preserve">, </w:t>
      </w:r>
      <w:r>
        <w:rPr>
          <w:bCs/>
          <w:sz w:val="24"/>
          <w:szCs w:val="24"/>
          <w:lang w:val="uz-Cyrl-UZ" w:eastAsia="en-US"/>
        </w:rPr>
        <w:t>tegishli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organlarga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berilishi</w:t>
      </w:r>
      <w:r w:rsidR="003B5636" w:rsidRPr="00E008E5">
        <w:rPr>
          <w:bCs/>
          <w:sz w:val="24"/>
          <w:szCs w:val="24"/>
          <w:lang w:val="uz-Cyrl-UZ" w:eastAsia="en-US"/>
        </w:rPr>
        <w:t xml:space="preserve">, </w:t>
      </w:r>
      <w:r>
        <w:rPr>
          <w:bCs/>
          <w:sz w:val="24"/>
          <w:szCs w:val="24"/>
          <w:lang w:val="uz-Cyrl-UZ" w:eastAsia="en-US"/>
        </w:rPr>
        <w:t>bundan</w:t>
      </w:r>
      <w:r w:rsidR="003B5636" w:rsidRPr="00E008E5">
        <w:rPr>
          <w:bCs/>
          <w:sz w:val="24"/>
          <w:szCs w:val="24"/>
          <w:lang w:val="uz-Cyrl-UZ" w:eastAsia="en-US"/>
        </w:rPr>
        <w:t xml:space="preserve"> </w:t>
      </w:r>
      <w:r>
        <w:rPr>
          <w:bCs/>
          <w:sz w:val="24"/>
          <w:szCs w:val="24"/>
          <w:lang w:val="uz-Cyrl-UZ" w:eastAsia="en-US"/>
        </w:rPr>
        <w:t>mustasno</w:t>
      </w:r>
      <w:r w:rsidR="003B5636" w:rsidRPr="00E008E5">
        <w:rPr>
          <w:bCs/>
          <w:sz w:val="24"/>
          <w:szCs w:val="24"/>
          <w:lang w:val="uz-Cyrl-UZ" w:eastAsia="en-US"/>
        </w:rPr>
        <w:t>.</w:t>
      </w:r>
    </w:p>
    <w:p w14:paraId="23154CB8" w14:textId="4E0A6E30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o‘zgartirish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bekor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kelishuviga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ko‘ra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O‘zbekiston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Respublikasining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qonun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hujjatlariga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muvofiq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sud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tartibida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oshirilishi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mumkin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032D04CA" w14:textId="1FB3F21E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lastRenderedPageBreak/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barcha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o‘zgartirish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qo‘shimchalar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shaklda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tuzilib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tomonlarning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vakillari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imzolangan</w:t>
      </w:r>
      <w:r w:rsidR="003B5636" w:rsidRPr="00E008E5">
        <w:rPr>
          <w:sz w:val="24"/>
          <w:szCs w:val="24"/>
          <w:lang w:val="uz-Cyrl-UZ" w:eastAsia="en-US"/>
        </w:rPr>
        <w:t xml:space="preserve">  </w:t>
      </w:r>
      <w:r>
        <w:rPr>
          <w:sz w:val="24"/>
          <w:szCs w:val="24"/>
          <w:lang w:val="uz-Cyrl-UZ" w:eastAsia="en-US"/>
        </w:rPr>
        <w:t>vaqtdan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haqiqiy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hisoblanadi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711D79F8" w14:textId="610B8F7D" w:rsidR="003B5636" w:rsidRPr="008949A1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>/</w:t>
      </w:r>
      <w:r>
        <w:rPr>
          <w:sz w:val="24"/>
          <w:szCs w:val="24"/>
          <w:lang w:val="uz-Cyrl-UZ" w:eastAsia="en-US"/>
        </w:rPr>
        <w:t>Birgalikda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qarz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oluvchi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jismoniy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shaxsga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talluqli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identifikatsiya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imkonini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beradigan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axborotlarni</w:t>
      </w:r>
      <w:r w:rsidR="003B5636" w:rsidRPr="00E008E5">
        <w:rPr>
          <w:sz w:val="24"/>
          <w:szCs w:val="24"/>
          <w:lang w:val="uz-Cyrl-UZ" w:eastAsia="en-US"/>
        </w:rPr>
        <w:t>/</w:t>
      </w:r>
      <w:r>
        <w:rPr>
          <w:sz w:val="24"/>
          <w:szCs w:val="24"/>
          <w:lang w:val="uz-Cyrl-UZ" w:eastAsia="en-US"/>
        </w:rPr>
        <w:t>ma’lumotlarni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tomonidan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uchinchi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shaslarga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berilishiga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yoki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ulardan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foydalanishiga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roziligini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beradi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1E39FB8E" w14:textId="1F95D245" w:rsidR="008949A1" w:rsidRPr="008949A1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mobaynida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uy</w:t>
      </w:r>
      <w:r w:rsidR="008949A1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joyni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sotish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o‘zgaga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berishga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ijaraga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topshirishga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tekin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foydalanish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uchun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berishga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ipoteka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predmeti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manzili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yaqin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qarindoshlarni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uchinchi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shaxslarni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ro‘yxatdan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o‘tkazishga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Bankning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yozma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roziligisiz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yo‘l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qo‘yilmaydi</w:t>
      </w:r>
      <w:r w:rsidR="008949A1" w:rsidRPr="008561C8">
        <w:rPr>
          <w:noProof/>
          <w:sz w:val="24"/>
          <w:szCs w:val="24"/>
          <w:lang w:val="uz-Cyrl-UZ"/>
        </w:rPr>
        <w:t>.</w:t>
      </w:r>
    </w:p>
    <w:p w14:paraId="21988E29" w14:textId="3852FE37" w:rsidR="008949A1" w:rsidRPr="008949A1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noProof/>
          <w:sz w:val="24"/>
          <w:szCs w:val="24"/>
          <w:lang w:val="uz-Cyrl-UZ"/>
        </w:rPr>
        <w:t>Ushbu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shartnoma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muddatidan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oldin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bekor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qilingan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taqdirda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tomonidan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asosiy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summasi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agar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Tomonlar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o‘rtasida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boshqacha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ahdlashuv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mavjud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bo‘lmasa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uy</w:t>
      </w:r>
      <w:r w:rsidR="008949A1">
        <w:rPr>
          <w:noProof/>
          <w:sz w:val="24"/>
          <w:szCs w:val="24"/>
          <w:lang w:val="uz-Cyrl-UZ"/>
        </w:rPr>
        <w:t>-</w:t>
      </w:r>
      <w:r>
        <w:rPr>
          <w:noProof/>
          <w:sz w:val="24"/>
          <w:szCs w:val="24"/>
          <w:lang w:val="uz-Cyrl-UZ"/>
        </w:rPr>
        <w:t>joy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sotilgandan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keyin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qaytariladi</w:t>
      </w:r>
      <w:r w:rsidR="008949A1" w:rsidRPr="008561C8">
        <w:rPr>
          <w:noProof/>
          <w:sz w:val="24"/>
          <w:szCs w:val="24"/>
          <w:lang w:val="uz-Cyrl-UZ"/>
        </w:rPr>
        <w:t xml:space="preserve">. </w:t>
      </w:r>
      <w:r>
        <w:rPr>
          <w:noProof/>
          <w:sz w:val="24"/>
          <w:szCs w:val="24"/>
          <w:lang w:val="uz-Cyrl-UZ"/>
        </w:rPr>
        <w:t>Bunda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 xml:space="preserve">) </w:t>
      </w:r>
      <w:r>
        <w:rPr>
          <w:noProof/>
          <w:sz w:val="24"/>
          <w:szCs w:val="24"/>
          <w:lang w:val="uz-Cyrl-UZ"/>
        </w:rPr>
        <w:t>tomonidan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bo‘yicha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unga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qaytarilmaydi</w:t>
      </w:r>
      <w:r w:rsidR="008949A1" w:rsidRPr="008561C8">
        <w:rPr>
          <w:noProof/>
          <w:sz w:val="24"/>
          <w:szCs w:val="24"/>
          <w:lang w:val="uz-Cyrl-UZ"/>
        </w:rPr>
        <w:t>.</w:t>
      </w:r>
    </w:p>
    <w:p w14:paraId="1F78073E" w14:textId="11263309" w:rsidR="008949A1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unga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hisoblangan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foizlar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vaqtida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to‘lanmagan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taqdirda</w:t>
      </w:r>
      <w:r w:rsidR="008949A1" w:rsidRPr="008561C8">
        <w:rPr>
          <w:noProof/>
          <w:sz w:val="24"/>
          <w:szCs w:val="24"/>
          <w:lang w:val="uz-Cyrl-UZ"/>
        </w:rPr>
        <w:t xml:space="preserve">,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 xml:space="preserve"> (</w:t>
      </w:r>
      <w:r>
        <w:rPr>
          <w:noProof/>
          <w:sz w:val="24"/>
          <w:szCs w:val="24"/>
          <w:lang w:val="uz-Cyrl-UZ"/>
        </w:rPr>
        <w:t>Birgalikda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qarz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oluvchi</w:t>
      </w:r>
      <w:r w:rsidR="008949A1" w:rsidRPr="008561C8">
        <w:rPr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  <w:lang w:val="uz-Cyrl-UZ"/>
        </w:rPr>
        <w:t>ning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tarixida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majburiyatlar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vaqtida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bajrilmaganligi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to‘g‘risida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ma’lumotlar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shakllanadi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bu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o‘z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navbatida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kelgusida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tashkilotlaridan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kredit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olish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imkoniyatini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pasayishiga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sabab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bo‘lishi</w:t>
      </w:r>
      <w:r w:rsidR="008949A1" w:rsidRPr="008561C8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mumkin</w:t>
      </w:r>
      <w:r w:rsidR="008949A1" w:rsidRPr="008561C8">
        <w:rPr>
          <w:noProof/>
          <w:sz w:val="24"/>
          <w:szCs w:val="24"/>
          <w:lang w:val="uz-Cyrl-UZ"/>
        </w:rPr>
        <w:t>.</w:t>
      </w:r>
    </w:p>
    <w:p w14:paraId="12DD0EF8" w14:textId="207B1AF9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Mazkur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ko‘zda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tutilmagan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bog‘liq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barcha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munosabatlar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O‘zbekiston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Respublikasi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amaldagi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qonunchiligi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bilan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tartibga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solinadi</w:t>
      </w:r>
    </w:p>
    <w:p w14:paraId="4593EB7A" w14:textId="404E6E6A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Tomonlarning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bank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rekvizitlari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manzillari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turar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joylari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o‘zgargan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hollarda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albatta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bir</w:t>
      </w:r>
      <w:r w:rsidR="003B5636" w:rsidRPr="00E008E5">
        <w:rPr>
          <w:sz w:val="24"/>
          <w:szCs w:val="24"/>
          <w:lang w:val="uz-Cyrl-UZ" w:eastAsia="en-US"/>
        </w:rPr>
        <w:t>-</w:t>
      </w:r>
      <w:r>
        <w:rPr>
          <w:sz w:val="24"/>
          <w:szCs w:val="24"/>
          <w:lang w:val="uz-Cyrl-UZ" w:eastAsia="en-US"/>
        </w:rPr>
        <w:t>birlarini</w:t>
      </w:r>
      <w:r w:rsidR="003B5636" w:rsidRPr="00E008E5">
        <w:rPr>
          <w:sz w:val="24"/>
          <w:szCs w:val="24"/>
          <w:lang w:val="uz-Cyrl-UZ" w:eastAsia="en-US"/>
        </w:rPr>
        <w:t xml:space="preserve"> 10 </w:t>
      </w:r>
      <w:r>
        <w:rPr>
          <w:sz w:val="24"/>
          <w:szCs w:val="24"/>
          <w:lang w:val="uz-Cyrl-UZ" w:eastAsia="en-US"/>
        </w:rPr>
        <w:t>kun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ichida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yozma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ravishda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xabardor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qilishlari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56BD87AD" w14:textId="55B14D20" w:rsidR="003B5636" w:rsidRPr="00E008E5" w:rsidRDefault="004869AB" w:rsidP="000A3452">
      <w:pPr>
        <w:pStyle w:val="a5"/>
        <w:numPr>
          <w:ilvl w:val="1"/>
          <w:numId w:val="9"/>
        </w:numPr>
        <w:tabs>
          <w:tab w:val="left" w:pos="851"/>
          <w:tab w:val="left" w:pos="1024"/>
          <w:tab w:val="left" w:pos="1134"/>
        </w:tabs>
        <w:ind w:left="0" w:firstLine="567"/>
        <w:jc w:val="both"/>
        <w:rPr>
          <w:bCs/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Mazkur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o‘zbek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tilida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tuzilgan</w:t>
      </w:r>
      <w:r w:rsidR="003B5636" w:rsidRPr="00E008E5">
        <w:rPr>
          <w:sz w:val="24"/>
          <w:szCs w:val="24"/>
          <w:lang w:val="uz-Cyrl-UZ" w:eastAsia="en-US"/>
        </w:rPr>
        <w:t>.</w:t>
      </w:r>
    </w:p>
    <w:p w14:paraId="400AE851" w14:textId="31874316" w:rsidR="003B5636" w:rsidRPr="00E008E5" w:rsidRDefault="004869AB" w:rsidP="000A3452">
      <w:pPr>
        <w:pStyle w:val="a5"/>
        <w:numPr>
          <w:ilvl w:val="1"/>
          <w:numId w:val="9"/>
        </w:numPr>
        <w:shd w:val="clear" w:color="auto" w:fill="FFFFFF"/>
        <w:tabs>
          <w:tab w:val="left" w:pos="851"/>
          <w:tab w:val="left" w:pos="1024"/>
          <w:tab w:val="left" w:pos="1134"/>
        </w:tabs>
        <w:ind w:left="0" w:firstLine="567"/>
        <w:jc w:val="both"/>
        <w:rPr>
          <w:sz w:val="24"/>
          <w:szCs w:val="24"/>
          <w:lang w:val="uz-Cyrl-UZ" w:eastAsia="en-US"/>
        </w:rPr>
      </w:pPr>
      <w:r>
        <w:rPr>
          <w:sz w:val="24"/>
          <w:szCs w:val="24"/>
          <w:lang w:val="uz-Cyrl-UZ" w:eastAsia="en-US"/>
        </w:rPr>
        <w:t>Ushbu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shartnoma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tomonlardan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har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biri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uchun</w:t>
      </w:r>
      <w:r w:rsidR="003B5636" w:rsidRPr="00E008E5">
        <w:rPr>
          <w:sz w:val="24"/>
          <w:szCs w:val="24"/>
          <w:lang w:val="uz-Cyrl-UZ" w:eastAsia="en-US"/>
        </w:rPr>
        <w:t xml:space="preserve">, </w:t>
      </w:r>
      <w:r>
        <w:rPr>
          <w:sz w:val="24"/>
          <w:szCs w:val="24"/>
          <w:lang w:val="uz-Cyrl-UZ" w:eastAsia="en-US"/>
        </w:rPr>
        <w:t>bir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xil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yuridik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kuchga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ega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bo‘lgan</w:t>
      </w:r>
      <w:r w:rsidR="003B5636" w:rsidRPr="00E008E5">
        <w:rPr>
          <w:sz w:val="24"/>
          <w:szCs w:val="24"/>
          <w:lang w:val="uz-Cyrl-UZ" w:eastAsia="en-US"/>
        </w:rPr>
        <w:t xml:space="preserve"> ____ (____) </w:t>
      </w:r>
      <w:r>
        <w:rPr>
          <w:sz w:val="24"/>
          <w:szCs w:val="24"/>
          <w:lang w:val="uz-Cyrl-UZ" w:eastAsia="en-US"/>
        </w:rPr>
        <w:t>nusxada</w:t>
      </w:r>
      <w:r w:rsidR="003B5636" w:rsidRPr="00E008E5">
        <w:rPr>
          <w:sz w:val="24"/>
          <w:szCs w:val="24"/>
          <w:lang w:val="uz-Cyrl-UZ" w:eastAsia="en-US"/>
        </w:rPr>
        <w:t xml:space="preserve"> </w:t>
      </w:r>
      <w:r>
        <w:rPr>
          <w:sz w:val="24"/>
          <w:szCs w:val="24"/>
          <w:lang w:val="uz-Cyrl-UZ" w:eastAsia="en-US"/>
        </w:rPr>
        <w:t>tuzildi</w:t>
      </w:r>
      <w:r w:rsidR="003B5636" w:rsidRPr="00E008E5">
        <w:rPr>
          <w:sz w:val="24"/>
          <w:szCs w:val="24"/>
          <w:lang w:val="uz-Cyrl-UZ" w:eastAsia="en-US"/>
        </w:rPr>
        <w:t xml:space="preserve">. </w:t>
      </w:r>
    </w:p>
    <w:p w14:paraId="7D7F378D" w14:textId="77777777" w:rsidR="003B5636" w:rsidRPr="00E008E5" w:rsidRDefault="003B5636" w:rsidP="00A82569">
      <w:pPr>
        <w:shd w:val="clear" w:color="auto" w:fill="FFFFFF"/>
        <w:tabs>
          <w:tab w:val="left" w:pos="851"/>
          <w:tab w:val="left" w:pos="1276"/>
          <w:tab w:val="left" w:pos="1701"/>
        </w:tabs>
        <w:ind w:firstLine="567"/>
        <w:jc w:val="both"/>
        <w:rPr>
          <w:sz w:val="24"/>
          <w:szCs w:val="24"/>
          <w:lang w:val="uz-Cyrl-UZ" w:eastAsia="en-US"/>
        </w:rPr>
      </w:pPr>
    </w:p>
    <w:p w14:paraId="14830B0B" w14:textId="39CA164A" w:rsidR="00C92582" w:rsidRPr="004869AB" w:rsidRDefault="004869AB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en-US"/>
        </w:rPr>
      </w:pPr>
      <w:r w:rsidRPr="004869AB">
        <w:rPr>
          <w:b/>
          <w:bCs/>
          <w:noProof/>
          <w:sz w:val="24"/>
          <w:szCs w:val="24"/>
          <w:lang w:val="en-US"/>
        </w:rPr>
        <w:t>Tomonlarning</w:t>
      </w:r>
      <w:r w:rsidR="00C92582" w:rsidRPr="004869AB">
        <w:rPr>
          <w:b/>
          <w:bCs/>
          <w:noProof/>
          <w:sz w:val="24"/>
          <w:szCs w:val="24"/>
          <w:lang w:val="en-US"/>
        </w:rPr>
        <w:t xml:space="preserve"> </w:t>
      </w:r>
      <w:r w:rsidRPr="004869AB">
        <w:rPr>
          <w:b/>
          <w:bCs/>
          <w:noProof/>
          <w:sz w:val="24"/>
          <w:szCs w:val="24"/>
          <w:lang w:val="en-US"/>
        </w:rPr>
        <w:t>manzillari</w:t>
      </w:r>
      <w:r w:rsidR="00C92582" w:rsidRPr="004869AB">
        <w:rPr>
          <w:b/>
          <w:bCs/>
          <w:noProof/>
          <w:sz w:val="24"/>
          <w:szCs w:val="24"/>
          <w:lang w:val="en-US"/>
        </w:rPr>
        <w:t xml:space="preserve">, </w:t>
      </w:r>
      <w:r w:rsidRPr="004869AB">
        <w:rPr>
          <w:b/>
          <w:bCs/>
          <w:noProof/>
          <w:sz w:val="24"/>
          <w:szCs w:val="24"/>
          <w:lang w:val="en-US"/>
        </w:rPr>
        <w:t>rekvizitlari</w:t>
      </w:r>
      <w:r w:rsidR="00C92582" w:rsidRPr="004869AB">
        <w:rPr>
          <w:b/>
          <w:bCs/>
          <w:noProof/>
          <w:sz w:val="24"/>
          <w:szCs w:val="24"/>
          <w:lang w:val="en-US"/>
        </w:rPr>
        <w:t xml:space="preserve"> </w:t>
      </w:r>
      <w:r w:rsidRPr="004869AB">
        <w:rPr>
          <w:b/>
          <w:bCs/>
          <w:noProof/>
          <w:sz w:val="24"/>
          <w:szCs w:val="24"/>
          <w:lang w:val="en-US"/>
        </w:rPr>
        <w:t>va</w:t>
      </w:r>
      <w:r w:rsidR="00C92582" w:rsidRPr="004869AB">
        <w:rPr>
          <w:b/>
          <w:bCs/>
          <w:noProof/>
          <w:sz w:val="24"/>
          <w:szCs w:val="24"/>
          <w:lang w:val="en-US"/>
        </w:rPr>
        <w:t xml:space="preserve"> </w:t>
      </w:r>
      <w:r w:rsidRPr="004869AB">
        <w:rPr>
          <w:b/>
          <w:bCs/>
          <w:noProof/>
          <w:sz w:val="24"/>
          <w:szCs w:val="24"/>
          <w:lang w:val="en-US"/>
        </w:rPr>
        <w:t>imzolari</w:t>
      </w:r>
      <w:r w:rsidR="00C92582" w:rsidRPr="004869AB">
        <w:rPr>
          <w:b/>
          <w:bCs/>
          <w:noProof/>
          <w:sz w:val="24"/>
          <w:szCs w:val="24"/>
          <w:lang w:val="en-US"/>
        </w:rPr>
        <w:t>:</w:t>
      </w:r>
    </w:p>
    <w:p w14:paraId="024B715A" w14:textId="77777777" w:rsidR="00DB2F23" w:rsidRPr="004869AB" w:rsidRDefault="00DB2F23" w:rsidP="00A82569">
      <w:pPr>
        <w:autoSpaceDE w:val="0"/>
        <w:autoSpaceDN w:val="0"/>
        <w:adjustRightInd w:val="0"/>
        <w:ind w:firstLine="567"/>
        <w:jc w:val="center"/>
        <w:rPr>
          <w:b/>
          <w:bCs/>
          <w:noProof/>
          <w:sz w:val="24"/>
          <w:szCs w:val="24"/>
          <w:lang w:val="en-US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308"/>
        <w:gridCol w:w="3185"/>
        <w:gridCol w:w="308"/>
        <w:gridCol w:w="3185"/>
      </w:tblGrid>
      <w:tr w:rsidR="00C10582" w:rsidRPr="00E008E5" w14:paraId="3D52FD03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4840B2" w14:textId="7D7A2311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Bank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>:</w:t>
            </w:r>
          </w:p>
          <w:p w14:paraId="25E6AC95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D77984A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19FF4A" w14:textId="70DCD148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Qarz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oluvchi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>:</w:t>
            </w:r>
          </w:p>
          <w:p w14:paraId="50637A65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35B5D98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224F16" w14:textId="0A5199A9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Birgalikda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qarz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b/>
                <w:bCs/>
                <w:noProof/>
                <w:sz w:val="24"/>
                <w:szCs w:val="24"/>
              </w:rPr>
              <w:t>oluvchi</w:t>
            </w:r>
            <w:r w:rsidR="00C92582" w:rsidRPr="00E008E5">
              <w:rPr>
                <w:b/>
                <w:bCs/>
                <w:noProof/>
                <w:sz w:val="24"/>
                <w:szCs w:val="24"/>
              </w:rPr>
              <w:t>:</w:t>
            </w:r>
          </w:p>
          <w:p w14:paraId="4640C1AE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0582" w:rsidRPr="00E008E5" w14:paraId="0DBFF8A5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3C13CE6" w14:textId="1EF388A3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filialning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to‘liq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nomi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74A111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7F1293" w14:textId="100F45C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F</w:t>
            </w:r>
            <w:r w:rsidRPr="00E008E5">
              <w:rPr>
                <w:noProof/>
                <w:sz w:val="24"/>
                <w:szCs w:val="24"/>
              </w:rPr>
              <w:t>.</w:t>
            </w:r>
            <w:r w:rsidR="004869AB">
              <w:rPr>
                <w:noProof/>
                <w:sz w:val="24"/>
                <w:szCs w:val="24"/>
              </w:rPr>
              <w:t>I</w:t>
            </w:r>
            <w:r w:rsidRPr="00E008E5">
              <w:rPr>
                <w:noProof/>
                <w:sz w:val="24"/>
                <w:szCs w:val="24"/>
              </w:rPr>
              <w:t>.</w:t>
            </w:r>
            <w:r w:rsidR="004869AB">
              <w:rPr>
                <w:noProof/>
                <w:sz w:val="24"/>
                <w:szCs w:val="24"/>
              </w:rPr>
              <w:t>O</w:t>
            </w:r>
            <w:r w:rsidRPr="00E008E5">
              <w:rPr>
                <w:noProof/>
                <w:sz w:val="24"/>
                <w:szCs w:val="24"/>
              </w:rPr>
              <w:t xml:space="preserve">. </w:t>
            </w:r>
            <w:r w:rsidR="004869AB">
              <w:rPr>
                <w:noProof/>
                <w:sz w:val="24"/>
                <w:szCs w:val="24"/>
              </w:rPr>
              <w:t>to‘liq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8F85C1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F25553" w14:textId="2A032A4E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F</w:t>
            </w:r>
            <w:r w:rsidRPr="00E008E5">
              <w:rPr>
                <w:noProof/>
                <w:sz w:val="24"/>
                <w:szCs w:val="24"/>
              </w:rPr>
              <w:t>.</w:t>
            </w:r>
            <w:r w:rsidR="004869AB">
              <w:rPr>
                <w:noProof/>
                <w:sz w:val="24"/>
                <w:szCs w:val="24"/>
              </w:rPr>
              <w:t>I</w:t>
            </w:r>
            <w:r w:rsidRPr="00E008E5">
              <w:rPr>
                <w:noProof/>
                <w:sz w:val="24"/>
                <w:szCs w:val="24"/>
              </w:rPr>
              <w:t>.</w:t>
            </w:r>
            <w:r w:rsidR="004869AB">
              <w:rPr>
                <w:noProof/>
                <w:sz w:val="24"/>
                <w:szCs w:val="24"/>
              </w:rPr>
              <w:t>O</w:t>
            </w:r>
            <w:r w:rsidRPr="00E008E5">
              <w:rPr>
                <w:noProof/>
                <w:sz w:val="24"/>
                <w:szCs w:val="24"/>
              </w:rPr>
              <w:t xml:space="preserve">. </w:t>
            </w:r>
            <w:r w:rsidR="004869AB">
              <w:rPr>
                <w:noProof/>
                <w:sz w:val="24"/>
                <w:szCs w:val="24"/>
              </w:rPr>
              <w:t>to‘liq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</w:tr>
      <w:tr w:rsidR="00C10582" w:rsidRPr="00E008E5" w14:paraId="4E061333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27AD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21FDDC8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8BFA4D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40E4219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0AA919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0582" w:rsidRPr="00E008E5" w14:paraId="2F59C029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1B73AD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A31A01E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D88AC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A517D2A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3B91E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0582" w:rsidRPr="00E008E5" w14:paraId="6CD8D351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2DABEE" w14:textId="43B49990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indeks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manzil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tel</w:t>
            </w:r>
            <w:r w:rsidRPr="00E008E5">
              <w:rPr>
                <w:noProof/>
                <w:sz w:val="24"/>
                <w:szCs w:val="24"/>
              </w:rPr>
              <w:t>.)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029846D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3CA47EE" w14:textId="3972CC4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indeks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manzil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tel</w:t>
            </w:r>
            <w:r w:rsidRPr="00E008E5">
              <w:rPr>
                <w:noProof/>
                <w:sz w:val="24"/>
                <w:szCs w:val="24"/>
              </w:rPr>
              <w:t>.)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2363288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3D404E" w14:textId="7E72AA9A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indeks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manzil</w:t>
            </w:r>
            <w:r w:rsidRPr="00E008E5">
              <w:rPr>
                <w:noProof/>
                <w:sz w:val="24"/>
                <w:szCs w:val="24"/>
              </w:rPr>
              <w:t xml:space="preserve">, </w:t>
            </w:r>
            <w:r w:rsidR="004869AB">
              <w:rPr>
                <w:noProof/>
                <w:sz w:val="24"/>
                <w:szCs w:val="24"/>
              </w:rPr>
              <w:t>tel</w:t>
            </w:r>
            <w:r w:rsidRPr="00E008E5">
              <w:rPr>
                <w:noProof/>
                <w:sz w:val="24"/>
                <w:szCs w:val="24"/>
              </w:rPr>
              <w:t>.)</w:t>
            </w:r>
          </w:p>
        </w:tc>
      </w:tr>
      <w:tr w:rsidR="00C10582" w:rsidRPr="00E008E5" w14:paraId="57CAFD21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2FB93E" w14:textId="0A5283C2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elektron</w:t>
            </w:r>
            <w:r w:rsidR="00C92582" w:rsidRPr="00E008E5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pochta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2E2723E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456B85" w14:textId="710A3811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elektron</w:t>
            </w:r>
            <w:r w:rsidR="00C92582" w:rsidRPr="00E008E5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pochta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63AB398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08A5BD" w14:textId="50188F51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elektron</w:t>
            </w:r>
            <w:r w:rsidR="00C92582" w:rsidRPr="00E008E5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pochta</w:t>
            </w:r>
          </w:p>
        </w:tc>
      </w:tr>
      <w:tr w:rsidR="00C10582" w:rsidRPr="00E008E5" w14:paraId="671F86E4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5DC10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4C3859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E97780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69A74C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7F5D00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0582" w:rsidRPr="00E008E5" w14:paraId="0AAFA5A2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86B404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DB4D977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07862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1B2F497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5E1DF2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10582" w:rsidRPr="00E008E5" w14:paraId="2684DEDA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71EDBA" w14:textId="542477EA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bank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rekvizitlari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0B9C30D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7C9255" w14:textId="3430C645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tug‘ilgan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sanasi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3067ABA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A9F2615" w14:textId="188C0F19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tug‘ilgan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sanasi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</w:tr>
      <w:tr w:rsidR="00C10582" w:rsidRPr="00E008E5" w14:paraId="3FE2BCCC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662843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4236EBA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5BADF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E2E8346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6EEF64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92582" w:rsidRPr="00E008E5" w14:paraId="344E35DC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71C668" w14:textId="25B74ED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STIR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3FD57DFD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C4F36A3" w14:textId="3E6BB81F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tug‘ilgan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joyi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05F0025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970957" w14:textId="5BF343A2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tug‘ilgan</w:t>
            </w:r>
            <w:r w:rsidRPr="00E008E5">
              <w:rPr>
                <w:noProof/>
                <w:sz w:val="24"/>
                <w:szCs w:val="24"/>
              </w:rPr>
              <w:t xml:space="preserve"> </w:t>
            </w:r>
            <w:r w:rsidR="004869AB">
              <w:rPr>
                <w:noProof/>
                <w:sz w:val="24"/>
                <w:szCs w:val="24"/>
              </w:rPr>
              <w:t>joyi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</w:tr>
      <w:tr w:rsidR="00C92582" w:rsidRPr="00E008E5" w14:paraId="330DF707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74F7F0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1D5882D0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F2A1F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01FC8D1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</w:tcPr>
          <w:p w14:paraId="3E67E6C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92582" w:rsidRPr="00E008E5" w14:paraId="425B9B07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9CA95FE" w14:textId="3C1518C4" w:rsidR="00C92582" w:rsidRPr="004869AB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  <w:lang w:val="en-US"/>
              </w:rPr>
            </w:pPr>
            <w:r w:rsidRPr="004869AB">
              <w:rPr>
                <w:noProof/>
                <w:sz w:val="24"/>
                <w:szCs w:val="24"/>
                <w:lang w:val="en-US"/>
              </w:rPr>
              <w:t>(</w:t>
            </w:r>
            <w:r w:rsidR="004869AB" w:rsidRPr="004869AB">
              <w:rPr>
                <w:noProof/>
                <w:sz w:val="24"/>
                <w:szCs w:val="24"/>
                <w:lang w:val="en-US"/>
              </w:rPr>
              <w:t>filial</w:t>
            </w:r>
            <w:r w:rsidRPr="004869AB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4869AB" w:rsidRPr="004869AB">
              <w:rPr>
                <w:noProof/>
                <w:sz w:val="24"/>
                <w:szCs w:val="24"/>
                <w:lang w:val="en-US"/>
              </w:rPr>
              <w:t>boshqaruvchisining</w:t>
            </w:r>
            <w:r w:rsidRPr="004869AB"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4869AB" w:rsidRPr="004869AB">
              <w:rPr>
                <w:noProof/>
                <w:sz w:val="24"/>
                <w:szCs w:val="24"/>
                <w:lang w:val="en-US"/>
              </w:rPr>
              <w:t>F</w:t>
            </w:r>
            <w:r w:rsidRPr="004869AB">
              <w:rPr>
                <w:noProof/>
                <w:sz w:val="24"/>
                <w:szCs w:val="24"/>
                <w:lang w:val="en-US"/>
              </w:rPr>
              <w:t>.</w:t>
            </w:r>
            <w:r w:rsidR="004869AB" w:rsidRPr="004869AB">
              <w:rPr>
                <w:noProof/>
                <w:sz w:val="24"/>
                <w:szCs w:val="24"/>
                <w:lang w:val="en-US"/>
              </w:rPr>
              <w:t>I</w:t>
            </w:r>
            <w:r w:rsidRPr="004869AB">
              <w:rPr>
                <w:noProof/>
                <w:sz w:val="24"/>
                <w:szCs w:val="24"/>
                <w:lang w:val="en-US"/>
              </w:rPr>
              <w:t>.</w:t>
            </w:r>
            <w:r w:rsidR="004869AB" w:rsidRPr="004869AB">
              <w:rPr>
                <w:noProof/>
                <w:sz w:val="24"/>
                <w:szCs w:val="24"/>
                <w:lang w:val="en-US"/>
              </w:rPr>
              <w:t>O</w:t>
            </w:r>
            <w:r w:rsidRPr="004869AB">
              <w:rPr>
                <w:noProof/>
                <w:sz w:val="24"/>
                <w:szCs w:val="24"/>
                <w:lang w:val="en-US"/>
              </w:rPr>
              <w:t>.)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BE911EF" w14:textId="77777777" w:rsidR="00C92582" w:rsidRPr="004869AB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61BD71" w14:textId="573F220C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STIR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BAD53B1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709D9E" w14:textId="170412B6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STIR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</w:tr>
      <w:tr w:rsidR="00C92582" w:rsidRPr="00E008E5" w14:paraId="1BB9075A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573349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F5745E5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213BE2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400310D6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A9C360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92582" w:rsidRPr="00E008E5" w14:paraId="09EBE00E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45BDA7E" w14:textId="28635622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imzo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72D9E298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BD6E4B8" w14:textId="4BE89430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imzo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6E11384A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A959BC" w14:textId="247D3881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 w:rsidRPr="00E008E5">
              <w:rPr>
                <w:noProof/>
                <w:sz w:val="24"/>
                <w:szCs w:val="24"/>
              </w:rPr>
              <w:t>(</w:t>
            </w:r>
            <w:r w:rsidR="004869AB">
              <w:rPr>
                <w:noProof/>
                <w:sz w:val="24"/>
                <w:szCs w:val="24"/>
              </w:rPr>
              <w:t>imzo</w:t>
            </w:r>
            <w:r w:rsidRPr="00E008E5">
              <w:rPr>
                <w:noProof/>
                <w:sz w:val="24"/>
                <w:szCs w:val="24"/>
              </w:rPr>
              <w:t>)</w:t>
            </w:r>
          </w:p>
          <w:p w14:paraId="6CE435AB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  <w:tr w:rsidR="00C92582" w:rsidRPr="00E008E5" w14:paraId="637A3C89" w14:textId="77777777" w:rsidTr="00FC5600">
        <w:trPr>
          <w:tblCellSpacing w:w="0" w:type="dxa"/>
          <w:jc w:val="center"/>
        </w:trPr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</w:tcPr>
          <w:p w14:paraId="38FF212C" w14:textId="7B4BC2C2" w:rsidR="00C92582" w:rsidRPr="00E008E5" w:rsidRDefault="004869AB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</w:t>
            </w:r>
            <w:r w:rsidR="00C92582" w:rsidRPr="00E008E5">
              <w:rPr>
                <w:noProof/>
                <w:sz w:val="24"/>
                <w:szCs w:val="24"/>
              </w:rPr>
              <w:t>.</w:t>
            </w:r>
            <w:r>
              <w:rPr>
                <w:noProof/>
                <w:sz w:val="24"/>
                <w:szCs w:val="24"/>
              </w:rPr>
              <w:t>O‘</w:t>
            </w:r>
            <w:r w:rsidR="00C92582" w:rsidRPr="00E008E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2EA875A5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</w:tcPr>
          <w:p w14:paraId="0FB5FA8F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</w:tcPr>
          <w:p w14:paraId="5359FB97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82" w:type="pct"/>
            <w:tcBorders>
              <w:top w:val="nil"/>
              <w:left w:val="nil"/>
              <w:bottom w:val="nil"/>
              <w:right w:val="nil"/>
            </w:tcBorders>
          </w:tcPr>
          <w:p w14:paraId="3E15C02C" w14:textId="77777777" w:rsidR="00C92582" w:rsidRPr="00E008E5" w:rsidRDefault="00C92582" w:rsidP="00A82569">
            <w:pPr>
              <w:autoSpaceDE w:val="0"/>
              <w:autoSpaceDN w:val="0"/>
              <w:adjustRightInd w:val="0"/>
              <w:ind w:firstLine="567"/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63714AD4" w14:textId="77777777" w:rsidR="004816CA" w:rsidRPr="00E008E5" w:rsidRDefault="004816CA" w:rsidP="00A82569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4"/>
          <w:szCs w:val="24"/>
          <w:lang w:val="uz-Cyrl-UZ"/>
        </w:rPr>
      </w:pPr>
    </w:p>
    <w:p w14:paraId="0C5098E9" w14:textId="7D6C75C4" w:rsidR="00380AD9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4"/>
          <w:szCs w:val="24"/>
          <w:lang w:val="uz-Cyrl-UZ"/>
        </w:rPr>
      </w:pPr>
      <w:bookmarkStart w:id="1" w:name="_Hlk168678723"/>
      <w:r>
        <w:rPr>
          <w:b/>
          <w:bCs/>
          <w:i/>
          <w:iCs/>
          <w:noProof/>
          <w:sz w:val="24"/>
          <w:szCs w:val="24"/>
          <w:lang w:val="uz-Cyrl-UZ"/>
        </w:rPr>
        <w:t>Hurmatli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qarz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oluvchi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! </w:t>
      </w:r>
      <w:r>
        <w:rPr>
          <w:b/>
          <w:bCs/>
          <w:i/>
          <w:iCs/>
          <w:noProof/>
          <w:sz w:val="24"/>
          <w:szCs w:val="24"/>
          <w:lang w:val="uz-Cyrl-UZ"/>
        </w:rPr>
        <w:t>Kredit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va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unga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hisoblangan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foizlar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o‘z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vaqtida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to‘lanmagan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taqdirda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Sizning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kredit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tarixingizda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majburiyatlar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o‘z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vaqtida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bajarilmaganligi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to‘g‘risida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ma’lumotlar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shakllanadi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va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bu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esa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o‘z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navbatida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kelgusida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kredit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tashkilotlaridan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kredit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olish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imkoniyatingizni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pasayishiga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sabab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bo‘lishi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 xml:space="preserve"> </w:t>
      </w:r>
      <w:r>
        <w:rPr>
          <w:b/>
          <w:bCs/>
          <w:i/>
          <w:iCs/>
          <w:noProof/>
          <w:sz w:val="24"/>
          <w:szCs w:val="24"/>
          <w:lang w:val="uz-Cyrl-UZ"/>
        </w:rPr>
        <w:t>mumkin</w:t>
      </w:r>
      <w:r w:rsidR="00380AD9" w:rsidRPr="00E008E5">
        <w:rPr>
          <w:b/>
          <w:bCs/>
          <w:i/>
          <w:iCs/>
          <w:noProof/>
          <w:sz w:val="24"/>
          <w:szCs w:val="24"/>
          <w:lang w:val="uz-Cyrl-UZ"/>
        </w:rPr>
        <w:t>.</w:t>
      </w:r>
    </w:p>
    <w:p w14:paraId="0B06D9B8" w14:textId="77777777" w:rsidR="00380AD9" w:rsidRPr="00E008E5" w:rsidRDefault="00380AD9" w:rsidP="00A82569">
      <w:pPr>
        <w:ind w:firstLine="567"/>
        <w:rPr>
          <w:sz w:val="24"/>
          <w:szCs w:val="24"/>
          <w:lang w:val="uz-Cyrl-UZ"/>
        </w:rPr>
      </w:pPr>
    </w:p>
    <w:p w14:paraId="20DB2EBA" w14:textId="77777777" w:rsidR="00380AD9" w:rsidRPr="00E008E5" w:rsidRDefault="00380AD9" w:rsidP="00A82569">
      <w:pPr>
        <w:ind w:firstLine="567"/>
        <w:rPr>
          <w:sz w:val="24"/>
          <w:szCs w:val="24"/>
          <w:lang w:val="uz-Cyrl-UZ"/>
        </w:rPr>
      </w:pPr>
    </w:p>
    <w:p w14:paraId="139C68F8" w14:textId="485C5DF7" w:rsidR="00380AD9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Shartnomani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mazmuni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mohiyati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bilan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to‘liq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tanishib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chiqdim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hamda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nusxasini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oldim</w:t>
      </w:r>
      <w:r w:rsidR="00380AD9" w:rsidRPr="00E008E5">
        <w:rPr>
          <w:noProof/>
          <w:sz w:val="24"/>
          <w:szCs w:val="24"/>
          <w:lang w:val="uz-Cyrl-UZ"/>
        </w:rPr>
        <w:t>.</w:t>
      </w:r>
    </w:p>
    <w:p w14:paraId="7273ABF0" w14:textId="77777777" w:rsidR="00380AD9" w:rsidRPr="00E008E5" w:rsidRDefault="00380AD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5A97F8B8" w14:textId="28869DD0" w:rsidR="00380AD9" w:rsidRPr="004869AB" w:rsidRDefault="00380AD9" w:rsidP="00A82569">
      <w:pPr>
        <w:ind w:firstLine="567"/>
        <w:rPr>
          <w:sz w:val="24"/>
          <w:szCs w:val="24"/>
          <w:lang w:val="en-US"/>
        </w:rPr>
      </w:pPr>
      <w:r w:rsidRPr="004869AB">
        <w:rPr>
          <w:sz w:val="24"/>
          <w:szCs w:val="24"/>
          <w:lang w:val="en-US"/>
        </w:rPr>
        <w:t xml:space="preserve">________________ _________________________________ </w:t>
      </w:r>
      <w:r w:rsidRPr="00E008E5">
        <w:rPr>
          <w:sz w:val="24"/>
          <w:szCs w:val="24"/>
          <w:lang w:val="uz-Cyrl-UZ"/>
        </w:rPr>
        <w:t>“</w:t>
      </w:r>
      <w:r w:rsidRPr="004869AB">
        <w:rPr>
          <w:sz w:val="24"/>
          <w:szCs w:val="24"/>
          <w:lang w:val="en-US"/>
        </w:rPr>
        <w:t>____</w:t>
      </w:r>
      <w:r w:rsidRPr="00E008E5">
        <w:rPr>
          <w:sz w:val="24"/>
          <w:szCs w:val="24"/>
          <w:lang w:val="uz-Cyrl-UZ"/>
        </w:rPr>
        <w:t>”</w:t>
      </w:r>
      <w:r w:rsidRPr="004869AB">
        <w:rPr>
          <w:sz w:val="24"/>
          <w:szCs w:val="24"/>
          <w:lang w:val="en-US"/>
        </w:rPr>
        <w:t xml:space="preserve"> ____________ 20___</w:t>
      </w:r>
      <w:r w:rsidR="004869AB" w:rsidRPr="004869AB">
        <w:rPr>
          <w:sz w:val="24"/>
          <w:szCs w:val="24"/>
          <w:lang w:val="en-US"/>
        </w:rPr>
        <w:t>yil</w:t>
      </w:r>
    </w:p>
    <w:p w14:paraId="132D7F4A" w14:textId="6E0AA722" w:rsidR="00380AD9" w:rsidRPr="00E008E5" w:rsidRDefault="00380AD9" w:rsidP="00A82569">
      <w:pPr>
        <w:ind w:firstLine="567"/>
        <w:rPr>
          <w:color w:val="BFBFBF"/>
          <w:sz w:val="24"/>
          <w:szCs w:val="24"/>
          <w:lang w:val="uz-Cyrl-UZ"/>
        </w:rPr>
      </w:pPr>
      <w:r w:rsidRPr="00E008E5">
        <w:rPr>
          <w:color w:val="BFBFBF"/>
          <w:sz w:val="24"/>
          <w:szCs w:val="24"/>
          <w:lang w:val="uz-Cyrl-UZ"/>
        </w:rPr>
        <w:t xml:space="preserve">                   (</w:t>
      </w:r>
      <w:r w:rsidR="004869AB">
        <w:rPr>
          <w:color w:val="BFBFBF"/>
          <w:sz w:val="24"/>
          <w:szCs w:val="24"/>
          <w:lang w:val="uz-Cyrl-UZ"/>
        </w:rPr>
        <w:t>imzo</w:t>
      </w:r>
      <w:r w:rsidRPr="00E008E5">
        <w:rPr>
          <w:color w:val="BFBFBF"/>
          <w:sz w:val="24"/>
          <w:szCs w:val="24"/>
          <w:lang w:val="uz-Cyrl-UZ"/>
        </w:rPr>
        <w:t>)                                             (</w:t>
      </w:r>
      <w:r w:rsidR="004869AB">
        <w:rPr>
          <w:color w:val="BFBFBF"/>
          <w:sz w:val="24"/>
          <w:szCs w:val="24"/>
          <w:lang w:val="uz-Cyrl-UZ"/>
        </w:rPr>
        <w:t>kredit</w:t>
      </w:r>
      <w:r w:rsidRPr="00E008E5">
        <w:rPr>
          <w:color w:val="BFBFBF"/>
          <w:sz w:val="24"/>
          <w:szCs w:val="24"/>
          <w:lang w:val="uz-Cyrl-UZ"/>
        </w:rPr>
        <w:t xml:space="preserve"> </w:t>
      </w:r>
      <w:r w:rsidR="004869AB">
        <w:rPr>
          <w:color w:val="BFBFBF"/>
          <w:sz w:val="24"/>
          <w:szCs w:val="24"/>
          <w:lang w:val="uz-Cyrl-UZ"/>
        </w:rPr>
        <w:t>oluvchi</w:t>
      </w:r>
      <w:r w:rsidRPr="00E008E5">
        <w:rPr>
          <w:color w:val="BFBFBF"/>
          <w:sz w:val="24"/>
          <w:szCs w:val="24"/>
          <w:lang w:val="uz-Cyrl-UZ"/>
        </w:rPr>
        <w:t xml:space="preserve"> </w:t>
      </w:r>
      <w:r w:rsidR="004869AB">
        <w:rPr>
          <w:color w:val="BFBFBF"/>
          <w:sz w:val="24"/>
          <w:szCs w:val="24"/>
          <w:lang w:val="uz-Cyrl-UZ"/>
        </w:rPr>
        <w:t>FISh</w:t>
      </w:r>
      <w:r w:rsidRPr="00E008E5">
        <w:rPr>
          <w:color w:val="BFBFBF"/>
          <w:sz w:val="24"/>
          <w:szCs w:val="24"/>
          <w:lang w:val="uz-Cyrl-UZ"/>
        </w:rPr>
        <w:t>)</w:t>
      </w:r>
    </w:p>
    <w:p w14:paraId="5379088F" w14:textId="77777777" w:rsidR="00380AD9" w:rsidRPr="00E008E5" w:rsidRDefault="00380AD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654A2525" w14:textId="123402C2" w:rsidR="00380AD9" w:rsidRPr="00E008E5" w:rsidRDefault="004869AB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Shartnomani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mazmuni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va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mohiyati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bilan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to‘liq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tanishib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chiqdim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hamda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bir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nusxasini</w:t>
      </w:r>
      <w:r w:rsidR="00380AD9" w:rsidRPr="00E008E5">
        <w:rPr>
          <w:noProof/>
          <w:sz w:val="24"/>
          <w:szCs w:val="24"/>
          <w:lang w:val="uz-Cyrl-UZ"/>
        </w:rPr>
        <w:t xml:space="preserve"> </w:t>
      </w:r>
      <w:r>
        <w:rPr>
          <w:noProof/>
          <w:sz w:val="24"/>
          <w:szCs w:val="24"/>
          <w:lang w:val="uz-Cyrl-UZ"/>
        </w:rPr>
        <w:t>oldim</w:t>
      </w:r>
      <w:r w:rsidR="00380AD9" w:rsidRPr="00E008E5">
        <w:rPr>
          <w:noProof/>
          <w:sz w:val="24"/>
          <w:szCs w:val="24"/>
          <w:lang w:val="uz-Cyrl-UZ"/>
        </w:rPr>
        <w:t>.</w:t>
      </w:r>
    </w:p>
    <w:p w14:paraId="687FFC6B" w14:textId="77777777" w:rsidR="00380AD9" w:rsidRPr="00E008E5" w:rsidRDefault="00380AD9" w:rsidP="00A82569">
      <w:pPr>
        <w:autoSpaceDE w:val="0"/>
        <w:autoSpaceDN w:val="0"/>
        <w:adjustRightInd w:val="0"/>
        <w:ind w:firstLine="567"/>
        <w:jc w:val="both"/>
        <w:rPr>
          <w:noProof/>
          <w:sz w:val="24"/>
          <w:szCs w:val="24"/>
          <w:lang w:val="uz-Cyrl-UZ"/>
        </w:rPr>
      </w:pPr>
    </w:p>
    <w:p w14:paraId="11037801" w14:textId="65D12C86" w:rsidR="00380AD9" w:rsidRPr="00E008E5" w:rsidRDefault="00380AD9" w:rsidP="00A82569">
      <w:pPr>
        <w:ind w:firstLine="567"/>
        <w:rPr>
          <w:sz w:val="24"/>
          <w:szCs w:val="24"/>
        </w:rPr>
      </w:pPr>
      <w:r w:rsidRPr="00E008E5">
        <w:rPr>
          <w:sz w:val="24"/>
          <w:szCs w:val="24"/>
        </w:rPr>
        <w:t xml:space="preserve">________________ _________________________________ </w:t>
      </w:r>
      <w:r w:rsidRPr="00E008E5">
        <w:rPr>
          <w:sz w:val="24"/>
          <w:szCs w:val="24"/>
          <w:lang w:val="uz-Cyrl-UZ"/>
        </w:rPr>
        <w:t>“</w:t>
      </w:r>
      <w:r w:rsidRPr="00E008E5">
        <w:rPr>
          <w:sz w:val="24"/>
          <w:szCs w:val="24"/>
        </w:rPr>
        <w:t>____</w:t>
      </w:r>
      <w:r w:rsidRPr="00E008E5">
        <w:rPr>
          <w:sz w:val="24"/>
          <w:szCs w:val="24"/>
          <w:lang w:val="uz-Cyrl-UZ"/>
        </w:rPr>
        <w:t>”</w:t>
      </w:r>
      <w:r w:rsidRPr="00E008E5">
        <w:rPr>
          <w:sz w:val="24"/>
          <w:szCs w:val="24"/>
        </w:rPr>
        <w:t xml:space="preserve"> ____________ 20___</w:t>
      </w:r>
      <w:r w:rsidR="004869AB">
        <w:rPr>
          <w:sz w:val="24"/>
          <w:szCs w:val="24"/>
        </w:rPr>
        <w:t>yil</w:t>
      </w:r>
    </w:p>
    <w:bookmarkEnd w:id="1"/>
    <w:p w14:paraId="4D1F7DC1" w14:textId="5F979210" w:rsidR="006F634A" w:rsidRPr="006812E3" w:rsidRDefault="00380AD9" w:rsidP="006812E3">
      <w:pPr>
        <w:ind w:firstLine="567"/>
        <w:rPr>
          <w:color w:val="BFBFBF"/>
          <w:sz w:val="24"/>
          <w:szCs w:val="24"/>
          <w:lang w:val="uz-Cyrl-UZ"/>
        </w:rPr>
      </w:pPr>
      <w:r w:rsidRPr="00E008E5">
        <w:rPr>
          <w:color w:val="BFBFBF"/>
          <w:sz w:val="24"/>
          <w:szCs w:val="24"/>
          <w:lang w:val="uz-Cyrl-UZ"/>
        </w:rPr>
        <w:t xml:space="preserve">                   (</w:t>
      </w:r>
      <w:r w:rsidR="004869AB">
        <w:rPr>
          <w:color w:val="BFBFBF"/>
          <w:sz w:val="24"/>
          <w:szCs w:val="24"/>
          <w:lang w:val="uz-Cyrl-UZ"/>
        </w:rPr>
        <w:t>imzo</w:t>
      </w:r>
      <w:r w:rsidRPr="00E008E5">
        <w:rPr>
          <w:color w:val="BFBFBF"/>
          <w:sz w:val="24"/>
          <w:szCs w:val="24"/>
          <w:lang w:val="uz-Cyrl-UZ"/>
        </w:rPr>
        <w:t>)                                             (</w:t>
      </w:r>
      <w:r w:rsidR="004869AB">
        <w:rPr>
          <w:color w:val="BFBFBF"/>
          <w:sz w:val="24"/>
          <w:szCs w:val="24"/>
          <w:lang w:val="uz-Cyrl-UZ"/>
        </w:rPr>
        <w:t>BQOning</w:t>
      </w:r>
      <w:r w:rsidRPr="00E008E5">
        <w:rPr>
          <w:color w:val="BFBFBF"/>
          <w:sz w:val="24"/>
          <w:szCs w:val="24"/>
          <w:lang w:val="uz-Cyrl-UZ"/>
        </w:rPr>
        <w:t xml:space="preserve"> </w:t>
      </w:r>
      <w:r w:rsidR="004869AB">
        <w:rPr>
          <w:color w:val="BFBFBF"/>
          <w:sz w:val="24"/>
          <w:szCs w:val="24"/>
          <w:lang w:val="uz-Cyrl-UZ"/>
        </w:rPr>
        <w:t>FISh</w:t>
      </w:r>
      <w:r w:rsidRPr="00E008E5">
        <w:rPr>
          <w:color w:val="BFBFBF"/>
          <w:sz w:val="24"/>
          <w:szCs w:val="24"/>
          <w:lang w:val="uz-Cyrl-UZ"/>
        </w:rPr>
        <w:t>)</w:t>
      </w:r>
    </w:p>
    <w:sectPr w:rsidR="006F634A" w:rsidRPr="006812E3" w:rsidSect="00497E83">
      <w:headerReference w:type="default" r:id="rId9"/>
      <w:footerReference w:type="default" r:id="rId10"/>
      <w:pgSz w:w="11906" w:h="16838"/>
      <w:pgMar w:top="709" w:right="707" w:bottom="1134" w:left="1134" w:header="708" w:footer="446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C900" w14:textId="77777777" w:rsidR="00277B41" w:rsidRDefault="00277B41" w:rsidP="00833540">
      <w:r>
        <w:separator/>
      </w:r>
    </w:p>
  </w:endnote>
  <w:endnote w:type="continuationSeparator" w:id="0">
    <w:p w14:paraId="7FDF2834" w14:textId="77777777" w:rsidR="00277B41" w:rsidRDefault="00277B41" w:rsidP="0083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EEA9" w14:textId="54816759" w:rsidR="004837E1" w:rsidRPr="00152A55" w:rsidRDefault="005D1D39" w:rsidP="00152A55">
    <w:pPr>
      <w:pStyle w:val="a9"/>
      <w:jc w:val="right"/>
      <w:rPr>
        <w:rFonts w:ascii="Arial" w:hAnsi="Arial" w:cs="Arial"/>
        <w:lang w:val="en-US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1D426AD8" wp14:editId="6E9B3D09">
          <wp:simplePos x="0" y="0"/>
          <wp:positionH relativeFrom="column">
            <wp:posOffset>5189220</wp:posOffset>
          </wp:positionH>
          <wp:positionV relativeFrom="paragraph">
            <wp:posOffset>1905</wp:posOffset>
          </wp:positionV>
          <wp:extent cx="723900" cy="673100"/>
          <wp:effectExtent l="0" t="0" r="0" b="0"/>
          <wp:wrapNone/>
          <wp:docPr id="2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1809AA80" wp14:editId="567CBB41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22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AC579" w14:textId="5DF25B09" w:rsidR="00D165B1" w:rsidRDefault="005D1D39" w:rsidP="00D165B1">
    <w:pPr>
      <w:pStyle w:val="a9"/>
      <w:rPr>
        <w:b/>
        <w:bCs/>
        <w:lang w:val="uz-Cyrl-UZ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45DEB5A9" wp14:editId="04F59F71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21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0BEBE0FA" wp14:editId="7AB1BA03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20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2D8">
      <w:rPr>
        <w:b/>
        <w:bCs/>
        <w:lang w:val="en-US"/>
      </w:rPr>
      <w:t>Korrupsion holatlar bo</w:t>
    </w:r>
    <w:r w:rsidR="00D632D8">
      <w:rPr>
        <w:noProof/>
        <w:sz w:val="24"/>
        <w:szCs w:val="24"/>
        <w:lang w:val="uz-Cyrl-UZ"/>
      </w:rPr>
      <w:t>‘</w:t>
    </w:r>
    <w:r w:rsidR="00D632D8">
      <w:rPr>
        <w:b/>
        <w:bCs/>
        <w:lang w:val="en-US"/>
      </w:rPr>
      <w:t>yicha ma</w:t>
    </w:r>
    <w:r w:rsidR="00D632D8">
      <w:rPr>
        <w:noProof/>
        <w:sz w:val="24"/>
        <w:szCs w:val="24"/>
        <w:lang w:val="uz-Cyrl-UZ"/>
      </w:rPr>
      <w:t>’</w:t>
    </w:r>
    <w:r w:rsidR="00D632D8">
      <w:rPr>
        <w:b/>
        <w:bCs/>
        <w:lang w:val="en-US"/>
      </w:rPr>
      <w:t xml:space="preserve">lumot berish uchun </w:t>
    </w:r>
    <w:r w:rsidR="00D165B1">
      <w:rPr>
        <w:b/>
        <w:bCs/>
        <w:lang w:val="en-US"/>
      </w:rPr>
      <w:t>QR</w:t>
    </w:r>
    <w:r w:rsidR="00D165B1" w:rsidRPr="00152A55">
      <w:rPr>
        <w:b/>
        <w:bCs/>
        <w:lang w:val="en-US"/>
      </w:rPr>
      <w:t xml:space="preserve"> </w:t>
    </w:r>
    <w:r w:rsidR="00D632D8">
      <w:rPr>
        <w:b/>
        <w:bCs/>
        <w:lang w:val="en-US"/>
      </w:rPr>
      <w:t>kodni skanerlang</w:t>
    </w:r>
  </w:p>
  <w:p w14:paraId="2826AB5E" w14:textId="3652EEA3" w:rsidR="00D165B1" w:rsidRPr="00152A55" w:rsidRDefault="005D1D39" w:rsidP="00152A55">
    <w:pPr>
      <w:pStyle w:val="a9"/>
      <w:tabs>
        <w:tab w:val="clear" w:pos="4677"/>
        <w:tab w:val="clear" w:pos="9355"/>
        <w:tab w:val="left" w:pos="7504"/>
        <w:tab w:val="left" w:pos="7820"/>
      </w:tabs>
      <w:rPr>
        <w:i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27C5B" wp14:editId="37F1122C">
          <wp:simplePos x="0" y="0"/>
          <wp:positionH relativeFrom="column">
            <wp:posOffset>6259195</wp:posOffset>
          </wp:positionH>
          <wp:positionV relativeFrom="paragraph">
            <wp:posOffset>9618345</wp:posOffset>
          </wp:positionV>
          <wp:extent cx="762000" cy="648970"/>
          <wp:effectExtent l="0" t="0" r="0" b="0"/>
          <wp:wrapNone/>
          <wp:docPr id="19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7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0D09AF57" wp14:editId="3303231C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18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2A55">
      <w:rPr>
        <w:i/>
        <w:lang w:val="en-US"/>
      </w:rPr>
      <w:tab/>
    </w:r>
    <w:r w:rsidR="00152A55">
      <w:rPr>
        <w:i/>
        <w:lang w:val="en-US"/>
      </w:rPr>
      <w:tab/>
    </w:r>
  </w:p>
  <w:p w14:paraId="6E890B17" w14:textId="5363557C" w:rsidR="00D165B1" w:rsidRDefault="005D1D39" w:rsidP="00152A55">
    <w:pPr>
      <w:pStyle w:val="a9"/>
      <w:tabs>
        <w:tab w:val="clear" w:pos="9355"/>
        <w:tab w:val="left" w:pos="8053"/>
      </w:tabs>
    </w:pPr>
    <w:r>
      <w:rPr>
        <w:noProof/>
      </w:rPr>
      <w:drawing>
        <wp:anchor distT="0" distB="0" distL="114300" distR="114300" simplePos="0" relativeHeight="251667968" behindDoc="0" locked="0" layoutInCell="1" allowOverlap="1" wp14:anchorId="47984EE2" wp14:editId="7BFDD1B7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7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3917095F" wp14:editId="1A988870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6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43CF501D" wp14:editId="08A78B5C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5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034130C5" wp14:editId="2F436AB8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4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76F8ACEF" wp14:editId="1593B48E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3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D0F55F2" wp14:editId="079A1EF1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2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1060FEE8" wp14:editId="32AFD1E8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1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41FC386" wp14:editId="55CB046B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10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019CE332" wp14:editId="347066CA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9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7AC49DD9" wp14:editId="1A93BAFF">
          <wp:simplePos x="0" y="0"/>
          <wp:positionH relativeFrom="column">
            <wp:posOffset>6263640</wp:posOffset>
          </wp:positionH>
          <wp:positionV relativeFrom="paragraph">
            <wp:posOffset>9604375</wp:posOffset>
          </wp:positionV>
          <wp:extent cx="757555" cy="662940"/>
          <wp:effectExtent l="0" t="0" r="0" b="0"/>
          <wp:wrapNone/>
          <wp:docPr id="8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63E87FDF" wp14:editId="6C7B63AD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7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608" behindDoc="0" locked="0" layoutInCell="1" allowOverlap="1" wp14:anchorId="697E84EC" wp14:editId="6FB586AD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6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560" behindDoc="0" locked="0" layoutInCell="1" allowOverlap="1" wp14:anchorId="35BE35B1" wp14:editId="5770726F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0" locked="0" layoutInCell="1" allowOverlap="1" wp14:anchorId="5D1E869D" wp14:editId="64844140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7488" behindDoc="0" locked="0" layoutInCell="1" allowOverlap="1" wp14:anchorId="771F2187" wp14:editId="2CC0796D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 wp14:anchorId="005638D9" wp14:editId="5E90D7F2">
          <wp:simplePos x="0" y="0"/>
          <wp:positionH relativeFrom="column">
            <wp:posOffset>6259195</wp:posOffset>
          </wp:positionH>
          <wp:positionV relativeFrom="paragraph">
            <wp:posOffset>9604375</wp:posOffset>
          </wp:positionV>
          <wp:extent cx="762000" cy="66294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32D8">
      <w:rPr>
        <w:i/>
        <w:lang w:val="en-US"/>
      </w:rPr>
      <w:t>Imzo</w:t>
    </w:r>
    <w:r w:rsidR="00D165B1">
      <w:rPr>
        <w:i/>
      </w:rPr>
      <w:t>__________</w:t>
    </w:r>
    <w:r w:rsidR="00D632D8">
      <w:rPr>
        <w:i/>
        <w:lang w:val="en-US"/>
      </w:rPr>
      <w:t xml:space="preserve">  </w:t>
    </w:r>
    <w:r w:rsidR="00D165B1">
      <w:t xml:space="preserve">             </w:t>
    </w:r>
    <w:r w:rsidR="00D165B1">
      <w:rPr>
        <w:lang w:val="en-US"/>
      </w:rPr>
      <w:t xml:space="preserve">       </w:t>
    </w:r>
    <w:r w:rsidR="00D165B1">
      <w:t xml:space="preserve">              </w:t>
    </w:r>
    <w:r w:rsidR="00D165B1">
      <w:rPr>
        <w:lang w:val="uz-Cyrl-UZ"/>
      </w:rPr>
      <w:t xml:space="preserve">                </w:t>
    </w:r>
    <w:r w:rsidR="00152A55">
      <w:rPr>
        <w:lang w:val="en-US"/>
      </w:rPr>
      <w:t xml:space="preserve">   </w:t>
    </w:r>
    <w:r w:rsidR="00D165B1">
      <w:rPr>
        <w:lang w:val="uz-Cyrl-UZ"/>
      </w:rPr>
      <w:t xml:space="preserve">               </w:t>
    </w:r>
    <w:r w:rsidR="00D165B1">
      <w:t xml:space="preserve">              </w:t>
    </w:r>
    <w:r w:rsidR="00152A55">
      <w:rPr>
        <w:lang w:val="en-US"/>
      </w:rPr>
      <w:t xml:space="preserve">           </w:t>
    </w:r>
    <w:r w:rsidR="00D165B1">
      <w:t xml:space="preserve">     </w:t>
    </w:r>
    <w:r w:rsidR="00D632D8">
      <w:rPr>
        <w:i/>
        <w:lang w:val="en-US"/>
      </w:rPr>
      <w:t>Imzo</w:t>
    </w:r>
    <w:r w:rsidR="00D165B1">
      <w:rPr>
        <w:i/>
      </w:rPr>
      <w:t>__________</w:t>
    </w:r>
    <w:r w:rsidR="00152A55">
      <w:rPr>
        <w:i/>
        <w:lang w:val="en-US"/>
      </w:rPr>
      <w:t xml:space="preserve"> </w:t>
    </w:r>
    <w:r w:rsidR="00152A55">
      <w:rPr>
        <w:i/>
      </w:rPr>
      <w:tab/>
    </w:r>
  </w:p>
  <w:p w14:paraId="1A7B584F" w14:textId="7750D3DD" w:rsidR="004837E1" w:rsidRPr="003D70AB" w:rsidRDefault="005D1D39" w:rsidP="003D70AB">
    <w:pPr>
      <w:pStyle w:val="a9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49536" behindDoc="0" locked="0" layoutInCell="1" allowOverlap="1" wp14:anchorId="06CF999A" wp14:editId="323A07FA">
          <wp:simplePos x="0" y="0"/>
          <wp:positionH relativeFrom="column">
            <wp:posOffset>-1173480</wp:posOffset>
          </wp:positionH>
          <wp:positionV relativeFrom="paragraph">
            <wp:posOffset>11249025</wp:posOffset>
          </wp:positionV>
          <wp:extent cx="762000" cy="662940"/>
          <wp:effectExtent l="0" t="0" r="0" b="0"/>
          <wp:wrapNone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F480" w14:textId="77777777" w:rsidR="00277B41" w:rsidRDefault="00277B41" w:rsidP="00833540">
      <w:r>
        <w:separator/>
      </w:r>
    </w:p>
  </w:footnote>
  <w:footnote w:type="continuationSeparator" w:id="0">
    <w:p w14:paraId="0602B396" w14:textId="77777777" w:rsidR="00277B41" w:rsidRDefault="00277B41" w:rsidP="00833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58FE" w14:textId="77777777" w:rsidR="00D632D8" w:rsidRDefault="00D632D8">
    <w:pPr>
      <w:pStyle w:val="a7"/>
    </w:pPr>
  </w:p>
  <w:p w14:paraId="02770DE0" w14:textId="77777777" w:rsidR="003D70AB" w:rsidRDefault="003D70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E01"/>
    <w:multiLevelType w:val="multilevel"/>
    <w:tmpl w:val="5B24EBAC"/>
    <w:lvl w:ilvl="0">
      <w:start w:val="1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128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576" w:hanging="720"/>
      </w:pPr>
    </w:lvl>
    <w:lvl w:ilvl="3">
      <w:start w:val="1"/>
      <w:numFmt w:val="decimal"/>
      <w:lvlText w:val="%1.%2.%3.%4"/>
      <w:lvlJc w:val="left"/>
      <w:pPr>
        <w:ind w:left="3504" w:hanging="720"/>
      </w:pPr>
    </w:lvl>
    <w:lvl w:ilvl="4">
      <w:start w:val="1"/>
      <w:numFmt w:val="decimal"/>
      <w:lvlText w:val="%1.%2.%3.%4.%5"/>
      <w:lvlJc w:val="left"/>
      <w:pPr>
        <w:ind w:left="4432" w:hanging="720"/>
      </w:pPr>
    </w:lvl>
    <w:lvl w:ilvl="5">
      <w:start w:val="1"/>
      <w:numFmt w:val="decimal"/>
      <w:lvlText w:val="%1.%2.%3.%4.%5.%6"/>
      <w:lvlJc w:val="left"/>
      <w:pPr>
        <w:ind w:left="5720" w:hanging="1080"/>
      </w:pPr>
    </w:lvl>
    <w:lvl w:ilvl="6">
      <w:start w:val="1"/>
      <w:numFmt w:val="decimal"/>
      <w:lvlText w:val="%1.%2.%3.%4.%5.%6.%7"/>
      <w:lvlJc w:val="left"/>
      <w:pPr>
        <w:ind w:left="6648" w:hanging="1080"/>
      </w:pPr>
    </w:lvl>
    <w:lvl w:ilvl="7">
      <w:start w:val="1"/>
      <w:numFmt w:val="decimal"/>
      <w:lvlText w:val="%1.%2.%3.%4.%5.%6.%7.%8"/>
      <w:lvlJc w:val="left"/>
      <w:pPr>
        <w:ind w:left="7936" w:hanging="1440"/>
      </w:pPr>
    </w:lvl>
    <w:lvl w:ilvl="8">
      <w:start w:val="1"/>
      <w:numFmt w:val="decimal"/>
      <w:lvlText w:val="%1.%2.%3.%4.%5.%6.%7.%8.%9"/>
      <w:lvlJc w:val="left"/>
      <w:pPr>
        <w:ind w:left="8864" w:hanging="1440"/>
      </w:pPr>
    </w:lvl>
  </w:abstractNum>
  <w:abstractNum w:abstractNumId="1" w15:restartNumberingAfterBreak="0">
    <w:nsid w:val="11592929"/>
    <w:multiLevelType w:val="hybridMultilevel"/>
    <w:tmpl w:val="F6549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070C"/>
    <w:multiLevelType w:val="hybridMultilevel"/>
    <w:tmpl w:val="EE56D97A"/>
    <w:lvl w:ilvl="0" w:tplc="041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EA7CF0"/>
    <w:multiLevelType w:val="hybridMultilevel"/>
    <w:tmpl w:val="FE440600"/>
    <w:lvl w:ilvl="0" w:tplc="5AA4A7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C05A0"/>
    <w:multiLevelType w:val="multilevel"/>
    <w:tmpl w:val="B9B26F94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72464281"/>
    <w:multiLevelType w:val="hybridMultilevel"/>
    <w:tmpl w:val="C7348FF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19329A"/>
    <w:multiLevelType w:val="multilevel"/>
    <w:tmpl w:val="DC66DC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B663D35"/>
    <w:multiLevelType w:val="multilevel"/>
    <w:tmpl w:val="BA54DCBA"/>
    <w:lvl w:ilvl="0">
      <w:start w:val="13"/>
      <w:numFmt w:val="decimal"/>
      <w:lvlText w:val="%1."/>
      <w:lvlJc w:val="left"/>
      <w:pPr>
        <w:ind w:left="405" w:hanging="405"/>
      </w:pPr>
    </w:lvl>
    <w:lvl w:ilvl="1">
      <w:start w:val="5"/>
      <w:numFmt w:val="decimal"/>
      <w:lvlText w:val="%1.%2."/>
      <w:lvlJc w:val="left"/>
      <w:pPr>
        <w:ind w:left="1029" w:hanging="405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4824" w:hanging="108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432" w:hanging="1440"/>
      </w:pPr>
    </w:lvl>
  </w:abstractNum>
  <w:abstractNum w:abstractNumId="8" w15:restartNumberingAfterBreak="0">
    <w:nsid w:val="7EC774DD"/>
    <w:multiLevelType w:val="hybridMultilevel"/>
    <w:tmpl w:val="AAFE6D6E"/>
    <w:lvl w:ilvl="0" w:tplc="19F67896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92263">
    <w:abstractNumId w:val="6"/>
  </w:num>
  <w:num w:numId="2" w16cid:durableId="1063599527">
    <w:abstractNumId w:val="3"/>
  </w:num>
  <w:num w:numId="3" w16cid:durableId="1945915975">
    <w:abstractNumId w:val="1"/>
  </w:num>
  <w:num w:numId="4" w16cid:durableId="993409813">
    <w:abstractNumId w:val="5"/>
  </w:num>
  <w:num w:numId="5" w16cid:durableId="1595168766">
    <w:abstractNumId w:val="2"/>
  </w:num>
  <w:num w:numId="6" w16cid:durableId="1981496073">
    <w:abstractNumId w:val="0"/>
    <w:lvlOverride w:ilvl="0">
      <w:startOverride w:val="1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973247">
    <w:abstractNumId w:val="7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1432007">
    <w:abstractNumId w:val="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3741312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82"/>
    <w:rsid w:val="00031C9B"/>
    <w:rsid w:val="00041538"/>
    <w:rsid w:val="00061D9F"/>
    <w:rsid w:val="00071552"/>
    <w:rsid w:val="00080EC2"/>
    <w:rsid w:val="00086E6D"/>
    <w:rsid w:val="000A3452"/>
    <w:rsid w:val="000A4959"/>
    <w:rsid w:val="000B45E1"/>
    <w:rsid w:val="000B4F38"/>
    <w:rsid w:val="00123C1F"/>
    <w:rsid w:val="00124ED8"/>
    <w:rsid w:val="001266E9"/>
    <w:rsid w:val="001348AD"/>
    <w:rsid w:val="001358EE"/>
    <w:rsid w:val="0015045C"/>
    <w:rsid w:val="00152A55"/>
    <w:rsid w:val="00153C29"/>
    <w:rsid w:val="00156C9C"/>
    <w:rsid w:val="00171022"/>
    <w:rsid w:val="00172CB4"/>
    <w:rsid w:val="00172F54"/>
    <w:rsid w:val="0018333A"/>
    <w:rsid w:val="00183736"/>
    <w:rsid w:val="00194DDE"/>
    <w:rsid w:val="001A0183"/>
    <w:rsid w:val="001A1982"/>
    <w:rsid w:val="001A201D"/>
    <w:rsid w:val="001B77AF"/>
    <w:rsid w:val="001D212B"/>
    <w:rsid w:val="001D2DA5"/>
    <w:rsid w:val="001E7D3F"/>
    <w:rsid w:val="002036D8"/>
    <w:rsid w:val="002112F4"/>
    <w:rsid w:val="00250C6D"/>
    <w:rsid w:val="0026104C"/>
    <w:rsid w:val="00277B41"/>
    <w:rsid w:val="002807A1"/>
    <w:rsid w:val="0028167B"/>
    <w:rsid w:val="002A568D"/>
    <w:rsid w:val="002D465A"/>
    <w:rsid w:val="002E65C2"/>
    <w:rsid w:val="002E76FA"/>
    <w:rsid w:val="002F6BFA"/>
    <w:rsid w:val="002F7549"/>
    <w:rsid w:val="00310239"/>
    <w:rsid w:val="0031271F"/>
    <w:rsid w:val="00333FD0"/>
    <w:rsid w:val="003570FF"/>
    <w:rsid w:val="003650DA"/>
    <w:rsid w:val="00380AD9"/>
    <w:rsid w:val="00383F79"/>
    <w:rsid w:val="003909A6"/>
    <w:rsid w:val="003B3D2A"/>
    <w:rsid w:val="003B5636"/>
    <w:rsid w:val="003B6B02"/>
    <w:rsid w:val="003C3C49"/>
    <w:rsid w:val="003D4305"/>
    <w:rsid w:val="003D70AB"/>
    <w:rsid w:val="003D7847"/>
    <w:rsid w:val="003E24F8"/>
    <w:rsid w:val="003F09EE"/>
    <w:rsid w:val="003F6A0D"/>
    <w:rsid w:val="00400E61"/>
    <w:rsid w:val="00440E6F"/>
    <w:rsid w:val="00442882"/>
    <w:rsid w:val="004464C8"/>
    <w:rsid w:val="004465A6"/>
    <w:rsid w:val="00473AC1"/>
    <w:rsid w:val="00477D35"/>
    <w:rsid w:val="004816CA"/>
    <w:rsid w:val="004837E1"/>
    <w:rsid w:val="00484E66"/>
    <w:rsid w:val="004869AB"/>
    <w:rsid w:val="00497E83"/>
    <w:rsid w:val="004A0030"/>
    <w:rsid w:val="004A2C60"/>
    <w:rsid w:val="004C36C7"/>
    <w:rsid w:val="004F6DD5"/>
    <w:rsid w:val="0050069F"/>
    <w:rsid w:val="0051116E"/>
    <w:rsid w:val="00517BDA"/>
    <w:rsid w:val="00524155"/>
    <w:rsid w:val="0054676B"/>
    <w:rsid w:val="00551951"/>
    <w:rsid w:val="00552235"/>
    <w:rsid w:val="005620DF"/>
    <w:rsid w:val="0057450D"/>
    <w:rsid w:val="00575787"/>
    <w:rsid w:val="00593592"/>
    <w:rsid w:val="0059761E"/>
    <w:rsid w:val="005B01A7"/>
    <w:rsid w:val="005D1D39"/>
    <w:rsid w:val="005D7D59"/>
    <w:rsid w:val="00617079"/>
    <w:rsid w:val="00617D9F"/>
    <w:rsid w:val="00652A27"/>
    <w:rsid w:val="00654902"/>
    <w:rsid w:val="006609CB"/>
    <w:rsid w:val="0067074F"/>
    <w:rsid w:val="0067577F"/>
    <w:rsid w:val="00677B4B"/>
    <w:rsid w:val="006812E3"/>
    <w:rsid w:val="006845F0"/>
    <w:rsid w:val="006A62FF"/>
    <w:rsid w:val="006A7A27"/>
    <w:rsid w:val="006C2618"/>
    <w:rsid w:val="006C5AA0"/>
    <w:rsid w:val="006E4985"/>
    <w:rsid w:val="006F634A"/>
    <w:rsid w:val="00700DDA"/>
    <w:rsid w:val="00702895"/>
    <w:rsid w:val="0071780C"/>
    <w:rsid w:val="007257C2"/>
    <w:rsid w:val="00746E31"/>
    <w:rsid w:val="00767E52"/>
    <w:rsid w:val="00772776"/>
    <w:rsid w:val="0077426B"/>
    <w:rsid w:val="00783E89"/>
    <w:rsid w:val="007905AF"/>
    <w:rsid w:val="00796BC7"/>
    <w:rsid w:val="00797034"/>
    <w:rsid w:val="007A4E65"/>
    <w:rsid w:val="007B1612"/>
    <w:rsid w:val="007B27C5"/>
    <w:rsid w:val="007C2D53"/>
    <w:rsid w:val="00806F31"/>
    <w:rsid w:val="008171F6"/>
    <w:rsid w:val="0082074E"/>
    <w:rsid w:val="00833540"/>
    <w:rsid w:val="00846454"/>
    <w:rsid w:val="00846EDA"/>
    <w:rsid w:val="008658D0"/>
    <w:rsid w:val="00893090"/>
    <w:rsid w:val="008949A1"/>
    <w:rsid w:val="00895E25"/>
    <w:rsid w:val="008B59B3"/>
    <w:rsid w:val="008D6DE3"/>
    <w:rsid w:val="008F14FF"/>
    <w:rsid w:val="00900938"/>
    <w:rsid w:val="00945DB7"/>
    <w:rsid w:val="00947A9A"/>
    <w:rsid w:val="00967AA7"/>
    <w:rsid w:val="00976E7F"/>
    <w:rsid w:val="0098385B"/>
    <w:rsid w:val="00990493"/>
    <w:rsid w:val="00991E7F"/>
    <w:rsid w:val="00994CCD"/>
    <w:rsid w:val="009C0D32"/>
    <w:rsid w:val="009C1436"/>
    <w:rsid w:val="009C2483"/>
    <w:rsid w:val="00A069A9"/>
    <w:rsid w:val="00A06CFB"/>
    <w:rsid w:val="00A20A58"/>
    <w:rsid w:val="00A43488"/>
    <w:rsid w:val="00A544C4"/>
    <w:rsid w:val="00A7295C"/>
    <w:rsid w:val="00A82569"/>
    <w:rsid w:val="00A8595F"/>
    <w:rsid w:val="00AA3250"/>
    <w:rsid w:val="00AA788B"/>
    <w:rsid w:val="00AB50D6"/>
    <w:rsid w:val="00AC1189"/>
    <w:rsid w:val="00AF1EC6"/>
    <w:rsid w:val="00B0758D"/>
    <w:rsid w:val="00B20086"/>
    <w:rsid w:val="00B300AE"/>
    <w:rsid w:val="00B30661"/>
    <w:rsid w:val="00B5167F"/>
    <w:rsid w:val="00B76943"/>
    <w:rsid w:val="00B826F2"/>
    <w:rsid w:val="00B94CAD"/>
    <w:rsid w:val="00B97F13"/>
    <w:rsid w:val="00BA5FBE"/>
    <w:rsid w:val="00BC5081"/>
    <w:rsid w:val="00BD0D51"/>
    <w:rsid w:val="00BD2B4E"/>
    <w:rsid w:val="00BE3C2E"/>
    <w:rsid w:val="00BE56BB"/>
    <w:rsid w:val="00BF4F91"/>
    <w:rsid w:val="00C01021"/>
    <w:rsid w:val="00C10582"/>
    <w:rsid w:val="00C10A8E"/>
    <w:rsid w:val="00C205CA"/>
    <w:rsid w:val="00C250AB"/>
    <w:rsid w:val="00C64603"/>
    <w:rsid w:val="00C67E6F"/>
    <w:rsid w:val="00C84246"/>
    <w:rsid w:val="00C92582"/>
    <w:rsid w:val="00C934B1"/>
    <w:rsid w:val="00CA2B62"/>
    <w:rsid w:val="00CB36C2"/>
    <w:rsid w:val="00CD75AF"/>
    <w:rsid w:val="00CF065E"/>
    <w:rsid w:val="00CF7513"/>
    <w:rsid w:val="00D06749"/>
    <w:rsid w:val="00D165B1"/>
    <w:rsid w:val="00D37E2E"/>
    <w:rsid w:val="00D41400"/>
    <w:rsid w:val="00D52A79"/>
    <w:rsid w:val="00D53E5E"/>
    <w:rsid w:val="00D632D8"/>
    <w:rsid w:val="00D76B67"/>
    <w:rsid w:val="00D87EF5"/>
    <w:rsid w:val="00D96EC0"/>
    <w:rsid w:val="00DA16AB"/>
    <w:rsid w:val="00DA37A1"/>
    <w:rsid w:val="00DB2F23"/>
    <w:rsid w:val="00DB7ED3"/>
    <w:rsid w:val="00DC5AF8"/>
    <w:rsid w:val="00DE5757"/>
    <w:rsid w:val="00E008E5"/>
    <w:rsid w:val="00E30859"/>
    <w:rsid w:val="00E35291"/>
    <w:rsid w:val="00E4373C"/>
    <w:rsid w:val="00E47F3F"/>
    <w:rsid w:val="00E54062"/>
    <w:rsid w:val="00E5616B"/>
    <w:rsid w:val="00E752C5"/>
    <w:rsid w:val="00E80BE6"/>
    <w:rsid w:val="00EA74CF"/>
    <w:rsid w:val="00EB384A"/>
    <w:rsid w:val="00EB5C24"/>
    <w:rsid w:val="00EE12D5"/>
    <w:rsid w:val="00F17545"/>
    <w:rsid w:val="00F37CD4"/>
    <w:rsid w:val="00F41D0F"/>
    <w:rsid w:val="00F431D4"/>
    <w:rsid w:val="00F801D3"/>
    <w:rsid w:val="00FA1480"/>
    <w:rsid w:val="00FB269D"/>
    <w:rsid w:val="00FC5600"/>
    <w:rsid w:val="00FD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386B9"/>
  <w15:docId w15:val="{DC829183-3279-4BAC-BF82-A93D2A20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582"/>
    <w:rPr>
      <w:rFonts w:ascii="Times New Roman" w:eastAsia="Times New Roman" w:hAnsi="Times New Roman"/>
    </w:rPr>
  </w:style>
  <w:style w:type="paragraph" w:styleId="1">
    <w:name w:val="heading 1"/>
    <w:aliases w:val=" Знак"/>
    <w:basedOn w:val="a"/>
    <w:next w:val="a"/>
    <w:link w:val="10"/>
    <w:qFormat/>
    <w:rsid w:val="003D78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78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78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D78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D7847"/>
    <w:pPr>
      <w:keepNext/>
      <w:ind w:firstLine="709"/>
      <w:jc w:val="right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link w:val="60"/>
    <w:qFormat/>
    <w:rsid w:val="003D78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3D784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link w:val="90"/>
    <w:qFormat/>
    <w:rsid w:val="003D78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634A"/>
    <w:pPr>
      <w:spacing w:after="120"/>
    </w:pPr>
  </w:style>
  <w:style w:type="character" w:customStyle="1" w:styleId="a4">
    <w:name w:val="Основной текст Знак"/>
    <w:link w:val="a3"/>
    <w:rsid w:val="006F6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6F634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3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33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3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335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"/>
    <w:basedOn w:val="a"/>
    <w:rsid w:val="00080EC2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c">
    <w:name w:val="Table Grid"/>
    <w:basedOn w:val="a1"/>
    <w:uiPriority w:val="39"/>
    <w:rsid w:val="0008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4837E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aliases w:val=" Знак Знак"/>
    <w:link w:val="1"/>
    <w:rsid w:val="003D784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D784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D784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3D784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3D7847"/>
    <w:rPr>
      <w:rFonts w:ascii="Times New Roman" w:eastAsia="Times New Roman" w:hAnsi="Times New Roman"/>
      <w:b/>
      <w:sz w:val="24"/>
      <w:lang w:val="uk-UA"/>
    </w:rPr>
  </w:style>
  <w:style w:type="character" w:customStyle="1" w:styleId="60">
    <w:name w:val="Заголовок 6 Знак"/>
    <w:link w:val="6"/>
    <w:rsid w:val="003D784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3D7847"/>
    <w:rPr>
      <w:rFonts w:eastAsia="Times New Roman"/>
      <w:sz w:val="24"/>
      <w:szCs w:val="24"/>
    </w:rPr>
  </w:style>
  <w:style w:type="character" w:customStyle="1" w:styleId="90">
    <w:name w:val="Заголовок 9 Знак"/>
    <w:link w:val="9"/>
    <w:rsid w:val="003D7847"/>
    <w:rPr>
      <w:rFonts w:ascii="Arial" w:eastAsia="Times New Roman" w:hAnsi="Arial" w:cs="Arial"/>
      <w:sz w:val="22"/>
      <w:szCs w:val="22"/>
    </w:rPr>
  </w:style>
  <w:style w:type="paragraph" w:styleId="ae">
    <w:name w:val="Body Text Indent"/>
    <w:basedOn w:val="a"/>
    <w:link w:val="af"/>
    <w:rsid w:val="003D7847"/>
    <w:pPr>
      <w:ind w:left="708"/>
      <w:jc w:val="both"/>
    </w:pPr>
    <w:rPr>
      <w:rFonts w:eastAsia="Arial Unicode MS"/>
      <w:sz w:val="24"/>
      <w:szCs w:val="24"/>
    </w:rPr>
  </w:style>
  <w:style w:type="character" w:customStyle="1" w:styleId="af">
    <w:name w:val="Основной текст с отступом Знак"/>
    <w:link w:val="ae"/>
    <w:rsid w:val="003D7847"/>
    <w:rPr>
      <w:rFonts w:ascii="Times New Roman" w:eastAsia="Arial Unicode MS" w:hAnsi="Times New Roman"/>
      <w:sz w:val="24"/>
      <w:szCs w:val="24"/>
    </w:rPr>
  </w:style>
  <w:style w:type="character" w:styleId="af0">
    <w:name w:val="annotation reference"/>
    <w:uiPriority w:val="99"/>
    <w:semiHidden/>
    <w:rsid w:val="003D78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3D7847"/>
  </w:style>
  <w:style w:type="character" w:customStyle="1" w:styleId="af2">
    <w:name w:val="Текст примечания Знак"/>
    <w:link w:val="af1"/>
    <w:uiPriority w:val="99"/>
    <w:semiHidden/>
    <w:rsid w:val="003D7847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3D784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3D7847"/>
    <w:rPr>
      <w:rFonts w:ascii="Times New Roman" w:eastAsia="Times New Roman" w:hAnsi="Times New Roman"/>
      <w:b/>
      <w:bCs/>
    </w:rPr>
  </w:style>
  <w:style w:type="paragraph" w:styleId="af5">
    <w:name w:val="Balloon Text"/>
    <w:basedOn w:val="a"/>
    <w:link w:val="af6"/>
    <w:uiPriority w:val="99"/>
    <w:semiHidden/>
    <w:rsid w:val="003D78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3D7847"/>
    <w:rPr>
      <w:rFonts w:ascii="Tahoma" w:eastAsia="Times New Roman" w:hAnsi="Tahoma" w:cs="Tahoma"/>
      <w:sz w:val="16"/>
      <w:szCs w:val="16"/>
    </w:rPr>
  </w:style>
  <w:style w:type="character" w:styleId="af7">
    <w:name w:val="page number"/>
    <w:basedOn w:val="a0"/>
    <w:rsid w:val="003D7847"/>
  </w:style>
  <w:style w:type="paragraph" w:customStyle="1" w:styleId="21">
    <w:name w:val="Основной текст 21"/>
    <w:basedOn w:val="a"/>
    <w:rsid w:val="003D7847"/>
    <w:pPr>
      <w:ind w:firstLine="720"/>
      <w:jc w:val="both"/>
    </w:pPr>
    <w:rPr>
      <w:sz w:val="28"/>
    </w:rPr>
  </w:style>
  <w:style w:type="paragraph" w:styleId="af8">
    <w:name w:val="Block Text"/>
    <w:basedOn w:val="a"/>
    <w:rsid w:val="003D7847"/>
    <w:pPr>
      <w:ind w:left="3540" w:right="-185" w:hanging="3540"/>
      <w:jc w:val="center"/>
    </w:pPr>
    <w:rPr>
      <w:bCs/>
      <w:sz w:val="22"/>
      <w:szCs w:val="24"/>
    </w:rPr>
  </w:style>
  <w:style w:type="paragraph" w:styleId="22">
    <w:name w:val="Body Text 2"/>
    <w:basedOn w:val="a"/>
    <w:link w:val="23"/>
    <w:rsid w:val="003D7847"/>
    <w:pPr>
      <w:jc w:val="both"/>
    </w:pPr>
    <w:rPr>
      <w:rFonts w:eastAsia="Arial Unicode MS"/>
      <w:sz w:val="24"/>
      <w:szCs w:val="24"/>
    </w:rPr>
  </w:style>
  <w:style w:type="character" w:customStyle="1" w:styleId="23">
    <w:name w:val="Основной текст 2 Знак"/>
    <w:link w:val="22"/>
    <w:rsid w:val="003D7847"/>
    <w:rPr>
      <w:rFonts w:ascii="Times New Roman" w:eastAsia="Arial Unicode MS" w:hAnsi="Times New Roman"/>
      <w:sz w:val="24"/>
      <w:szCs w:val="24"/>
    </w:rPr>
  </w:style>
  <w:style w:type="paragraph" w:styleId="24">
    <w:name w:val="Body Text Indent 2"/>
    <w:basedOn w:val="a"/>
    <w:link w:val="25"/>
    <w:rsid w:val="003D7847"/>
    <w:pPr>
      <w:ind w:firstLine="142"/>
      <w:jc w:val="both"/>
    </w:pPr>
    <w:rPr>
      <w:rFonts w:eastAsia="Arial Unicode MS"/>
      <w:sz w:val="26"/>
      <w:szCs w:val="26"/>
    </w:rPr>
  </w:style>
  <w:style w:type="character" w:customStyle="1" w:styleId="25">
    <w:name w:val="Основной текст с отступом 2 Знак"/>
    <w:link w:val="24"/>
    <w:rsid w:val="003D7847"/>
    <w:rPr>
      <w:rFonts w:ascii="Times New Roman" w:eastAsia="Arial Unicode MS" w:hAnsi="Times New Roman"/>
      <w:sz w:val="26"/>
      <w:szCs w:val="26"/>
    </w:rPr>
  </w:style>
  <w:style w:type="paragraph" w:styleId="31">
    <w:name w:val="Body Text 3"/>
    <w:basedOn w:val="a"/>
    <w:link w:val="32"/>
    <w:rsid w:val="003D784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D7847"/>
    <w:rPr>
      <w:rFonts w:ascii="Times New Roman" w:eastAsia="Times New Roman" w:hAnsi="Times New Roman"/>
      <w:sz w:val="16"/>
      <w:szCs w:val="16"/>
    </w:rPr>
  </w:style>
  <w:style w:type="paragraph" w:styleId="af9">
    <w:name w:val="Normal (Web)"/>
    <w:basedOn w:val="a"/>
    <w:uiPriority w:val="99"/>
    <w:unhideWhenUsed/>
    <w:rsid w:val="003D784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Обычный (веб)1"/>
    <w:basedOn w:val="a"/>
    <w:rsid w:val="003D7847"/>
    <w:rPr>
      <w:sz w:val="24"/>
      <w:szCs w:val="24"/>
    </w:rPr>
  </w:style>
  <w:style w:type="character" w:styleId="afa">
    <w:name w:val="Strong"/>
    <w:qFormat/>
    <w:rsid w:val="003D7847"/>
    <w:rPr>
      <w:b/>
      <w:bCs/>
    </w:rPr>
  </w:style>
  <w:style w:type="character" w:styleId="afb">
    <w:name w:val="Hyperlink"/>
    <w:rsid w:val="003D7847"/>
    <w:rPr>
      <w:color w:val="0000BB"/>
      <w:u w:val="single"/>
    </w:rPr>
  </w:style>
  <w:style w:type="paragraph" w:styleId="33">
    <w:name w:val="Body Text Indent 3"/>
    <w:basedOn w:val="a"/>
    <w:link w:val="34"/>
    <w:rsid w:val="003D784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3D7847"/>
    <w:rPr>
      <w:rFonts w:ascii="Times New Roman" w:eastAsia="Times New Roman" w:hAnsi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3D7847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noProof/>
      <w:sz w:val="24"/>
    </w:rPr>
  </w:style>
  <w:style w:type="paragraph" w:styleId="afc">
    <w:name w:val="Revision"/>
    <w:hidden/>
    <w:uiPriority w:val="99"/>
    <w:semiHidden/>
    <w:rsid w:val="003D7847"/>
    <w:rPr>
      <w:rFonts w:ascii="Times New Roman" w:eastAsia="Times New Roman" w:hAnsi="Times New Roman"/>
      <w:sz w:val="24"/>
      <w:szCs w:val="24"/>
    </w:rPr>
  </w:style>
  <w:style w:type="paragraph" w:customStyle="1" w:styleId="Neaaa1">
    <w:name w:val="Neaaa1"/>
    <w:basedOn w:val="a"/>
    <w:rsid w:val="003D7847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 w:val="24"/>
    </w:rPr>
  </w:style>
  <w:style w:type="paragraph" w:styleId="afd">
    <w:name w:val="Document Map"/>
    <w:basedOn w:val="a"/>
    <w:link w:val="afe"/>
    <w:rsid w:val="003D7847"/>
    <w:pPr>
      <w:shd w:val="clear" w:color="auto" w:fill="000080"/>
    </w:pPr>
    <w:rPr>
      <w:rFonts w:ascii="Tahoma" w:hAnsi="Tahoma" w:cs="Tahoma"/>
    </w:rPr>
  </w:style>
  <w:style w:type="character" w:customStyle="1" w:styleId="afe">
    <w:name w:val="Схема документа Знак"/>
    <w:link w:val="afd"/>
    <w:rsid w:val="003D7847"/>
    <w:rPr>
      <w:rFonts w:ascii="Tahoma" w:eastAsia="Times New Roman" w:hAnsi="Tahoma" w:cs="Tahoma"/>
      <w:shd w:val="clear" w:color="auto" w:fill="000080"/>
    </w:rPr>
  </w:style>
  <w:style w:type="paragraph" w:customStyle="1" w:styleId="Preformat">
    <w:name w:val="Preformat"/>
    <w:uiPriority w:val="99"/>
    <w:rsid w:val="003D78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3D784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">
    <w:name w:val="Текстовый"/>
    <w:rsid w:val="003D7847"/>
    <w:pPr>
      <w:widowControl w:val="0"/>
      <w:jc w:val="both"/>
    </w:pPr>
    <w:rPr>
      <w:rFonts w:ascii="Arial" w:eastAsia="Times New Roman" w:hAnsi="Arial"/>
    </w:rPr>
  </w:style>
  <w:style w:type="paragraph" w:customStyle="1" w:styleId="aff0">
    <w:name w:val="текст в таблице"/>
    <w:basedOn w:val="aff"/>
    <w:rsid w:val="003D7847"/>
    <w:pPr>
      <w:jc w:val="left"/>
    </w:pPr>
    <w:rPr>
      <w:caps/>
      <w:sz w:val="12"/>
    </w:rPr>
  </w:style>
  <w:style w:type="paragraph" w:styleId="HTML">
    <w:name w:val="HTML Preformatted"/>
    <w:basedOn w:val="a"/>
    <w:link w:val="HTML0"/>
    <w:uiPriority w:val="99"/>
    <w:rsid w:val="003D7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D7847"/>
    <w:rPr>
      <w:rFonts w:ascii="Courier New" w:eastAsia="Times New Roman" w:hAnsi="Courier New" w:cs="Courier New"/>
    </w:rPr>
  </w:style>
  <w:style w:type="paragraph" w:customStyle="1" w:styleId="aff1">
    <w:name w:val="Таблица"/>
    <w:basedOn w:val="a"/>
    <w:rsid w:val="003D7847"/>
    <w:pPr>
      <w:spacing w:before="10" w:after="10" w:line="238" w:lineRule="auto"/>
    </w:pPr>
    <w:rPr>
      <w:sz w:val="18"/>
      <w:lang w:val="en-US"/>
    </w:rPr>
  </w:style>
  <w:style w:type="character" w:styleId="aff2">
    <w:name w:val="FollowedHyperlink"/>
    <w:uiPriority w:val="99"/>
    <w:rsid w:val="003D7847"/>
    <w:rPr>
      <w:color w:val="800080"/>
      <w:u w:val="single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3D7847"/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3B56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b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B54B-37CF-4B78-BD66-559290F1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35394</CharactersWithSpaces>
  <SharedDoc>false</SharedDoc>
  <HLinks>
    <vt:vector size="6" baseType="variant"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http://www.brb.uz/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A’zam Tillayev</dc:creator>
  <cp:keywords/>
  <cp:lastModifiedBy>Tillaev Azam</cp:lastModifiedBy>
  <cp:revision>21</cp:revision>
  <cp:lastPrinted>2020-10-12T10:11:00Z</cp:lastPrinted>
  <dcterms:created xsi:type="dcterms:W3CDTF">2025-09-20T07:24:00Z</dcterms:created>
  <dcterms:modified xsi:type="dcterms:W3CDTF">2025-10-15T15:30:00Z</dcterms:modified>
</cp:coreProperties>
</file>