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66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4643"/>
        <w:gridCol w:w="3180"/>
        <w:gridCol w:w="3175"/>
        <w:gridCol w:w="3162"/>
      </w:tblGrid>
      <w:tr w:rsidR="00F3577C" w14:paraId="291D9D84" w14:textId="77777777" w:rsidTr="00F3577C">
        <w:trPr>
          <w:trHeight w:hRule="exact" w:val="6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781ECA64" w14:textId="77777777" w:rsidR="00F3577C" w:rsidRDefault="00F3577C" w:rsidP="00F3577C">
            <w:pPr>
              <w:ind w:left="269" w:right="-333"/>
              <w:rPr>
                <w:sz w:val="10"/>
                <w:szCs w:val="10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5047608E" w14:textId="77777777" w:rsidR="00F3577C" w:rsidRDefault="00F3577C" w:rsidP="00F3577C">
            <w:pPr>
              <w:rPr>
                <w:sz w:val="10"/>
                <w:szCs w:val="10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5D4FF5BC" w14:textId="77777777" w:rsidR="00F3577C" w:rsidRDefault="00F3577C" w:rsidP="00F3577C">
            <w:pPr>
              <w:rPr>
                <w:sz w:val="10"/>
                <w:szCs w:val="10"/>
              </w:rPr>
            </w:pPr>
          </w:p>
        </w:tc>
        <w:tc>
          <w:tcPr>
            <w:tcW w:w="63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BF6"/>
            <w:vAlign w:val="center"/>
          </w:tcPr>
          <w:p w14:paraId="5F931871" w14:textId="77777777" w:rsidR="00F3577C" w:rsidRDefault="00F3577C" w:rsidP="00F3577C">
            <w:pPr>
              <w:pStyle w:val="20"/>
              <w:shd w:val="clear" w:color="auto" w:fill="auto"/>
              <w:spacing w:line="332" w:lineRule="exact"/>
            </w:pPr>
            <w:proofErr w:type="spellStart"/>
            <w:r>
              <w:rPr>
                <w:rStyle w:val="215pt"/>
              </w:rPr>
              <w:t>Shundan</w:t>
            </w:r>
            <w:proofErr w:type="spellEnd"/>
          </w:p>
        </w:tc>
      </w:tr>
      <w:tr w:rsidR="00F3577C" w14:paraId="7B24E9B7" w14:textId="77777777" w:rsidTr="00F3577C">
        <w:trPr>
          <w:trHeight w:hRule="exact" w:val="85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DDEBF6"/>
          </w:tcPr>
          <w:p w14:paraId="70308B18" w14:textId="4A2EC8CD" w:rsidR="00F3577C" w:rsidRPr="00F3577C" w:rsidRDefault="00F3577C" w:rsidP="00F3577C">
            <w:pPr>
              <w:pStyle w:val="20"/>
              <w:shd w:val="clear" w:color="auto" w:fill="auto"/>
              <w:spacing w:line="332" w:lineRule="exact"/>
              <w:jc w:val="left"/>
              <w:rPr>
                <w:b w:val="0"/>
              </w:rPr>
            </w:pPr>
            <w:r w:rsidRPr="00F3577C">
              <w:rPr>
                <w:rStyle w:val="215pt"/>
                <w:b/>
              </w:rPr>
              <w:t xml:space="preserve">   </w:t>
            </w:r>
            <w:r w:rsidRPr="00F3577C">
              <w:rPr>
                <w:rStyle w:val="215pt"/>
                <w:b/>
              </w:rPr>
              <w:t>№</w:t>
            </w:r>
          </w:p>
        </w:tc>
        <w:tc>
          <w:tcPr>
            <w:tcW w:w="4643" w:type="dxa"/>
            <w:tcBorders>
              <w:left w:val="single" w:sz="4" w:space="0" w:color="auto"/>
            </w:tcBorders>
            <w:shd w:val="clear" w:color="auto" w:fill="DDEBF6"/>
          </w:tcPr>
          <w:p w14:paraId="11551620" w14:textId="77777777" w:rsidR="00F3577C" w:rsidRDefault="00F3577C" w:rsidP="00F3577C">
            <w:pPr>
              <w:pStyle w:val="20"/>
              <w:shd w:val="clear" w:color="auto" w:fill="auto"/>
              <w:spacing w:line="398" w:lineRule="exact"/>
            </w:pPr>
            <w:proofErr w:type="spellStart"/>
            <w:r>
              <w:rPr>
                <w:rStyle w:val="22"/>
                <w:b/>
                <w:bCs/>
              </w:rPr>
              <w:t>Hujjat</w:t>
            </w:r>
            <w:proofErr w:type="spellEnd"/>
            <w:r>
              <w:rPr>
                <w:rStyle w:val="22"/>
                <w:b/>
                <w:bCs/>
              </w:rPr>
              <w:t xml:space="preserve"> </w:t>
            </w:r>
            <w:proofErr w:type="spellStart"/>
            <w:r>
              <w:rPr>
                <w:rStyle w:val="22"/>
                <w:b/>
                <w:bCs/>
              </w:rPr>
              <w:t>turi</w:t>
            </w:r>
            <w:proofErr w:type="spellEnd"/>
          </w:p>
        </w:tc>
        <w:tc>
          <w:tcPr>
            <w:tcW w:w="3180" w:type="dxa"/>
            <w:tcBorders>
              <w:left w:val="single" w:sz="4" w:space="0" w:color="auto"/>
            </w:tcBorders>
            <w:shd w:val="clear" w:color="auto" w:fill="DDEBF6"/>
          </w:tcPr>
          <w:p w14:paraId="083E8D97" w14:textId="77777777" w:rsidR="00F3577C" w:rsidRDefault="00F3577C" w:rsidP="00F3577C">
            <w:pPr>
              <w:pStyle w:val="20"/>
              <w:shd w:val="clear" w:color="auto" w:fill="auto"/>
              <w:spacing w:line="398" w:lineRule="exact"/>
            </w:pPr>
            <w:r>
              <w:rPr>
                <w:rStyle w:val="22"/>
                <w:b/>
                <w:bCs/>
              </w:rPr>
              <w:t xml:space="preserve">Jami </w:t>
            </w:r>
            <w:proofErr w:type="spellStart"/>
            <w:r>
              <w:rPr>
                <w:rStyle w:val="22"/>
                <w:b/>
                <w:bCs/>
              </w:rPr>
              <w:t>bajarilgan</w:t>
            </w:r>
            <w:proofErr w:type="spell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62CA83AA" w14:textId="77777777" w:rsidR="00F3577C" w:rsidRDefault="00F3577C" w:rsidP="00F3577C">
            <w:pPr>
              <w:pStyle w:val="20"/>
              <w:shd w:val="clear" w:color="auto" w:fill="auto"/>
              <w:spacing w:line="394" w:lineRule="exact"/>
            </w:pPr>
            <w:r>
              <w:rPr>
                <w:rStyle w:val="215pt"/>
              </w:rPr>
              <w:t>III-</w:t>
            </w:r>
            <w:proofErr w:type="spellStart"/>
            <w:r>
              <w:rPr>
                <w:rStyle w:val="215pt"/>
              </w:rPr>
              <w:t>chorakda</w:t>
            </w:r>
            <w:proofErr w:type="spellEnd"/>
            <w:r>
              <w:rPr>
                <w:rStyle w:val="215pt"/>
              </w:rPr>
              <w:t xml:space="preserve"> </w:t>
            </w:r>
            <w:proofErr w:type="spellStart"/>
            <w:r>
              <w:rPr>
                <w:rStyle w:val="215pt"/>
              </w:rPr>
              <w:t>bajarilgan</w:t>
            </w:r>
            <w:proofErr w:type="spellEnd"/>
            <w:r>
              <w:rPr>
                <w:rStyle w:val="215pt"/>
              </w:rPr>
              <w:t xml:space="preserve"> </w:t>
            </w:r>
            <w:proofErr w:type="spellStart"/>
            <w:r>
              <w:rPr>
                <w:rStyle w:val="215pt"/>
              </w:rPr>
              <w:t>topshiriqlar</w:t>
            </w:r>
            <w:proofErr w:type="spellEnd"/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BF6"/>
          </w:tcPr>
          <w:p w14:paraId="0E29F83D" w14:textId="77777777" w:rsidR="00F3577C" w:rsidRDefault="00F3577C" w:rsidP="00F3577C">
            <w:pPr>
              <w:pStyle w:val="20"/>
              <w:shd w:val="clear" w:color="auto" w:fill="auto"/>
              <w:spacing w:line="394" w:lineRule="exact"/>
            </w:pPr>
            <w:proofErr w:type="spellStart"/>
            <w:r>
              <w:rPr>
                <w:rStyle w:val="215pt"/>
              </w:rPr>
              <w:t>sentabr</w:t>
            </w:r>
            <w:proofErr w:type="spellEnd"/>
            <w:r>
              <w:rPr>
                <w:rStyle w:val="215pt"/>
              </w:rPr>
              <w:t xml:space="preserve"> </w:t>
            </w:r>
            <w:proofErr w:type="spellStart"/>
            <w:r>
              <w:rPr>
                <w:rStyle w:val="215pt"/>
              </w:rPr>
              <w:t>oyida</w:t>
            </w:r>
            <w:proofErr w:type="spellEnd"/>
            <w:r>
              <w:rPr>
                <w:rStyle w:val="215pt"/>
              </w:rPr>
              <w:t xml:space="preserve"> </w:t>
            </w:r>
            <w:proofErr w:type="spellStart"/>
            <w:r>
              <w:rPr>
                <w:rStyle w:val="215pt"/>
              </w:rPr>
              <w:t>bajarilgan</w:t>
            </w:r>
            <w:proofErr w:type="spellEnd"/>
            <w:r>
              <w:rPr>
                <w:rStyle w:val="215pt"/>
              </w:rPr>
              <w:t xml:space="preserve"> </w:t>
            </w:r>
            <w:proofErr w:type="spellStart"/>
            <w:r>
              <w:rPr>
                <w:rStyle w:val="215pt"/>
              </w:rPr>
              <w:t>topshiriqlar</w:t>
            </w:r>
            <w:proofErr w:type="spellEnd"/>
          </w:p>
        </w:tc>
      </w:tr>
      <w:tr w:rsidR="00F3577C" w14:paraId="240B6A55" w14:textId="77777777" w:rsidTr="00F3577C">
        <w:trPr>
          <w:trHeight w:hRule="exact" w:val="8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26FC1A" w14:textId="50598F2F" w:rsidR="00F3577C" w:rsidRDefault="00F3577C" w:rsidP="00F3577C">
            <w:pPr>
              <w:pStyle w:val="20"/>
              <w:shd w:val="clear" w:color="auto" w:fill="auto"/>
              <w:spacing w:line="398" w:lineRule="exact"/>
              <w:jc w:val="left"/>
            </w:pPr>
            <w:r>
              <w:rPr>
                <w:rStyle w:val="22"/>
                <w:b/>
                <w:bCs/>
              </w:rPr>
              <w:t xml:space="preserve">   </w:t>
            </w:r>
            <w:r>
              <w:rPr>
                <w:rStyle w:val="22"/>
                <w:b/>
                <w:bCs/>
              </w:rPr>
              <w:t>1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A25D91" w14:textId="77777777" w:rsidR="00F3577C" w:rsidRPr="00F3577C" w:rsidRDefault="00F3577C" w:rsidP="00F3577C">
            <w:pPr>
              <w:pStyle w:val="20"/>
              <w:shd w:val="clear" w:color="auto" w:fill="auto"/>
              <w:spacing w:line="398" w:lineRule="exact"/>
              <w:rPr>
                <w:lang w:val="uz-Cyrl-UZ"/>
              </w:rPr>
            </w:pPr>
            <w:proofErr w:type="spellStart"/>
            <w:r>
              <w:rPr>
                <w:rStyle w:val="22"/>
                <w:b/>
                <w:bCs/>
              </w:rPr>
              <w:t>Hukumati</w:t>
            </w:r>
            <w:proofErr w:type="spellEnd"/>
            <w:r>
              <w:rPr>
                <w:rStyle w:val="22"/>
                <w:b/>
                <w:bCs/>
              </w:rPr>
              <w:t xml:space="preserve"> </w:t>
            </w:r>
            <w:proofErr w:type="spellStart"/>
            <w:r>
              <w:rPr>
                <w:rStyle w:val="22"/>
                <w:b/>
                <w:bCs/>
              </w:rPr>
              <w:t>hujjatlari</w:t>
            </w:r>
            <w:proofErr w:type="spellEnd"/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C61A3" w14:textId="4B8E49EF" w:rsidR="00F3577C" w:rsidRPr="00A8013F" w:rsidRDefault="00A8013F" w:rsidP="00F3577C">
            <w:pPr>
              <w:pStyle w:val="20"/>
              <w:shd w:val="clear" w:color="auto" w:fill="auto"/>
              <w:spacing w:line="398" w:lineRule="exact"/>
              <w:rPr>
                <w:lang w:val="uz-Cyrl-UZ"/>
              </w:rPr>
            </w:pPr>
            <w:r>
              <w:rPr>
                <w:lang w:val="uz-Cyrl-UZ"/>
              </w:rPr>
              <w:t>45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A7B82" w14:textId="4F1FCB16" w:rsidR="00F3577C" w:rsidRPr="00A8013F" w:rsidRDefault="00A8013F" w:rsidP="00F3577C">
            <w:pPr>
              <w:pStyle w:val="20"/>
              <w:shd w:val="clear" w:color="auto" w:fill="auto"/>
              <w:spacing w:line="332" w:lineRule="exact"/>
              <w:rPr>
                <w:lang w:val="uz-Cyrl-UZ"/>
              </w:rPr>
            </w:pPr>
            <w:r>
              <w:rPr>
                <w:lang w:val="uz-Cyrl-UZ"/>
              </w:rPr>
              <w:t>17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12D80" w14:textId="47D045DC" w:rsidR="00F3577C" w:rsidRPr="00A8013F" w:rsidRDefault="00A8013F" w:rsidP="00F3577C">
            <w:pPr>
              <w:pStyle w:val="20"/>
              <w:shd w:val="clear" w:color="auto" w:fill="auto"/>
              <w:spacing w:line="332" w:lineRule="exact"/>
              <w:rPr>
                <w:lang w:val="uz-Cyrl-UZ"/>
              </w:rPr>
            </w:pPr>
            <w:r>
              <w:rPr>
                <w:lang w:val="uz-Cyrl-UZ"/>
              </w:rPr>
              <w:t>5</w:t>
            </w:r>
          </w:p>
        </w:tc>
      </w:tr>
    </w:tbl>
    <w:p w14:paraId="400C16B4" w14:textId="64FB08D5" w:rsidR="00FE29C7" w:rsidRPr="00F3577C" w:rsidRDefault="00F3577C">
      <w:pPr>
        <w:pStyle w:val="20"/>
        <w:shd w:val="clear" w:color="auto" w:fill="auto"/>
        <w:spacing w:after="752"/>
        <w:ind w:left="240"/>
        <w:rPr>
          <w:lang w:val="uz-Cyrl-UZ"/>
        </w:rPr>
      </w:pPr>
      <w:r>
        <w:rPr>
          <w:rStyle w:val="21"/>
          <w:b/>
          <w:bCs/>
          <w:lang w:val="uz-Cyrl-UZ"/>
        </w:rPr>
        <w:t xml:space="preserve"> “</w:t>
      </w:r>
      <w:r w:rsidR="007F2E05" w:rsidRPr="00F3577C">
        <w:rPr>
          <w:rStyle w:val="21"/>
          <w:b/>
          <w:bCs/>
          <w:lang w:val="uz-Cyrl-UZ"/>
        </w:rPr>
        <w:t>Biznesni rivojlantirish banki</w:t>
      </w:r>
      <w:r>
        <w:rPr>
          <w:rStyle w:val="21"/>
          <w:b/>
          <w:bCs/>
          <w:lang w:val="uz-Cyrl-UZ"/>
        </w:rPr>
        <w:t xml:space="preserve">” </w:t>
      </w:r>
      <w:r w:rsidRPr="00F3577C">
        <w:rPr>
          <w:rStyle w:val="21"/>
          <w:b/>
          <w:bCs/>
          <w:lang w:val="uz-Cyrl-UZ"/>
        </w:rPr>
        <w:t>ATB</w:t>
      </w:r>
      <w:r w:rsidR="007F2E05" w:rsidRPr="00F3577C">
        <w:rPr>
          <w:rStyle w:val="21"/>
          <w:b/>
          <w:bCs/>
          <w:lang w:val="uz-Cyrl-UZ"/>
        </w:rPr>
        <w:t xml:space="preserve"> tomonidan O‘zbekiston Respublikasi Hukumati hujjatlari</w:t>
      </w:r>
      <w:r w:rsidR="007F2E05" w:rsidRPr="00F3577C">
        <w:rPr>
          <w:rStyle w:val="21"/>
          <w:b/>
          <w:bCs/>
          <w:lang w:val="uz-Cyrl-UZ"/>
        </w:rPr>
        <w:br/>
        <w:t>“Ijro.gov.uz” elektron tizimi orqali 202</w:t>
      </w:r>
      <w:r w:rsidR="006A3E05" w:rsidRPr="00F3577C">
        <w:rPr>
          <w:rStyle w:val="21"/>
          <w:b/>
          <w:bCs/>
          <w:lang w:val="uz-Cyrl-UZ"/>
        </w:rPr>
        <w:t>6</w:t>
      </w:r>
      <w:r w:rsidR="007F2E05" w:rsidRPr="00F3577C">
        <w:rPr>
          <w:rStyle w:val="21"/>
          <w:b/>
          <w:bCs/>
          <w:lang w:val="uz-Cyrl-UZ"/>
        </w:rPr>
        <w:t>-yil</w:t>
      </w:r>
      <w:r w:rsidR="006A3E05" w:rsidRPr="00F3577C">
        <w:rPr>
          <w:rStyle w:val="21"/>
          <w:b/>
          <w:bCs/>
          <w:lang w:val="uz-Cyrl-UZ"/>
        </w:rPr>
        <w:t xml:space="preserve"> I</w:t>
      </w:r>
      <w:r w:rsidR="003F38E9" w:rsidRPr="00F3577C">
        <w:rPr>
          <w:rStyle w:val="21"/>
          <w:b/>
          <w:bCs/>
          <w:lang w:val="uz-Cyrl-UZ"/>
        </w:rPr>
        <w:t>II</w:t>
      </w:r>
      <w:r w:rsidR="006A3E05" w:rsidRPr="00F3577C">
        <w:rPr>
          <w:rStyle w:val="21"/>
          <w:b/>
          <w:bCs/>
          <w:lang w:val="uz-Cyrl-UZ"/>
        </w:rPr>
        <w:t xml:space="preserve"> choragi</w:t>
      </w:r>
      <w:r w:rsidR="007F2E05" w:rsidRPr="00F3577C">
        <w:rPr>
          <w:rStyle w:val="21"/>
          <w:b/>
          <w:bCs/>
          <w:lang w:val="uz-Cyrl-UZ"/>
        </w:rPr>
        <w:t xml:space="preserve"> davomida berilgan topshiriqlari ijrosi </w:t>
      </w:r>
      <w:r w:rsidR="003F38E9" w:rsidRPr="00F3577C">
        <w:rPr>
          <w:rStyle w:val="21"/>
          <w:b/>
          <w:bCs/>
          <w:lang w:val="uz-Cyrl-UZ"/>
        </w:rPr>
        <w:t>to’g’risida ma’lumot</w:t>
      </w:r>
    </w:p>
    <w:p w14:paraId="7A9D0CF4" w14:textId="696F1A1B" w:rsidR="00FE29C7" w:rsidRDefault="003F38E9">
      <w:pPr>
        <w:framePr w:w="15038" w:wrap="notBeside" w:vAnchor="text" w:hAnchor="text" w:xAlign="center" w:y="1"/>
        <w:rPr>
          <w:sz w:val="2"/>
          <w:szCs w:val="2"/>
        </w:rPr>
      </w:pPr>
      <w:r>
        <w:rPr>
          <w:sz w:val="2"/>
          <w:szCs w:val="2"/>
        </w:rPr>
        <w:t>6</w:t>
      </w:r>
    </w:p>
    <w:p w14:paraId="7606F442" w14:textId="77777777" w:rsidR="00FE29C7" w:rsidRDefault="00FE29C7">
      <w:pPr>
        <w:rPr>
          <w:sz w:val="2"/>
          <w:szCs w:val="2"/>
        </w:rPr>
      </w:pPr>
    </w:p>
    <w:p w14:paraId="03D57F7E" w14:textId="77777777" w:rsidR="00FE29C7" w:rsidRDefault="00FE29C7">
      <w:pPr>
        <w:rPr>
          <w:sz w:val="2"/>
          <w:szCs w:val="2"/>
        </w:rPr>
      </w:pPr>
    </w:p>
    <w:sectPr w:rsidR="00FE29C7">
      <w:pgSz w:w="16840" w:h="11900" w:orient="landscape"/>
      <w:pgMar w:top="1460" w:right="778" w:bottom="1460" w:left="10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B79C2" w14:textId="77777777" w:rsidR="007A6D2B" w:rsidRDefault="007A6D2B">
      <w:r>
        <w:separator/>
      </w:r>
    </w:p>
  </w:endnote>
  <w:endnote w:type="continuationSeparator" w:id="0">
    <w:p w14:paraId="3392B219" w14:textId="77777777" w:rsidR="007A6D2B" w:rsidRDefault="007A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DB0DD" w14:textId="77777777" w:rsidR="007A6D2B" w:rsidRDefault="007A6D2B"/>
  </w:footnote>
  <w:footnote w:type="continuationSeparator" w:id="0">
    <w:p w14:paraId="02AAC329" w14:textId="77777777" w:rsidR="007A6D2B" w:rsidRDefault="007A6D2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9C7"/>
    <w:rsid w:val="003F38E9"/>
    <w:rsid w:val="006A3E05"/>
    <w:rsid w:val="007A6D2B"/>
    <w:rsid w:val="007F2E05"/>
    <w:rsid w:val="00A8013F"/>
    <w:rsid w:val="00F3577C"/>
    <w:rsid w:val="00FE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464C"/>
  <w15:docId w15:val="{2D1D9413-A63F-44F2-92F2-0300EC32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2205F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215pt">
    <w:name w:val="Основной текст (2) + 15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42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Davron Rasulov</dc:creator>
  <cp:lastModifiedBy>Akmal Abdullayev</cp:lastModifiedBy>
  <cp:revision>4</cp:revision>
  <dcterms:created xsi:type="dcterms:W3CDTF">2026-03-31T07:16:00Z</dcterms:created>
  <dcterms:modified xsi:type="dcterms:W3CDTF">2026-10-02T14:35:00Z</dcterms:modified>
</cp:coreProperties>
</file>