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931C" w14:textId="77777777" w:rsidR="00FA3ADF" w:rsidRDefault="00FA3ADF" w:rsidP="008D5AE9">
      <w:pPr>
        <w:pStyle w:val="Other0"/>
        <w:spacing w:after="220" w:line="240" w:lineRule="auto"/>
        <w:ind w:firstLine="0"/>
        <w:jc w:val="center"/>
        <w:rPr>
          <w:b/>
          <w:bCs/>
          <w:sz w:val="26"/>
          <w:szCs w:val="26"/>
          <w:lang w:val="en-US"/>
        </w:rPr>
      </w:pPr>
    </w:p>
    <w:p w14:paraId="259C81D1" w14:textId="3CD28135" w:rsidR="00236C06" w:rsidRPr="00F552FA" w:rsidRDefault="00236C06" w:rsidP="008D5AE9">
      <w:pPr>
        <w:pStyle w:val="Other0"/>
        <w:spacing w:after="220" w:line="240" w:lineRule="auto"/>
        <w:ind w:firstLine="0"/>
        <w:jc w:val="center"/>
        <w:rPr>
          <w:b/>
          <w:bCs/>
          <w:sz w:val="26"/>
          <w:szCs w:val="26"/>
        </w:rPr>
      </w:pPr>
      <w:r w:rsidRPr="00F552FA">
        <w:rPr>
          <w:b/>
          <w:bCs/>
          <w:sz w:val="26"/>
          <w:szCs w:val="26"/>
        </w:rPr>
        <w:t>ОНЛАЙН ВЫДАЧА АВТОКРЕДИТА</w:t>
      </w:r>
    </w:p>
    <w:p w14:paraId="0A3F6356" w14:textId="77777777" w:rsidR="00FA3ADF" w:rsidRPr="00F552FA" w:rsidRDefault="00FA3ADF" w:rsidP="008D5AE9">
      <w:pPr>
        <w:pStyle w:val="Other0"/>
        <w:spacing w:after="220" w:line="240" w:lineRule="auto"/>
        <w:ind w:firstLine="0"/>
        <w:jc w:val="center"/>
        <w:rPr>
          <w:b/>
          <w:bCs/>
          <w:sz w:val="26"/>
          <w:szCs w:val="26"/>
        </w:rPr>
      </w:pPr>
    </w:p>
    <w:p w14:paraId="296F3B71" w14:textId="1384E6B8" w:rsidR="00236C06" w:rsidRDefault="00236C06" w:rsidP="008D5AE9">
      <w:pPr>
        <w:pStyle w:val="Other0"/>
        <w:spacing w:after="220" w:line="240" w:lineRule="auto"/>
        <w:ind w:firstLine="0"/>
        <w:jc w:val="center"/>
        <w:rPr>
          <w:b/>
          <w:bCs/>
          <w:sz w:val="26"/>
          <w:szCs w:val="26"/>
        </w:rPr>
      </w:pPr>
      <w:r w:rsidRPr="00236C06">
        <w:rPr>
          <w:b/>
          <w:bCs/>
          <w:sz w:val="26"/>
          <w:szCs w:val="26"/>
        </w:rPr>
        <w:t>ДОГОВОР ПУБЛИЧНОЙ ОФЕРТЫ.</w:t>
      </w:r>
    </w:p>
    <w:p w14:paraId="6C93E254" w14:textId="77777777" w:rsidR="00890778" w:rsidRPr="00236C06" w:rsidRDefault="00890778" w:rsidP="008D5AE9">
      <w:pPr>
        <w:pStyle w:val="Other0"/>
        <w:spacing w:after="220" w:line="240" w:lineRule="auto"/>
        <w:ind w:firstLine="0"/>
        <w:jc w:val="center"/>
        <w:rPr>
          <w:b/>
          <w:bCs/>
          <w:sz w:val="26"/>
          <w:szCs w:val="26"/>
        </w:rPr>
      </w:pPr>
    </w:p>
    <w:p w14:paraId="67C5FD9E" w14:textId="49D6AE0F" w:rsidR="00B15DAC" w:rsidRPr="00236C06" w:rsidRDefault="00236C06" w:rsidP="008D5AE9">
      <w:pPr>
        <w:pStyle w:val="Other0"/>
        <w:spacing w:after="220" w:line="240" w:lineRule="auto"/>
        <w:ind w:firstLine="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город Ташкент</w:t>
      </w:r>
      <w:r w:rsidR="00B15DAC" w:rsidRPr="00236C06">
        <w:rPr>
          <w:i/>
          <w:iCs/>
          <w:sz w:val="26"/>
          <w:szCs w:val="26"/>
        </w:rPr>
        <w:t>.                                                                                          _</w:t>
      </w:r>
      <w:proofErr w:type="gramStart"/>
      <w:r w:rsidR="00B15DAC" w:rsidRPr="00236C06">
        <w:rPr>
          <w:i/>
          <w:iCs/>
          <w:sz w:val="26"/>
          <w:szCs w:val="26"/>
        </w:rPr>
        <w:t>_._</w:t>
      </w:r>
      <w:proofErr w:type="gramEnd"/>
      <w:r w:rsidR="00B15DAC" w:rsidRPr="00236C06">
        <w:rPr>
          <w:i/>
          <w:iCs/>
          <w:sz w:val="26"/>
          <w:szCs w:val="26"/>
        </w:rPr>
        <w:t>_.2024</w:t>
      </w:r>
      <w:r>
        <w:rPr>
          <w:i/>
          <w:iCs/>
          <w:sz w:val="26"/>
          <w:szCs w:val="26"/>
        </w:rPr>
        <w:t>г</w:t>
      </w:r>
      <w:r w:rsidR="00B15DAC" w:rsidRPr="00236C06">
        <w:rPr>
          <w:i/>
          <w:iCs/>
          <w:sz w:val="26"/>
          <w:szCs w:val="26"/>
        </w:rPr>
        <w:t xml:space="preserve">.  </w:t>
      </w:r>
    </w:p>
    <w:p w14:paraId="2325850D" w14:textId="3D58465E" w:rsidR="00841E14" w:rsidRDefault="00236C06" w:rsidP="008D5AE9">
      <w:pPr>
        <w:pStyle w:val="Other0"/>
        <w:tabs>
          <w:tab w:val="left" w:pos="226"/>
        </w:tabs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236C06">
        <w:rPr>
          <w:sz w:val="26"/>
          <w:szCs w:val="26"/>
        </w:rPr>
        <w:t xml:space="preserve">«Банк развития бизнеса» АТБ (далее по тексту «Банк») является участником дистанционного </w:t>
      </w:r>
      <w:proofErr w:type="gramStart"/>
      <w:r w:rsidRPr="00236C06">
        <w:rPr>
          <w:sz w:val="26"/>
          <w:szCs w:val="26"/>
        </w:rPr>
        <w:t>обслуживания с одной стороны</w:t>
      </w:r>
      <w:proofErr w:type="gramEnd"/>
      <w:r w:rsidRPr="00236C06">
        <w:rPr>
          <w:sz w:val="26"/>
          <w:szCs w:val="26"/>
        </w:rPr>
        <w:t>, физическим лицом, являющимся пользователем мобильного приложения банка и принимающим (акцептующим) настоящую публичную оферту. (далее по тексту «Заемщик»</w:t>
      </w:r>
      <w:proofErr w:type="gramStart"/>
      <w:r w:rsidRPr="00236C06">
        <w:rPr>
          <w:sz w:val="26"/>
          <w:szCs w:val="26"/>
        </w:rPr>
        <w:t>) с другой стороны</w:t>
      </w:r>
      <w:proofErr w:type="gramEnd"/>
      <w:r w:rsidRPr="00236C06">
        <w:rPr>
          <w:sz w:val="26"/>
          <w:szCs w:val="26"/>
        </w:rPr>
        <w:t>, заключили настоящий договор о нижеследующем:</w:t>
      </w:r>
    </w:p>
    <w:p w14:paraId="7E905AFD" w14:textId="77777777" w:rsidR="00D5667B" w:rsidRPr="00236C06" w:rsidRDefault="00D5667B" w:rsidP="008D5AE9">
      <w:pPr>
        <w:pStyle w:val="Other0"/>
        <w:tabs>
          <w:tab w:val="left" w:pos="226"/>
        </w:tabs>
        <w:spacing w:line="240" w:lineRule="auto"/>
        <w:ind w:firstLine="0"/>
        <w:jc w:val="both"/>
        <w:rPr>
          <w:sz w:val="26"/>
          <w:szCs w:val="26"/>
        </w:rPr>
      </w:pPr>
    </w:p>
    <w:p w14:paraId="52772095" w14:textId="7464CFE4" w:rsidR="004826CC" w:rsidRDefault="00D5667B" w:rsidP="008D5AE9">
      <w:pPr>
        <w:pStyle w:val="Other0"/>
        <w:tabs>
          <w:tab w:val="left" w:pos="226"/>
        </w:tabs>
        <w:spacing w:line="240" w:lineRule="auto"/>
        <w:ind w:firstLine="0"/>
        <w:jc w:val="center"/>
        <w:rPr>
          <w:b/>
          <w:bCs/>
          <w:sz w:val="26"/>
          <w:szCs w:val="26"/>
          <w:lang w:val="uz-Latn-UZ"/>
        </w:rPr>
      </w:pPr>
      <w:r w:rsidRPr="00D5667B">
        <w:rPr>
          <w:b/>
          <w:bCs/>
          <w:sz w:val="26"/>
          <w:szCs w:val="26"/>
          <w:lang w:val="uz-Latn-UZ"/>
        </w:rPr>
        <w:t>I.</w:t>
      </w:r>
      <w:r>
        <w:rPr>
          <w:b/>
          <w:bCs/>
          <w:sz w:val="26"/>
          <w:szCs w:val="26"/>
          <w:lang w:val="uz-Latn-UZ"/>
        </w:rPr>
        <w:t xml:space="preserve"> </w:t>
      </w:r>
      <w:r w:rsidR="00236C06" w:rsidRPr="00236C06">
        <w:rPr>
          <w:b/>
          <w:bCs/>
          <w:sz w:val="26"/>
          <w:szCs w:val="26"/>
          <w:lang w:val="uz-Latn-UZ"/>
        </w:rPr>
        <w:t>Общие условия</w:t>
      </w:r>
    </w:p>
    <w:p w14:paraId="2054960B" w14:textId="77777777" w:rsidR="00D5667B" w:rsidRPr="0030611F" w:rsidRDefault="00D5667B" w:rsidP="008D5AE9">
      <w:pPr>
        <w:pStyle w:val="Other0"/>
        <w:tabs>
          <w:tab w:val="left" w:pos="226"/>
        </w:tabs>
        <w:spacing w:line="240" w:lineRule="auto"/>
        <w:ind w:firstLine="0"/>
        <w:rPr>
          <w:sz w:val="26"/>
          <w:szCs w:val="26"/>
          <w:lang w:val="uz-Cyrl-UZ"/>
        </w:rPr>
      </w:pPr>
    </w:p>
    <w:p w14:paraId="43D2ED86" w14:textId="4A93A184" w:rsidR="00236C06" w:rsidRPr="0030611F" w:rsidRDefault="00236C06" w:rsidP="008D5AE9">
      <w:pPr>
        <w:pStyle w:val="Other0"/>
        <w:numPr>
          <w:ilvl w:val="1"/>
          <w:numId w:val="1"/>
        </w:numPr>
        <w:tabs>
          <w:tab w:val="left" w:pos="998"/>
        </w:tabs>
        <w:spacing w:line="240" w:lineRule="auto"/>
        <w:ind w:firstLine="567"/>
        <w:jc w:val="both"/>
        <w:rPr>
          <w:sz w:val="26"/>
          <w:szCs w:val="26"/>
          <w:lang w:val="uz-Cyrl-UZ"/>
        </w:rPr>
      </w:pPr>
      <w:r w:rsidRPr="00236C06">
        <w:rPr>
          <w:sz w:val="26"/>
          <w:szCs w:val="26"/>
          <w:lang w:val="uz-Cyrl-UZ"/>
        </w:rPr>
        <w:t>Согласно данному договору Банк предлагает публичную оферту физическим лицам - держателям банковской карты, в связи с предоставлением кредитов в национальной валюте через мобильное приложение банка.</w:t>
      </w:r>
    </w:p>
    <w:p w14:paraId="56C0BEFB" w14:textId="166BD1C7" w:rsidR="00236C06" w:rsidRDefault="00236C06" w:rsidP="008D5AE9">
      <w:pPr>
        <w:pStyle w:val="Other0"/>
        <w:numPr>
          <w:ilvl w:val="1"/>
          <w:numId w:val="1"/>
        </w:numPr>
        <w:tabs>
          <w:tab w:val="left" w:pos="998"/>
        </w:tabs>
        <w:spacing w:line="240" w:lineRule="auto"/>
        <w:ind w:firstLine="567"/>
        <w:jc w:val="both"/>
        <w:rPr>
          <w:sz w:val="26"/>
          <w:szCs w:val="26"/>
          <w:lang w:val="uz-Cyrl-UZ"/>
        </w:rPr>
      </w:pPr>
      <w:r w:rsidRPr="00236C06">
        <w:rPr>
          <w:sz w:val="26"/>
          <w:szCs w:val="26"/>
          <w:lang w:val="uz-Cyrl-UZ"/>
        </w:rPr>
        <w:t>Заемщик обязан полностью изучить условия, отраженные в настоящем договоре</w:t>
      </w:r>
      <w:r w:rsidR="00577945">
        <w:rPr>
          <w:sz w:val="26"/>
          <w:szCs w:val="26"/>
          <w:lang w:val="uz-Cyrl-UZ"/>
        </w:rPr>
        <w:t xml:space="preserve"> </w:t>
      </w:r>
      <w:r w:rsidRPr="00236C06">
        <w:rPr>
          <w:sz w:val="26"/>
          <w:szCs w:val="26"/>
          <w:lang w:val="uz-Cyrl-UZ"/>
        </w:rPr>
        <w:t>оферты. Условия настоящей публичной оферты являются обязательными для Заемщика и Банка с момента ее акцепта Заемщиком.</w:t>
      </w:r>
    </w:p>
    <w:p w14:paraId="0CE47C77" w14:textId="0BCDC9AF" w:rsidR="00D5667B" w:rsidRPr="00D5667B" w:rsidRDefault="00D5667B" w:rsidP="008D5AE9">
      <w:pPr>
        <w:pStyle w:val="Other0"/>
        <w:numPr>
          <w:ilvl w:val="1"/>
          <w:numId w:val="1"/>
        </w:numPr>
        <w:tabs>
          <w:tab w:val="left" w:pos="998"/>
        </w:tabs>
        <w:spacing w:line="240" w:lineRule="auto"/>
        <w:ind w:firstLine="567"/>
        <w:jc w:val="both"/>
        <w:rPr>
          <w:sz w:val="26"/>
          <w:szCs w:val="26"/>
        </w:rPr>
      </w:pPr>
      <w:r w:rsidRPr="00D5667B">
        <w:rPr>
          <w:sz w:val="26"/>
          <w:szCs w:val="26"/>
          <w:lang w:val="uz-Cyrl-UZ"/>
        </w:rPr>
        <w:t>Настоящая публичная оферта считается принятой Заемщиком только после совершения всех действий, необходимых для получения кредита с использованием реквизитов своей Банковской карты.</w:t>
      </w:r>
    </w:p>
    <w:p w14:paraId="71C00BF2" w14:textId="7F38498A" w:rsidR="00D5667B" w:rsidRPr="00D5667B" w:rsidRDefault="00D5667B" w:rsidP="008D5AE9">
      <w:pPr>
        <w:pStyle w:val="Other0"/>
        <w:numPr>
          <w:ilvl w:val="1"/>
          <w:numId w:val="1"/>
        </w:numPr>
        <w:tabs>
          <w:tab w:val="left" w:pos="998"/>
        </w:tabs>
        <w:spacing w:line="240" w:lineRule="auto"/>
        <w:jc w:val="both"/>
        <w:rPr>
          <w:sz w:val="26"/>
          <w:szCs w:val="26"/>
        </w:rPr>
      </w:pPr>
      <w:r w:rsidRPr="00D5667B">
        <w:rPr>
          <w:sz w:val="26"/>
          <w:szCs w:val="26"/>
        </w:rPr>
        <w:t xml:space="preserve"> Акцептом публичной оферты заемщиком считается:</w:t>
      </w:r>
    </w:p>
    <w:p w14:paraId="6F97431D" w14:textId="77777777" w:rsidR="00D5667B" w:rsidRPr="00D5667B" w:rsidRDefault="00D5667B" w:rsidP="008D5AE9">
      <w:pPr>
        <w:pStyle w:val="Other0"/>
        <w:tabs>
          <w:tab w:val="left" w:pos="226"/>
        </w:tabs>
        <w:spacing w:line="240" w:lineRule="auto"/>
        <w:ind w:firstLine="993"/>
        <w:jc w:val="both"/>
        <w:rPr>
          <w:sz w:val="26"/>
          <w:szCs w:val="26"/>
        </w:rPr>
      </w:pPr>
      <w:r w:rsidRPr="00D5667B">
        <w:rPr>
          <w:sz w:val="26"/>
          <w:szCs w:val="26"/>
        </w:rPr>
        <w:t>- полное принятие Заемщиком условий договора;</w:t>
      </w:r>
    </w:p>
    <w:p w14:paraId="18F6A7A6" w14:textId="77777777" w:rsidR="00D5667B" w:rsidRPr="00D5667B" w:rsidRDefault="00D5667B" w:rsidP="008D5AE9">
      <w:pPr>
        <w:pStyle w:val="Other0"/>
        <w:tabs>
          <w:tab w:val="left" w:pos="226"/>
        </w:tabs>
        <w:spacing w:line="240" w:lineRule="auto"/>
        <w:ind w:firstLine="993"/>
        <w:jc w:val="both"/>
        <w:rPr>
          <w:sz w:val="26"/>
          <w:szCs w:val="26"/>
        </w:rPr>
      </w:pPr>
      <w:r w:rsidRPr="00D5667B">
        <w:rPr>
          <w:sz w:val="26"/>
          <w:szCs w:val="26"/>
        </w:rPr>
        <w:t>- дает Банку право полагаться на условия настоящей оферты в случае возникновения взаимных недоразумений и споров;</w:t>
      </w:r>
    </w:p>
    <w:p w14:paraId="498A4560" w14:textId="076046B3" w:rsidR="00D5667B" w:rsidRPr="00D5667B" w:rsidRDefault="00D5667B" w:rsidP="008D5AE9">
      <w:pPr>
        <w:pStyle w:val="Other0"/>
        <w:tabs>
          <w:tab w:val="left" w:pos="226"/>
        </w:tabs>
        <w:spacing w:line="240" w:lineRule="auto"/>
        <w:ind w:firstLine="993"/>
        <w:jc w:val="both"/>
        <w:rPr>
          <w:sz w:val="26"/>
          <w:szCs w:val="26"/>
        </w:rPr>
      </w:pPr>
      <w:r w:rsidRPr="00D5667B">
        <w:rPr>
          <w:sz w:val="26"/>
          <w:szCs w:val="26"/>
        </w:rPr>
        <w:t>-дает возможность использовать предложение в качестве доказательства;</w:t>
      </w:r>
    </w:p>
    <w:p w14:paraId="589444F2" w14:textId="77777777" w:rsidR="00D5667B" w:rsidRPr="00D5667B" w:rsidRDefault="00D5667B" w:rsidP="008D5AE9">
      <w:pPr>
        <w:pStyle w:val="Other0"/>
        <w:tabs>
          <w:tab w:val="left" w:pos="226"/>
        </w:tabs>
        <w:spacing w:line="240" w:lineRule="auto"/>
        <w:ind w:firstLine="993"/>
        <w:jc w:val="both"/>
        <w:rPr>
          <w:sz w:val="26"/>
          <w:szCs w:val="26"/>
        </w:rPr>
      </w:pPr>
      <w:r w:rsidRPr="00D5667B">
        <w:rPr>
          <w:sz w:val="26"/>
          <w:szCs w:val="26"/>
        </w:rPr>
        <w:t>- условия настоящей оферты действуют с момента предоставления кредита Заемщику через мобильное приложение Банка.</w:t>
      </w:r>
    </w:p>
    <w:p w14:paraId="0DBE1074" w14:textId="4427A862" w:rsidR="00D5667B" w:rsidRDefault="00D5667B" w:rsidP="008D5AE9">
      <w:pPr>
        <w:pStyle w:val="Other0"/>
        <w:tabs>
          <w:tab w:val="left" w:pos="226"/>
        </w:tabs>
        <w:spacing w:line="240" w:lineRule="auto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5667B">
        <w:rPr>
          <w:sz w:val="26"/>
          <w:szCs w:val="26"/>
        </w:rPr>
        <w:t>Настоящее предложение и его условия разработаны на основании статей 367, 369, 370 Гражданского кодекса.</w:t>
      </w:r>
    </w:p>
    <w:p w14:paraId="407382D4" w14:textId="77777777" w:rsidR="00D5667B" w:rsidRDefault="00D5667B" w:rsidP="008D5AE9">
      <w:pPr>
        <w:pStyle w:val="Other0"/>
        <w:tabs>
          <w:tab w:val="left" w:pos="226"/>
        </w:tabs>
        <w:spacing w:line="240" w:lineRule="auto"/>
        <w:ind w:firstLine="993"/>
        <w:jc w:val="both"/>
        <w:rPr>
          <w:sz w:val="26"/>
          <w:szCs w:val="26"/>
        </w:rPr>
      </w:pPr>
    </w:p>
    <w:p w14:paraId="4E0591A1" w14:textId="02692F2F" w:rsidR="00D5667B" w:rsidRDefault="00D5667B" w:rsidP="008D5AE9">
      <w:pPr>
        <w:pStyle w:val="Other0"/>
        <w:tabs>
          <w:tab w:val="left" w:pos="226"/>
        </w:tabs>
        <w:spacing w:line="240" w:lineRule="auto"/>
        <w:ind w:left="567" w:firstLine="0"/>
        <w:jc w:val="center"/>
        <w:rPr>
          <w:b/>
          <w:bCs/>
          <w:sz w:val="26"/>
          <w:szCs w:val="26"/>
          <w:lang w:val="uz-Latn-UZ"/>
        </w:rPr>
      </w:pPr>
      <w:r w:rsidRPr="00D5667B">
        <w:rPr>
          <w:b/>
          <w:bCs/>
          <w:sz w:val="26"/>
          <w:szCs w:val="26"/>
          <w:lang w:val="uz-Latn-UZ"/>
        </w:rPr>
        <w:t>II. Предмет договора</w:t>
      </w:r>
    </w:p>
    <w:p w14:paraId="1843C471" w14:textId="7AD3D687" w:rsidR="00D5667B" w:rsidRPr="00D5667B" w:rsidRDefault="00D5667B" w:rsidP="008D5AE9">
      <w:pPr>
        <w:pStyle w:val="Other0"/>
        <w:tabs>
          <w:tab w:val="left" w:pos="226"/>
        </w:tabs>
        <w:spacing w:line="240" w:lineRule="auto"/>
        <w:ind w:left="567" w:firstLine="0"/>
        <w:jc w:val="center"/>
        <w:rPr>
          <w:b/>
          <w:bCs/>
          <w:sz w:val="26"/>
          <w:szCs w:val="26"/>
          <w:lang w:val="uz-Latn-UZ"/>
        </w:rPr>
      </w:pPr>
      <w:r>
        <w:rPr>
          <w:b/>
          <w:bCs/>
          <w:sz w:val="26"/>
          <w:szCs w:val="26"/>
          <w:lang w:val="uz-Latn-UZ"/>
        </w:rPr>
        <w:tab/>
      </w:r>
    </w:p>
    <w:p w14:paraId="10D4589D" w14:textId="77777777" w:rsidR="00D5667B" w:rsidRDefault="001048AA" w:rsidP="008D5AE9">
      <w:pPr>
        <w:pStyle w:val="Other0"/>
        <w:tabs>
          <w:tab w:val="left" w:pos="989"/>
        </w:tabs>
        <w:spacing w:after="220" w:line="240" w:lineRule="auto"/>
        <w:ind w:firstLine="567"/>
        <w:jc w:val="both"/>
        <w:rPr>
          <w:sz w:val="26"/>
          <w:szCs w:val="26"/>
          <w:lang w:val="uz-Latn-UZ"/>
        </w:rPr>
      </w:pPr>
      <w:r w:rsidRPr="00D5667B">
        <w:rPr>
          <w:b/>
          <w:bCs/>
          <w:sz w:val="26"/>
          <w:szCs w:val="26"/>
          <w:lang w:val="uz-Latn-UZ"/>
        </w:rPr>
        <w:t>2.1</w:t>
      </w:r>
      <w:r w:rsidR="00D5667B">
        <w:rPr>
          <w:b/>
          <w:bCs/>
          <w:sz w:val="26"/>
          <w:szCs w:val="26"/>
        </w:rPr>
        <w:t xml:space="preserve"> </w:t>
      </w:r>
      <w:r w:rsidR="00D5667B" w:rsidRPr="00D5667B">
        <w:rPr>
          <w:sz w:val="26"/>
          <w:szCs w:val="26"/>
          <w:lang w:val="uz-Latn-UZ"/>
        </w:rPr>
        <w:t xml:space="preserve">Банк обязуется предоставить Заемщику, акцептующему данное предложение, автокредит онлайн на необходимость приобретения автомобиля, а Заемщик обязуется вернуть полученные средства автокредита онлайн в указанный срок и уплатить проценты за пользование автокредитом онлайн. </w:t>
      </w:r>
    </w:p>
    <w:p w14:paraId="5D185B92" w14:textId="11ECAA8C" w:rsidR="00577945" w:rsidRDefault="00577945" w:rsidP="008D5AE9">
      <w:pPr>
        <w:pStyle w:val="Other0"/>
        <w:tabs>
          <w:tab w:val="left" w:pos="989"/>
        </w:tabs>
        <w:spacing w:after="220" w:line="240" w:lineRule="auto"/>
        <w:ind w:firstLine="0"/>
        <w:rPr>
          <w:b/>
          <w:bCs/>
          <w:sz w:val="26"/>
          <w:szCs w:val="26"/>
          <w:lang w:val="uz-Latn-UZ"/>
        </w:rPr>
      </w:pPr>
    </w:p>
    <w:p w14:paraId="3F578697" w14:textId="1BD31E82" w:rsidR="008D5AE9" w:rsidRDefault="008D5AE9" w:rsidP="008D5AE9">
      <w:pPr>
        <w:pStyle w:val="Other0"/>
        <w:tabs>
          <w:tab w:val="left" w:pos="989"/>
        </w:tabs>
        <w:spacing w:after="220" w:line="240" w:lineRule="auto"/>
        <w:ind w:firstLine="0"/>
        <w:rPr>
          <w:b/>
          <w:bCs/>
          <w:sz w:val="26"/>
          <w:szCs w:val="26"/>
          <w:lang w:val="uz-Latn-UZ"/>
        </w:rPr>
      </w:pPr>
    </w:p>
    <w:p w14:paraId="0D4617ED" w14:textId="77777777" w:rsidR="008D5AE9" w:rsidRDefault="008D5AE9" w:rsidP="008D5AE9">
      <w:pPr>
        <w:pStyle w:val="Other0"/>
        <w:tabs>
          <w:tab w:val="left" w:pos="989"/>
        </w:tabs>
        <w:spacing w:after="220" w:line="240" w:lineRule="auto"/>
        <w:ind w:firstLine="0"/>
        <w:rPr>
          <w:b/>
          <w:bCs/>
          <w:sz w:val="26"/>
          <w:szCs w:val="26"/>
          <w:lang w:val="uz-Latn-UZ"/>
        </w:rPr>
      </w:pPr>
    </w:p>
    <w:p w14:paraId="07AECF46" w14:textId="5510A980" w:rsidR="004826CC" w:rsidRPr="008D5AE9" w:rsidRDefault="000045F7" w:rsidP="008D5AE9">
      <w:pPr>
        <w:pStyle w:val="Other0"/>
        <w:tabs>
          <w:tab w:val="left" w:pos="989"/>
        </w:tabs>
        <w:spacing w:after="220" w:line="240" w:lineRule="auto"/>
        <w:ind w:firstLine="567"/>
        <w:jc w:val="center"/>
        <w:rPr>
          <w:b/>
          <w:bCs/>
          <w:sz w:val="26"/>
          <w:szCs w:val="26"/>
        </w:rPr>
      </w:pPr>
      <w:r w:rsidRPr="0030611F">
        <w:rPr>
          <w:b/>
          <w:bCs/>
          <w:sz w:val="26"/>
          <w:szCs w:val="26"/>
          <w:lang w:val="uz-Latn-UZ"/>
        </w:rPr>
        <w:lastRenderedPageBreak/>
        <w:t xml:space="preserve">III. </w:t>
      </w:r>
      <w:r w:rsidR="00577945" w:rsidRPr="00577945">
        <w:rPr>
          <w:b/>
          <w:bCs/>
          <w:sz w:val="26"/>
          <w:szCs w:val="26"/>
        </w:rPr>
        <w:t>Процедура выдачи автокредита онлайн</w:t>
      </w:r>
    </w:p>
    <w:p w14:paraId="7F147EAD" w14:textId="636BC64D" w:rsidR="00577945" w:rsidRPr="00577945" w:rsidRDefault="00FF0110" w:rsidP="008D5AE9">
      <w:pPr>
        <w:pStyle w:val="a4"/>
        <w:tabs>
          <w:tab w:val="left" w:pos="1057"/>
          <w:tab w:val="left" w:pos="2784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30611F">
        <w:rPr>
          <w:b/>
          <w:bCs/>
          <w:color w:val="auto"/>
          <w:lang w:val="uz-Cyrl-UZ"/>
        </w:rPr>
        <w:t>3.1</w:t>
      </w:r>
      <w:r w:rsidRPr="0030611F">
        <w:rPr>
          <w:color w:val="auto"/>
          <w:sz w:val="26"/>
          <w:szCs w:val="26"/>
          <w:lang w:val="uz-Cyrl-UZ"/>
        </w:rPr>
        <w:t xml:space="preserve"> </w:t>
      </w:r>
      <w:r w:rsidR="00577945" w:rsidRPr="00577945">
        <w:rPr>
          <w:color w:val="auto"/>
          <w:sz w:val="26"/>
          <w:szCs w:val="26"/>
        </w:rPr>
        <w:t>Автокредит онлайн выдается со кредитного счета Заемщика только путем перевода денег продавцу, без открытия кредитной линии в национальной валюте.</w:t>
      </w:r>
    </w:p>
    <w:p w14:paraId="6E4F75AB" w14:textId="6DD7B5A4" w:rsidR="00577945" w:rsidRPr="00890778" w:rsidRDefault="00890778" w:rsidP="008D5AE9">
      <w:pPr>
        <w:pStyle w:val="a4"/>
        <w:numPr>
          <w:ilvl w:val="1"/>
          <w:numId w:val="2"/>
        </w:numPr>
        <w:tabs>
          <w:tab w:val="left" w:pos="1060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890778">
        <w:rPr>
          <w:color w:val="auto"/>
          <w:sz w:val="26"/>
          <w:szCs w:val="26"/>
        </w:rPr>
        <w:t>Автокредит онлайн выдается не позднее следующего рабочего дня после принятия договора. За исключением случаев непредвиденных технических сбоев во внутренней и внешней базе данных и программном обеспечении Банка, связанных с работой</w:t>
      </w:r>
      <w:r>
        <w:rPr>
          <w:color w:val="auto"/>
          <w:sz w:val="26"/>
          <w:szCs w:val="26"/>
        </w:rPr>
        <w:t xml:space="preserve"> </w:t>
      </w:r>
      <w:r w:rsidRPr="00890778">
        <w:rPr>
          <w:color w:val="auto"/>
          <w:sz w:val="26"/>
          <w:szCs w:val="26"/>
        </w:rPr>
        <w:t>мобильного приложения. В этом случае Банк обязуется открыть предоставленную кредитную линию в течение рабочего дня Банка после устранения технических неисправностей.</w:t>
      </w:r>
    </w:p>
    <w:p w14:paraId="4A4424E3" w14:textId="0ED71979" w:rsidR="00890778" w:rsidRPr="00890778" w:rsidRDefault="00114538" w:rsidP="008D5AE9">
      <w:pPr>
        <w:pStyle w:val="a4"/>
        <w:numPr>
          <w:ilvl w:val="1"/>
          <w:numId w:val="2"/>
        </w:numPr>
        <w:tabs>
          <w:tab w:val="left" w:pos="993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890778">
        <w:rPr>
          <w:color w:val="auto"/>
          <w:sz w:val="26"/>
          <w:szCs w:val="26"/>
          <w:lang w:val="uz-Cyrl-UZ"/>
        </w:rPr>
        <w:t xml:space="preserve"> </w:t>
      </w:r>
      <w:proofErr w:type="spellStart"/>
      <w:r w:rsidR="00890778" w:rsidRPr="00890778">
        <w:rPr>
          <w:color w:val="auto"/>
          <w:sz w:val="26"/>
          <w:szCs w:val="26"/>
          <w:lang w:val="en-US"/>
        </w:rPr>
        <w:t>Срок</w:t>
      </w:r>
      <w:proofErr w:type="spellEnd"/>
      <w:r w:rsidR="00890778" w:rsidRPr="00890778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890778" w:rsidRPr="00890778">
        <w:rPr>
          <w:color w:val="auto"/>
          <w:sz w:val="26"/>
          <w:szCs w:val="26"/>
          <w:lang w:val="en-US"/>
        </w:rPr>
        <w:t>автокредита</w:t>
      </w:r>
      <w:proofErr w:type="spellEnd"/>
      <w:r w:rsidR="00890778" w:rsidRPr="00890778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890778" w:rsidRPr="00890778">
        <w:rPr>
          <w:color w:val="auto"/>
          <w:sz w:val="26"/>
          <w:szCs w:val="26"/>
          <w:lang w:val="en-US"/>
        </w:rPr>
        <w:t>онлайн</w:t>
      </w:r>
      <w:proofErr w:type="spellEnd"/>
      <w:r w:rsidR="00890778" w:rsidRPr="00890778">
        <w:rPr>
          <w:color w:val="auto"/>
          <w:sz w:val="26"/>
          <w:szCs w:val="26"/>
          <w:lang w:val="en-US"/>
        </w:rPr>
        <w:t xml:space="preserve">: ____ </w:t>
      </w:r>
      <w:proofErr w:type="spellStart"/>
      <w:r w:rsidR="00890778" w:rsidRPr="00890778">
        <w:rPr>
          <w:color w:val="auto"/>
          <w:sz w:val="26"/>
          <w:szCs w:val="26"/>
          <w:lang w:val="en-US"/>
        </w:rPr>
        <w:t>месяцев</w:t>
      </w:r>
      <w:proofErr w:type="spellEnd"/>
      <w:r w:rsidR="00890778" w:rsidRPr="00890778">
        <w:rPr>
          <w:color w:val="auto"/>
          <w:sz w:val="26"/>
          <w:szCs w:val="26"/>
          <w:lang w:val="en-US"/>
        </w:rPr>
        <w:t>.</w:t>
      </w:r>
    </w:p>
    <w:p w14:paraId="26C77929" w14:textId="0AC7A611" w:rsidR="00890778" w:rsidRPr="003138BF" w:rsidRDefault="00890778" w:rsidP="008D5AE9">
      <w:pPr>
        <w:pStyle w:val="a4"/>
        <w:numPr>
          <w:ilvl w:val="1"/>
          <w:numId w:val="2"/>
        </w:numPr>
        <w:tabs>
          <w:tab w:val="left" w:pos="993"/>
        </w:tabs>
        <w:spacing w:line="240" w:lineRule="auto"/>
        <w:ind w:firstLine="567"/>
        <w:jc w:val="both"/>
        <w:rPr>
          <w:color w:val="auto"/>
          <w:sz w:val="26"/>
          <w:szCs w:val="26"/>
          <w:lang w:val="en-US"/>
        </w:rPr>
      </w:pPr>
      <w:r w:rsidRPr="0089077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90778">
        <w:rPr>
          <w:color w:val="auto"/>
          <w:sz w:val="26"/>
          <w:szCs w:val="26"/>
          <w:lang w:val="en-US"/>
        </w:rPr>
        <w:t>Сумма</w:t>
      </w:r>
      <w:proofErr w:type="spellEnd"/>
      <w:r w:rsidRPr="0089077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90778">
        <w:rPr>
          <w:color w:val="auto"/>
          <w:sz w:val="26"/>
          <w:szCs w:val="26"/>
          <w:lang w:val="en-US"/>
        </w:rPr>
        <w:t>онлайн</w:t>
      </w:r>
      <w:proofErr w:type="spellEnd"/>
      <w:r w:rsidRPr="0089077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90778">
        <w:rPr>
          <w:color w:val="auto"/>
          <w:sz w:val="26"/>
          <w:szCs w:val="26"/>
          <w:lang w:val="en-US"/>
        </w:rPr>
        <w:t>автокредита</w:t>
      </w:r>
      <w:proofErr w:type="spellEnd"/>
      <w:r w:rsidRPr="00890778">
        <w:rPr>
          <w:color w:val="auto"/>
          <w:sz w:val="26"/>
          <w:szCs w:val="26"/>
          <w:lang w:val="en-US"/>
        </w:rPr>
        <w:t xml:space="preserve"> _______________</w:t>
      </w:r>
      <w:proofErr w:type="spellStart"/>
      <w:r w:rsidRPr="00890778">
        <w:rPr>
          <w:color w:val="auto"/>
          <w:sz w:val="26"/>
          <w:szCs w:val="26"/>
          <w:lang w:val="en-US"/>
        </w:rPr>
        <w:t>сум</w:t>
      </w:r>
      <w:proofErr w:type="spellEnd"/>
    </w:p>
    <w:p w14:paraId="1103F5EA" w14:textId="3C5B586B" w:rsidR="00890778" w:rsidRPr="001356DA" w:rsidRDefault="00890778" w:rsidP="008D5AE9">
      <w:pPr>
        <w:pStyle w:val="a4"/>
        <w:numPr>
          <w:ilvl w:val="1"/>
          <w:numId w:val="2"/>
        </w:numPr>
        <w:tabs>
          <w:tab w:val="left" w:pos="1055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890778">
        <w:rPr>
          <w:color w:val="auto"/>
          <w:sz w:val="26"/>
          <w:szCs w:val="26"/>
        </w:rPr>
        <w:t>Срок выплаты онлайн автокредита и начисленных процентов:</w:t>
      </w:r>
      <w:r w:rsidRPr="001356DA">
        <w:rPr>
          <w:color w:val="auto"/>
          <w:sz w:val="26"/>
          <w:szCs w:val="26"/>
        </w:rPr>
        <w:t xml:space="preserve"> в установленное число каждого месяца.</w:t>
      </w:r>
    </w:p>
    <w:p w14:paraId="4F781B51" w14:textId="22275CF7" w:rsidR="005D6751" w:rsidRPr="005D6751" w:rsidRDefault="001356DA" w:rsidP="008D5AE9">
      <w:pPr>
        <w:pStyle w:val="a4"/>
        <w:numPr>
          <w:ilvl w:val="1"/>
          <w:numId w:val="2"/>
        </w:numPr>
        <w:tabs>
          <w:tab w:val="left" w:pos="1089"/>
        </w:tabs>
        <w:spacing w:after="220" w:line="240" w:lineRule="auto"/>
        <w:ind w:firstLine="567"/>
        <w:jc w:val="both"/>
        <w:rPr>
          <w:color w:val="auto"/>
          <w:sz w:val="26"/>
          <w:szCs w:val="26"/>
        </w:rPr>
      </w:pPr>
      <w:r w:rsidRPr="001356DA">
        <w:rPr>
          <w:color w:val="auto"/>
          <w:sz w:val="26"/>
          <w:szCs w:val="26"/>
        </w:rPr>
        <w:t>Обеспечение кредита: страховой полис от риска неисполнения кредита заемщиком и путем залога купленного автомобиля после доставки купленного автомобиля заемщику продавцом.</w:t>
      </w:r>
    </w:p>
    <w:p w14:paraId="6B28D474" w14:textId="7C286077" w:rsidR="004826CC" w:rsidRDefault="000045F7" w:rsidP="008D5AE9">
      <w:pPr>
        <w:pStyle w:val="Heading10"/>
        <w:keepNext/>
        <w:keepLines/>
        <w:spacing w:line="240" w:lineRule="auto"/>
        <w:ind w:firstLine="567"/>
        <w:rPr>
          <w:sz w:val="26"/>
          <w:szCs w:val="26"/>
        </w:rPr>
      </w:pPr>
      <w:bookmarkStart w:id="0" w:name="bookmark0"/>
      <w:r w:rsidRPr="0030611F">
        <w:rPr>
          <w:sz w:val="26"/>
          <w:szCs w:val="26"/>
          <w:lang w:val="en-US"/>
        </w:rPr>
        <w:t>IV</w:t>
      </w:r>
      <w:r w:rsidRPr="001356DA">
        <w:rPr>
          <w:sz w:val="26"/>
          <w:szCs w:val="26"/>
        </w:rPr>
        <w:t>.</w:t>
      </w:r>
      <w:r w:rsidR="00FF0110" w:rsidRPr="001356DA">
        <w:rPr>
          <w:sz w:val="26"/>
          <w:szCs w:val="26"/>
        </w:rPr>
        <w:t xml:space="preserve"> </w:t>
      </w:r>
      <w:bookmarkEnd w:id="0"/>
      <w:r w:rsidR="001356DA" w:rsidRPr="001356DA">
        <w:rPr>
          <w:sz w:val="26"/>
          <w:szCs w:val="26"/>
        </w:rPr>
        <w:t>Порядок погашения автокредита онлайн и выплаты процентов</w:t>
      </w:r>
    </w:p>
    <w:p w14:paraId="3409B9DB" w14:textId="77777777" w:rsidR="005D6751" w:rsidRPr="001356DA" w:rsidRDefault="005D6751" w:rsidP="008D5AE9">
      <w:pPr>
        <w:pStyle w:val="Heading10"/>
        <w:keepNext/>
        <w:keepLines/>
        <w:spacing w:line="240" w:lineRule="auto"/>
        <w:ind w:firstLine="567"/>
        <w:rPr>
          <w:sz w:val="26"/>
          <w:szCs w:val="26"/>
        </w:rPr>
      </w:pPr>
    </w:p>
    <w:p w14:paraId="2A488762" w14:textId="57763836" w:rsidR="001356DA" w:rsidRPr="005D6751" w:rsidRDefault="005D6751" w:rsidP="008D5AE9">
      <w:pPr>
        <w:pStyle w:val="a4"/>
        <w:numPr>
          <w:ilvl w:val="1"/>
          <w:numId w:val="3"/>
        </w:numPr>
        <w:tabs>
          <w:tab w:val="left" w:pos="970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</w:t>
      </w:r>
      <w:r w:rsidRPr="005D6751">
        <w:rPr>
          <w:color w:val="auto"/>
          <w:sz w:val="26"/>
          <w:szCs w:val="26"/>
        </w:rPr>
        <w:t>Годовая процентная ставка по онлайн-автокредиту составляет ____.</w:t>
      </w:r>
    </w:p>
    <w:p w14:paraId="074E747C" w14:textId="1417C46E" w:rsidR="005D6751" w:rsidRPr="005D6751" w:rsidRDefault="005D6751" w:rsidP="008D5AE9">
      <w:pPr>
        <w:pStyle w:val="a4"/>
        <w:numPr>
          <w:ilvl w:val="1"/>
          <w:numId w:val="3"/>
        </w:numPr>
        <w:tabs>
          <w:tab w:val="left" w:pos="1103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5D6751">
        <w:rPr>
          <w:color w:val="auto"/>
          <w:sz w:val="26"/>
          <w:szCs w:val="26"/>
        </w:rPr>
        <w:t>Проценты за пользование кредитом начисляются Банком ежедневно. В этом случае ежемесячная выплата процентов определяется количеством свободных дней в каждом месяце. Проценты по кредиту рассчитываются исходя из остатка основной суммы на конец рабочего дня банка.</w:t>
      </w:r>
    </w:p>
    <w:p w14:paraId="3DEFD525" w14:textId="5A5EF592" w:rsidR="005D6751" w:rsidRPr="005D6751" w:rsidRDefault="005D6751" w:rsidP="008D5AE9">
      <w:pPr>
        <w:pStyle w:val="a4"/>
        <w:numPr>
          <w:ilvl w:val="1"/>
          <w:numId w:val="3"/>
        </w:numPr>
        <w:tabs>
          <w:tab w:val="left" w:pos="970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5D6751">
        <w:rPr>
          <w:color w:val="auto"/>
          <w:sz w:val="26"/>
          <w:szCs w:val="26"/>
        </w:rPr>
        <w:t xml:space="preserve"> Оплата основной суммы кредита, начисленных процентов и других платежей осуществляется в кассу Банка наличными или путем перевода денег через мобильное приложение банка или иное платежное средство. Платежи по кредиту должны быть произведены заемщиком в установленные сроки.</w:t>
      </w:r>
    </w:p>
    <w:p w14:paraId="009A1441" w14:textId="220F34F3" w:rsidR="005D6751" w:rsidRPr="005D6751" w:rsidRDefault="005D6751" w:rsidP="008D5AE9">
      <w:pPr>
        <w:pStyle w:val="a4"/>
        <w:numPr>
          <w:ilvl w:val="1"/>
          <w:numId w:val="3"/>
        </w:numPr>
        <w:tabs>
          <w:tab w:val="left" w:pos="970"/>
        </w:tabs>
        <w:spacing w:line="240" w:lineRule="auto"/>
        <w:ind w:firstLine="567"/>
        <w:jc w:val="both"/>
        <w:rPr>
          <w:color w:val="auto"/>
          <w:sz w:val="26"/>
          <w:szCs w:val="26"/>
          <w:lang w:val="uz-Latn-UZ"/>
        </w:rPr>
      </w:pPr>
      <w:r w:rsidRPr="005D6751">
        <w:rPr>
          <w:color w:val="auto"/>
          <w:sz w:val="26"/>
          <w:szCs w:val="26"/>
        </w:rPr>
        <w:t xml:space="preserve"> Если дата выплаты автокредита онлайн не приходится на рабочий день банка, платеж будет перенесен на следующий рабочий день банка.</w:t>
      </w:r>
    </w:p>
    <w:p w14:paraId="26DAF678" w14:textId="77777777" w:rsidR="00AC37A5" w:rsidRPr="00AC37A5" w:rsidRDefault="00AC37A5" w:rsidP="008D5AE9">
      <w:pPr>
        <w:pStyle w:val="a4"/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AC37A5">
        <w:rPr>
          <w:color w:val="auto"/>
          <w:sz w:val="26"/>
          <w:szCs w:val="26"/>
        </w:rPr>
        <w:t>Любые платежи по договору будут направляться в следующей последовательности:</w:t>
      </w:r>
    </w:p>
    <w:p w14:paraId="392E2F76" w14:textId="77777777" w:rsidR="00AC37A5" w:rsidRPr="00AC37A5" w:rsidRDefault="00AC37A5" w:rsidP="008D5AE9">
      <w:pPr>
        <w:pStyle w:val="a4"/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AC37A5">
        <w:rPr>
          <w:color w:val="auto"/>
          <w:sz w:val="26"/>
          <w:szCs w:val="26"/>
        </w:rPr>
        <w:t>а) просроченную основную сумму долга и просроченную выплату процентов пропорционально;</w:t>
      </w:r>
    </w:p>
    <w:p w14:paraId="3BDFA1DA" w14:textId="77777777" w:rsidR="00AC37A5" w:rsidRPr="00AC37A5" w:rsidRDefault="00AC37A5" w:rsidP="008D5AE9">
      <w:pPr>
        <w:pStyle w:val="a4"/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AC37A5">
        <w:rPr>
          <w:color w:val="auto"/>
          <w:sz w:val="26"/>
          <w:szCs w:val="26"/>
        </w:rPr>
        <w:t>б) начисленные проценты за текущий период и задолженность по основному долгу за текущий период;</w:t>
      </w:r>
    </w:p>
    <w:p w14:paraId="0D50F5D3" w14:textId="49D68464" w:rsidR="00AC37A5" w:rsidRPr="00AC37A5" w:rsidRDefault="00AC37A5" w:rsidP="008D5AE9">
      <w:pPr>
        <w:pStyle w:val="a4"/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AC37A5">
        <w:rPr>
          <w:color w:val="auto"/>
          <w:sz w:val="26"/>
          <w:szCs w:val="26"/>
        </w:rPr>
        <w:t xml:space="preserve">в) неустойка (штраф, </w:t>
      </w:r>
      <w:r>
        <w:rPr>
          <w:color w:val="auto"/>
          <w:sz w:val="26"/>
          <w:szCs w:val="26"/>
        </w:rPr>
        <w:t>пенья</w:t>
      </w:r>
      <w:r w:rsidRPr="00AC37A5">
        <w:rPr>
          <w:color w:val="auto"/>
          <w:sz w:val="26"/>
          <w:szCs w:val="26"/>
        </w:rPr>
        <w:t>);</w:t>
      </w:r>
    </w:p>
    <w:p w14:paraId="02784976" w14:textId="020BC291" w:rsidR="00AC37A5" w:rsidRPr="00AC37A5" w:rsidRDefault="00AC37A5" w:rsidP="008D5AE9">
      <w:pPr>
        <w:pStyle w:val="a4"/>
        <w:spacing w:line="240" w:lineRule="auto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г</w:t>
      </w:r>
      <w:r w:rsidRPr="00AC37A5">
        <w:rPr>
          <w:color w:val="auto"/>
          <w:sz w:val="26"/>
          <w:szCs w:val="26"/>
        </w:rPr>
        <w:t>) другие расходы кредитора, связанные с погашением задолженности.</w:t>
      </w:r>
    </w:p>
    <w:p w14:paraId="2E9DBAC1" w14:textId="305CBB0D" w:rsidR="008B7A08" w:rsidRPr="00D534CD" w:rsidRDefault="00FF0110" w:rsidP="008D5AE9">
      <w:pPr>
        <w:pStyle w:val="a4"/>
        <w:spacing w:after="220" w:line="240" w:lineRule="auto"/>
        <w:ind w:firstLine="567"/>
        <w:jc w:val="both"/>
        <w:rPr>
          <w:color w:val="auto"/>
          <w:sz w:val="26"/>
          <w:szCs w:val="26"/>
        </w:rPr>
      </w:pPr>
      <w:r w:rsidRPr="00D534CD">
        <w:rPr>
          <w:b/>
          <w:bCs/>
          <w:color w:val="auto"/>
          <w:sz w:val="26"/>
          <w:szCs w:val="26"/>
        </w:rPr>
        <w:t>4.</w:t>
      </w:r>
      <w:r w:rsidR="00D534CD">
        <w:rPr>
          <w:b/>
          <w:bCs/>
          <w:color w:val="auto"/>
          <w:sz w:val="26"/>
          <w:szCs w:val="26"/>
        </w:rPr>
        <w:t>5</w:t>
      </w:r>
      <w:r w:rsidRPr="00D534CD">
        <w:rPr>
          <w:b/>
          <w:bCs/>
          <w:color w:val="auto"/>
          <w:sz w:val="26"/>
          <w:szCs w:val="26"/>
        </w:rPr>
        <w:t>.</w:t>
      </w:r>
      <w:r w:rsidR="004C11A2" w:rsidRPr="00D534CD">
        <w:rPr>
          <w:b/>
          <w:bCs/>
          <w:color w:val="auto"/>
          <w:sz w:val="26"/>
          <w:szCs w:val="26"/>
        </w:rPr>
        <w:t xml:space="preserve"> </w:t>
      </w:r>
      <w:r w:rsidR="00AC37A5" w:rsidRPr="00D534CD">
        <w:rPr>
          <w:color w:val="auto"/>
          <w:sz w:val="26"/>
          <w:szCs w:val="26"/>
        </w:rPr>
        <w:t xml:space="preserve">В соответствии со статьей 783 Гражданского кодекса денежные средства, необходимые Банку для удовлетворения своих требований по настоящему Соглашению, переводятся на все счета Заемщика (то есть заработную плату и приравненные к ней выплаты, банковские карты и другие счета) </w:t>
      </w:r>
      <w:r w:rsidR="00D534CD" w:rsidRPr="00D534CD">
        <w:rPr>
          <w:color w:val="auto"/>
          <w:sz w:val="26"/>
          <w:szCs w:val="26"/>
        </w:rPr>
        <w:t>посредством платежного требования</w:t>
      </w:r>
      <w:r w:rsidR="00AC37A5" w:rsidRPr="00D534CD">
        <w:rPr>
          <w:color w:val="auto"/>
          <w:sz w:val="26"/>
          <w:szCs w:val="26"/>
        </w:rPr>
        <w:t xml:space="preserve"> или мемориальное поручение безоговорочно имеет право на погашение задолженности по кредиту с использованием системы </w:t>
      </w:r>
      <w:proofErr w:type="spellStart"/>
      <w:r w:rsidR="00AC37A5" w:rsidRPr="00D534CD">
        <w:rPr>
          <w:color w:val="auto"/>
          <w:sz w:val="26"/>
          <w:szCs w:val="26"/>
        </w:rPr>
        <w:t>автоплатежей</w:t>
      </w:r>
      <w:proofErr w:type="spellEnd"/>
      <w:r w:rsidR="00AC37A5" w:rsidRPr="00D534CD">
        <w:rPr>
          <w:color w:val="auto"/>
          <w:sz w:val="26"/>
          <w:szCs w:val="26"/>
        </w:rPr>
        <w:t xml:space="preserve"> без согласия Заемщика.</w:t>
      </w:r>
    </w:p>
    <w:p w14:paraId="69C49194" w14:textId="77777777" w:rsidR="00AC37A5" w:rsidRPr="00D534CD" w:rsidRDefault="00AC37A5" w:rsidP="008D5AE9">
      <w:pPr>
        <w:pStyle w:val="a4"/>
        <w:spacing w:after="220" w:line="240" w:lineRule="auto"/>
        <w:ind w:firstLine="567"/>
        <w:jc w:val="both"/>
        <w:rPr>
          <w:color w:val="auto"/>
          <w:sz w:val="26"/>
          <w:szCs w:val="26"/>
        </w:rPr>
      </w:pPr>
    </w:p>
    <w:p w14:paraId="5EC62CBB" w14:textId="2B7F5D8F" w:rsidR="00FF0110" w:rsidRPr="00D534CD" w:rsidRDefault="000045F7" w:rsidP="008D5AE9">
      <w:pPr>
        <w:pStyle w:val="Heading10"/>
        <w:keepNext/>
        <w:keepLines/>
        <w:spacing w:line="240" w:lineRule="auto"/>
        <w:ind w:firstLine="567"/>
        <w:rPr>
          <w:sz w:val="26"/>
          <w:szCs w:val="26"/>
        </w:rPr>
      </w:pPr>
      <w:bookmarkStart w:id="1" w:name="bookmark6"/>
      <w:r w:rsidRPr="0030611F">
        <w:rPr>
          <w:sz w:val="26"/>
          <w:szCs w:val="26"/>
          <w:lang w:val="uz-Latn-UZ"/>
        </w:rPr>
        <w:lastRenderedPageBreak/>
        <w:t>V</w:t>
      </w:r>
      <w:r w:rsidR="00FF0110" w:rsidRPr="00D534CD">
        <w:rPr>
          <w:sz w:val="26"/>
          <w:szCs w:val="26"/>
        </w:rPr>
        <w:t xml:space="preserve">. </w:t>
      </w:r>
      <w:bookmarkEnd w:id="1"/>
      <w:r w:rsidR="00D534CD" w:rsidRPr="00D534CD">
        <w:rPr>
          <w:sz w:val="26"/>
          <w:szCs w:val="26"/>
        </w:rPr>
        <w:t>Права и обязанности сторон</w:t>
      </w:r>
    </w:p>
    <w:p w14:paraId="66C44372" w14:textId="77777777" w:rsidR="004826CC" w:rsidRPr="00D534CD" w:rsidRDefault="004826CC" w:rsidP="008D5AE9">
      <w:pPr>
        <w:pStyle w:val="Heading10"/>
        <w:keepNext/>
        <w:keepLines/>
        <w:spacing w:line="240" w:lineRule="auto"/>
        <w:ind w:firstLine="567"/>
        <w:rPr>
          <w:sz w:val="26"/>
          <w:szCs w:val="26"/>
        </w:rPr>
      </w:pPr>
    </w:p>
    <w:p w14:paraId="4E3AC40E" w14:textId="77777777" w:rsidR="00D534CD" w:rsidRPr="00D534CD" w:rsidRDefault="00D534CD" w:rsidP="008D5AE9">
      <w:pPr>
        <w:pStyle w:val="a4"/>
        <w:numPr>
          <w:ilvl w:val="2"/>
          <w:numId w:val="4"/>
        </w:numPr>
        <w:tabs>
          <w:tab w:val="left" w:pos="1277"/>
        </w:tabs>
        <w:spacing w:line="240" w:lineRule="auto"/>
        <w:ind w:firstLine="567"/>
        <w:jc w:val="both"/>
        <w:rPr>
          <w:color w:val="auto"/>
          <w:sz w:val="26"/>
          <w:szCs w:val="26"/>
          <w:lang w:val="en-US"/>
        </w:rPr>
      </w:pPr>
      <w:r w:rsidRPr="00D534CD">
        <w:rPr>
          <w:b/>
          <w:bCs/>
          <w:color w:val="auto"/>
          <w:sz w:val="26"/>
          <w:szCs w:val="26"/>
          <w:lang w:eastAsia="en-US" w:bidi="ar-SA"/>
        </w:rPr>
        <w:t>Обязательства банка:</w:t>
      </w:r>
    </w:p>
    <w:p w14:paraId="4DF9DFAE" w14:textId="77777777" w:rsidR="00D534CD" w:rsidRPr="00D534CD" w:rsidRDefault="00D534CD" w:rsidP="008D5AE9">
      <w:pPr>
        <w:pStyle w:val="a4"/>
        <w:numPr>
          <w:ilvl w:val="2"/>
          <w:numId w:val="4"/>
        </w:numPr>
        <w:tabs>
          <w:tab w:val="left" w:pos="1276"/>
          <w:tab w:val="left" w:pos="2322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D534CD">
        <w:rPr>
          <w:color w:val="auto"/>
          <w:sz w:val="26"/>
          <w:szCs w:val="26"/>
        </w:rPr>
        <w:t>Открытие кредита и других необходимых счетов для заемщика;</w:t>
      </w:r>
    </w:p>
    <w:p w14:paraId="1EB4FD26" w14:textId="1646226C" w:rsidR="00D534CD" w:rsidRPr="00D90C67" w:rsidRDefault="00D90C67" w:rsidP="008D5AE9">
      <w:pPr>
        <w:pStyle w:val="a4"/>
        <w:numPr>
          <w:ilvl w:val="2"/>
          <w:numId w:val="4"/>
        </w:numPr>
        <w:tabs>
          <w:tab w:val="left" w:pos="1276"/>
          <w:tab w:val="left" w:pos="2322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D90C67">
        <w:rPr>
          <w:color w:val="auto"/>
          <w:sz w:val="26"/>
          <w:szCs w:val="26"/>
        </w:rPr>
        <w:t>Предоставление онлайн автокредита для использования денежных средств на приобретение автомобиля на условиях и суммах, указанных в настоящем договоре;</w:t>
      </w:r>
    </w:p>
    <w:p w14:paraId="59D14BEA" w14:textId="3BAFB3E5" w:rsidR="00DA50F8" w:rsidRDefault="007C708B" w:rsidP="008D5AE9">
      <w:pPr>
        <w:pStyle w:val="a4"/>
        <w:numPr>
          <w:ilvl w:val="2"/>
          <w:numId w:val="4"/>
        </w:numPr>
        <w:tabs>
          <w:tab w:val="left" w:pos="1339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7C708B">
        <w:rPr>
          <w:color w:val="auto"/>
          <w:sz w:val="26"/>
          <w:szCs w:val="26"/>
        </w:rPr>
        <w:t>Направление денежных средств, поступающих на специальный карточный счет заемщика в банке, на покрытие его задолженности;</w:t>
      </w:r>
    </w:p>
    <w:p w14:paraId="795E3278" w14:textId="5C8E0510" w:rsidR="007C708B" w:rsidRPr="007C708B" w:rsidRDefault="007C708B" w:rsidP="008D5AE9">
      <w:pPr>
        <w:pStyle w:val="a4"/>
        <w:numPr>
          <w:ilvl w:val="2"/>
          <w:numId w:val="4"/>
        </w:numPr>
        <w:tabs>
          <w:tab w:val="left" w:pos="1339"/>
        </w:tabs>
        <w:spacing w:line="240" w:lineRule="auto"/>
        <w:jc w:val="both"/>
        <w:rPr>
          <w:color w:val="auto"/>
          <w:sz w:val="26"/>
          <w:szCs w:val="26"/>
        </w:rPr>
      </w:pPr>
      <w:bookmarkStart w:id="2" w:name="bookmark9"/>
      <w:r w:rsidRPr="007C708B">
        <w:rPr>
          <w:sz w:val="26"/>
          <w:szCs w:val="26"/>
        </w:rPr>
        <w:t>Сообщить заемщику о просроченной задолженности по кредиту и начисленных процентах через мобильное приложение и смс-уведомление, а также в письменной или устной форме.</w:t>
      </w:r>
    </w:p>
    <w:p w14:paraId="0073C279" w14:textId="2F505813" w:rsidR="00FF0110" w:rsidRPr="0030611F" w:rsidRDefault="00ED5086" w:rsidP="008D5AE9">
      <w:pPr>
        <w:pStyle w:val="Heading10"/>
        <w:keepNext/>
        <w:keepLines/>
        <w:numPr>
          <w:ilvl w:val="1"/>
          <w:numId w:val="4"/>
        </w:numPr>
        <w:tabs>
          <w:tab w:val="left" w:pos="1103"/>
        </w:tabs>
        <w:spacing w:line="240" w:lineRule="auto"/>
        <w:ind w:firstLine="567"/>
        <w:jc w:val="both"/>
        <w:rPr>
          <w:sz w:val="26"/>
          <w:szCs w:val="26"/>
        </w:rPr>
      </w:pPr>
      <w:r w:rsidRPr="00ED5086">
        <w:rPr>
          <w:sz w:val="26"/>
          <w:szCs w:val="26"/>
        </w:rPr>
        <w:t>Права банка</w:t>
      </w:r>
      <w:r w:rsidR="00FF0110" w:rsidRPr="0030611F">
        <w:rPr>
          <w:sz w:val="26"/>
          <w:szCs w:val="26"/>
        </w:rPr>
        <w:t>:</w:t>
      </w:r>
      <w:bookmarkEnd w:id="2"/>
    </w:p>
    <w:p w14:paraId="47F77CBC" w14:textId="1CBE428B" w:rsidR="00B52258" w:rsidRPr="00B52258" w:rsidRDefault="00B52258" w:rsidP="008D5AE9">
      <w:pPr>
        <w:pStyle w:val="a4"/>
        <w:numPr>
          <w:ilvl w:val="2"/>
          <w:numId w:val="4"/>
        </w:numPr>
        <w:tabs>
          <w:tab w:val="left" w:pos="1282"/>
        </w:tabs>
        <w:spacing w:line="240" w:lineRule="auto"/>
        <w:jc w:val="both"/>
        <w:rPr>
          <w:color w:val="auto"/>
          <w:sz w:val="26"/>
          <w:szCs w:val="26"/>
        </w:rPr>
      </w:pPr>
      <w:r w:rsidRPr="00B52258">
        <w:rPr>
          <w:color w:val="auto"/>
          <w:sz w:val="26"/>
          <w:szCs w:val="26"/>
        </w:rPr>
        <w:t>В следующих случаях Заемщик может потребовать досрочного погашения кредита и начисленных процентов, расторжения договора и погашения всей задолженности по кредиту:</w:t>
      </w:r>
    </w:p>
    <w:p w14:paraId="7C79138E" w14:textId="77777777" w:rsidR="00B52258" w:rsidRPr="00B52258" w:rsidRDefault="00B52258" w:rsidP="008D5AE9">
      <w:pPr>
        <w:pStyle w:val="a4"/>
        <w:spacing w:line="240" w:lineRule="auto"/>
        <w:ind w:left="400" w:firstLine="0"/>
        <w:jc w:val="both"/>
        <w:rPr>
          <w:color w:val="auto"/>
          <w:sz w:val="26"/>
          <w:szCs w:val="26"/>
        </w:rPr>
      </w:pPr>
      <w:r w:rsidRPr="00B52258">
        <w:rPr>
          <w:color w:val="auto"/>
          <w:sz w:val="26"/>
          <w:szCs w:val="26"/>
        </w:rPr>
        <w:t>- нарушение срока выплаты основного долга и (или) процентов, начисленных по кредиту;</w:t>
      </w:r>
    </w:p>
    <w:p w14:paraId="4BF037EE" w14:textId="77777777" w:rsidR="00B52258" w:rsidRPr="00F552FA" w:rsidRDefault="00B52258" w:rsidP="008D5AE9">
      <w:pPr>
        <w:pStyle w:val="a4"/>
        <w:spacing w:line="240" w:lineRule="auto"/>
        <w:ind w:left="400" w:firstLine="0"/>
        <w:jc w:val="both"/>
        <w:rPr>
          <w:color w:val="auto"/>
          <w:sz w:val="26"/>
          <w:szCs w:val="26"/>
        </w:rPr>
      </w:pPr>
      <w:r w:rsidRPr="00F552FA">
        <w:rPr>
          <w:color w:val="auto"/>
          <w:sz w:val="26"/>
          <w:szCs w:val="26"/>
        </w:rPr>
        <w:t>- ухудшение финансового состояния заемщика;</w:t>
      </w:r>
    </w:p>
    <w:p w14:paraId="599E7D5A" w14:textId="77777777" w:rsidR="00B52258" w:rsidRPr="00B52258" w:rsidRDefault="00B52258" w:rsidP="008D5AE9">
      <w:pPr>
        <w:pStyle w:val="a4"/>
        <w:spacing w:line="240" w:lineRule="auto"/>
        <w:ind w:left="400" w:firstLine="0"/>
        <w:jc w:val="both"/>
        <w:rPr>
          <w:color w:val="auto"/>
          <w:sz w:val="26"/>
          <w:szCs w:val="26"/>
        </w:rPr>
      </w:pPr>
      <w:r w:rsidRPr="00B52258">
        <w:rPr>
          <w:color w:val="auto"/>
          <w:sz w:val="26"/>
          <w:szCs w:val="26"/>
        </w:rPr>
        <w:t>- при наличии запрета на средства на счете заемщика (также открытом в банке);</w:t>
      </w:r>
    </w:p>
    <w:p w14:paraId="303BC202" w14:textId="77777777" w:rsidR="00B52258" w:rsidRPr="00B52258" w:rsidRDefault="00B52258" w:rsidP="008D5AE9">
      <w:pPr>
        <w:pStyle w:val="a4"/>
        <w:spacing w:line="240" w:lineRule="auto"/>
        <w:ind w:left="400" w:firstLine="0"/>
        <w:jc w:val="both"/>
        <w:rPr>
          <w:color w:val="auto"/>
          <w:sz w:val="26"/>
          <w:szCs w:val="26"/>
        </w:rPr>
      </w:pPr>
      <w:r w:rsidRPr="00B52258">
        <w:rPr>
          <w:color w:val="auto"/>
          <w:sz w:val="26"/>
          <w:szCs w:val="26"/>
        </w:rPr>
        <w:t>- если у заемщика нет перспектив погашения кредита;</w:t>
      </w:r>
    </w:p>
    <w:p w14:paraId="002263B8" w14:textId="2FFCB521" w:rsidR="00B52258" w:rsidRPr="00F552FA" w:rsidRDefault="00B52258" w:rsidP="008D5AE9">
      <w:pPr>
        <w:pStyle w:val="a4"/>
        <w:spacing w:line="240" w:lineRule="auto"/>
        <w:jc w:val="both"/>
        <w:rPr>
          <w:sz w:val="26"/>
          <w:szCs w:val="26"/>
        </w:rPr>
      </w:pPr>
      <w:r w:rsidRPr="00B52258">
        <w:rPr>
          <w:color w:val="auto"/>
          <w:sz w:val="26"/>
          <w:szCs w:val="26"/>
        </w:rPr>
        <w:t>- в случае невыполнения заемщиком своих обязательств по договору при наличии причин и иных событий, угрожающих своевременному выполнению условий договора заемщиком;</w:t>
      </w:r>
    </w:p>
    <w:p w14:paraId="1F73BFF8" w14:textId="189FA731" w:rsidR="008D5AE9" w:rsidRPr="008D5AE9" w:rsidRDefault="008D5AE9" w:rsidP="008D5AE9">
      <w:pPr>
        <w:pStyle w:val="Other0"/>
        <w:numPr>
          <w:ilvl w:val="2"/>
          <w:numId w:val="5"/>
        </w:numPr>
        <w:tabs>
          <w:tab w:val="left" w:pos="1176"/>
        </w:tabs>
        <w:spacing w:line="240" w:lineRule="auto"/>
        <w:ind w:firstLine="567"/>
        <w:jc w:val="both"/>
        <w:rPr>
          <w:sz w:val="26"/>
          <w:szCs w:val="26"/>
          <w:highlight w:val="yellow"/>
        </w:rPr>
      </w:pPr>
      <w:r w:rsidRPr="008D5AE9">
        <w:rPr>
          <w:sz w:val="26"/>
          <w:szCs w:val="26"/>
        </w:rPr>
        <w:t xml:space="preserve">Все карты, подключенные к личной странице заемщика в мобильном приложении во время подачи заявки на кредит, а также персональные карты заемщика, открытые в офисах обслуживания банка (ОБО) и других коммерческих банках, известных банку на сервис автоплатежей и период </w:t>
      </w:r>
      <w:proofErr w:type="gramStart"/>
      <w:r w:rsidRPr="008D5AE9">
        <w:rPr>
          <w:sz w:val="26"/>
          <w:szCs w:val="26"/>
          <w:lang w:val="en-US"/>
        </w:rPr>
        <w:t>o</w:t>
      </w:r>
      <w:proofErr w:type="gramEnd"/>
      <w:r w:rsidRPr="008D5AE9">
        <w:rPr>
          <w:sz w:val="26"/>
          <w:szCs w:val="26"/>
        </w:rPr>
        <w:t xml:space="preserve"> В случае прошлые долги, взыскание долгов с этих карт без акцепта;</w:t>
      </w:r>
    </w:p>
    <w:p w14:paraId="56CC6A65" w14:textId="229BBDF4" w:rsidR="00DE0D83" w:rsidRPr="00DE0D83" w:rsidRDefault="00DE0D83" w:rsidP="008D5AE9">
      <w:pPr>
        <w:pStyle w:val="Other0"/>
        <w:numPr>
          <w:ilvl w:val="2"/>
          <w:numId w:val="5"/>
        </w:numPr>
        <w:tabs>
          <w:tab w:val="left" w:pos="1176"/>
        </w:tabs>
        <w:spacing w:line="240" w:lineRule="auto"/>
        <w:ind w:firstLine="567"/>
        <w:jc w:val="both"/>
        <w:rPr>
          <w:sz w:val="26"/>
          <w:szCs w:val="26"/>
        </w:rPr>
      </w:pPr>
      <w:r w:rsidRPr="00DE0D83">
        <w:rPr>
          <w:sz w:val="26"/>
          <w:szCs w:val="26"/>
        </w:rPr>
        <w:t>Принятие необходимых мер по взысканию задолженности, возникшей в связи с переводом лишних денежных средств на счет дилера – продавца транспортного средства, приобретенного заемщиком, из-за технических неисправностей в процессе кредитования;</w:t>
      </w:r>
    </w:p>
    <w:p w14:paraId="586C760C" w14:textId="6994A5CB" w:rsidR="00F552FA" w:rsidRPr="00F552FA" w:rsidRDefault="00DE0D83" w:rsidP="008D5AE9">
      <w:pPr>
        <w:pStyle w:val="Other0"/>
        <w:numPr>
          <w:ilvl w:val="2"/>
          <w:numId w:val="5"/>
        </w:numPr>
        <w:tabs>
          <w:tab w:val="left" w:pos="1176"/>
        </w:tabs>
        <w:spacing w:line="240" w:lineRule="auto"/>
        <w:ind w:firstLine="567"/>
        <w:jc w:val="both"/>
        <w:rPr>
          <w:sz w:val="26"/>
          <w:szCs w:val="26"/>
          <w:lang w:val="en-US"/>
        </w:rPr>
      </w:pPr>
      <w:r w:rsidRPr="00DE0D83">
        <w:rPr>
          <w:sz w:val="26"/>
          <w:szCs w:val="26"/>
        </w:rPr>
        <w:t xml:space="preserve">Принять все необходимые и достаточные меры для защиты своих прав и интересов при погашении всех долгов по кредиту, в соответствии с действующим законодательством Республики Узбекистан и офертой о погашении. </w:t>
      </w:r>
      <w:proofErr w:type="spellStart"/>
      <w:r w:rsidRPr="00DE0D83">
        <w:rPr>
          <w:sz w:val="26"/>
          <w:szCs w:val="26"/>
          <w:lang w:val="en-US"/>
        </w:rPr>
        <w:t>Все</w:t>
      </w:r>
      <w:proofErr w:type="spellEnd"/>
      <w:r w:rsidRPr="00DE0D83">
        <w:rPr>
          <w:sz w:val="26"/>
          <w:szCs w:val="26"/>
          <w:lang w:val="en-US"/>
        </w:rPr>
        <w:t xml:space="preserve"> </w:t>
      </w:r>
      <w:proofErr w:type="spellStart"/>
      <w:r w:rsidRPr="00DE0D83">
        <w:rPr>
          <w:sz w:val="26"/>
          <w:szCs w:val="26"/>
          <w:lang w:val="en-US"/>
        </w:rPr>
        <w:t>расходы</w:t>
      </w:r>
      <w:proofErr w:type="spellEnd"/>
      <w:r w:rsidRPr="00DE0D83">
        <w:rPr>
          <w:sz w:val="26"/>
          <w:szCs w:val="26"/>
          <w:lang w:val="en-US"/>
        </w:rPr>
        <w:t xml:space="preserve">, </w:t>
      </w:r>
      <w:proofErr w:type="spellStart"/>
      <w:r w:rsidRPr="00DE0D83">
        <w:rPr>
          <w:sz w:val="26"/>
          <w:szCs w:val="26"/>
          <w:lang w:val="en-US"/>
        </w:rPr>
        <w:t>связанные</w:t>
      </w:r>
      <w:proofErr w:type="spellEnd"/>
      <w:r w:rsidRPr="00DE0D83">
        <w:rPr>
          <w:sz w:val="26"/>
          <w:szCs w:val="26"/>
          <w:lang w:val="en-US"/>
        </w:rPr>
        <w:t xml:space="preserve"> с </w:t>
      </w:r>
      <w:proofErr w:type="spellStart"/>
      <w:r w:rsidRPr="00DE0D83">
        <w:rPr>
          <w:sz w:val="26"/>
          <w:szCs w:val="26"/>
          <w:lang w:val="en-US"/>
        </w:rPr>
        <w:t>возвратом</w:t>
      </w:r>
      <w:proofErr w:type="spellEnd"/>
      <w:r w:rsidRPr="00DE0D83">
        <w:rPr>
          <w:sz w:val="26"/>
          <w:szCs w:val="26"/>
          <w:lang w:val="en-US"/>
        </w:rPr>
        <w:t xml:space="preserve">, </w:t>
      </w:r>
      <w:proofErr w:type="spellStart"/>
      <w:r w:rsidRPr="00DE0D83">
        <w:rPr>
          <w:sz w:val="26"/>
          <w:szCs w:val="26"/>
          <w:lang w:val="en-US"/>
        </w:rPr>
        <w:t>несет</w:t>
      </w:r>
      <w:proofErr w:type="spellEnd"/>
      <w:r w:rsidRPr="00DE0D83">
        <w:rPr>
          <w:sz w:val="26"/>
          <w:szCs w:val="26"/>
          <w:lang w:val="en-US"/>
        </w:rPr>
        <w:t xml:space="preserve"> </w:t>
      </w:r>
      <w:proofErr w:type="spellStart"/>
      <w:r w:rsidRPr="00DE0D83">
        <w:rPr>
          <w:sz w:val="26"/>
          <w:szCs w:val="26"/>
          <w:lang w:val="en-US"/>
        </w:rPr>
        <w:t>Заемщик</w:t>
      </w:r>
      <w:proofErr w:type="spellEnd"/>
      <w:r w:rsidRPr="00DE0D83">
        <w:rPr>
          <w:sz w:val="26"/>
          <w:szCs w:val="26"/>
          <w:lang w:val="en-US"/>
        </w:rPr>
        <w:t>;</w:t>
      </w:r>
    </w:p>
    <w:p w14:paraId="08B8B5BB" w14:textId="0EEE6A6E" w:rsidR="00F552FA" w:rsidRDefault="009D6603" w:rsidP="008D5AE9">
      <w:pPr>
        <w:pStyle w:val="Other0"/>
        <w:numPr>
          <w:ilvl w:val="2"/>
          <w:numId w:val="5"/>
        </w:numPr>
        <w:tabs>
          <w:tab w:val="left" w:pos="1134"/>
        </w:tabs>
        <w:spacing w:after="220" w:line="240" w:lineRule="auto"/>
        <w:ind w:firstLine="567"/>
        <w:jc w:val="both"/>
        <w:rPr>
          <w:sz w:val="26"/>
          <w:szCs w:val="26"/>
        </w:rPr>
      </w:pPr>
      <w:r w:rsidRPr="00F552FA">
        <w:rPr>
          <w:sz w:val="26"/>
          <w:szCs w:val="26"/>
        </w:rPr>
        <w:t xml:space="preserve"> </w:t>
      </w:r>
      <w:r w:rsidR="00F552FA" w:rsidRPr="00F552FA">
        <w:rPr>
          <w:sz w:val="26"/>
          <w:szCs w:val="26"/>
        </w:rPr>
        <w:t>В случае несвоевременной выплаты основной суммы кредита и процентных платежей взыскание осуществляется через транспортное средство и страховку, являющуюся обеспечением кредита, либо через заработную плату Заемщика и приравненные к нему платежи, банковские карты и другие счета.</w:t>
      </w:r>
    </w:p>
    <w:p w14:paraId="77D79633" w14:textId="3C8DF727" w:rsidR="00F552FA" w:rsidRPr="00F552FA" w:rsidRDefault="00F552FA" w:rsidP="008D5AE9">
      <w:pPr>
        <w:pStyle w:val="Other0"/>
        <w:numPr>
          <w:ilvl w:val="2"/>
          <w:numId w:val="5"/>
        </w:numPr>
        <w:tabs>
          <w:tab w:val="left" w:pos="1134"/>
        </w:tabs>
        <w:spacing w:after="22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F552FA">
        <w:rPr>
          <w:sz w:val="26"/>
          <w:szCs w:val="26"/>
        </w:rPr>
        <w:t>В случаях, когда погашение выделенного кредита не обеспечено по различным причинам, а также при неисполнении иных обязательств, предусмотренных настоящим договором, оказывающих негативное влияние на погашение кредита.</w:t>
      </w:r>
    </w:p>
    <w:p w14:paraId="135E463A" w14:textId="13726E45" w:rsidR="00F552FA" w:rsidRPr="00F552FA" w:rsidRDefault="00F552FA" w:rsidP="008D5AE9">
      <w:pPr>
        <w:pStyle w:val="Other0"/>
        <w:tabs>
          <w:tab w:val="left" w:pos="1134"/>
        </w:tabs>
        <w:spacing w:after="220" w:line="240" w:lineRule="auto"/>
        <w:jc w:val="both"/>
        <w:rPr>
          <w:sz w:val="26"/>
          <w:szCs w:val="26"/>
        </w:rPr>
      </w:pPr>
      <w:r w:rsidRPr="00F552FA">
        <w:rPr>
          <w:sz w:val="26"/>
          <w:szCs w:val="26"/>
        </w:rPr>
        <w:t>В таких случаях Банк уведомляет Заемщика за 15 дней, но не</w:t>
      </w:r>
      <w:r w:rsidR="009D2BAB">
        <w:rPr>
          <w:sz w:val="26"/>
          <w:szCs w:val="26"/>
        </w:rPr>
        <w:t xml:space="preserve"> </w:t>
      </w:r>
      <w:r w:rsidRPr="00F552FA">
        <w:rPr>
          <w:sz w:val="26"/>
          <w:szCs w:val="26"/>
        </w:rPr>
        <w:t xml:space="preserve">уведомление </w:t>
      </w:r>
      <w:r w:rsidRPr="00F552FA">
        <w:rPr>
          <w:sz w:val="26"/>
          <w:szCs w:val="26"/>
        </w:rPr>
        <w:lastRenderedPageBreak/>
        <w:t>Банком Заемщика не влияет на право Банка прекратить кредитование и взыскать основную сумму долга и проценты до наступления срока платежа.</w:t>
      </w:r>
    </w:p>
    <w:p w14:paraId="0E4DC227" w14:textId="581E1A66" w:rsidR="00801E79" w:rsidRPr="00801E79" w:rsidRDefault="00FF0110" w:rsidP="008D5AE9">
      <w:pPr>
        <w:pStyle w:val="Other0"/>
        <w:spacing w:line="240" w:lineRule="auto"/>
        <w:ind w:firstLine="567"/>
        <w:jc w:val="both"/>
        <w:rPr>
          <w:b/>
          <w:bCs/>
          <w:sz w:val="26"/>
          <w:szCs w:val="26"/>
        </w:rPr>
      </w:pPr>
      <w:r w:rsidRPr="0030611F">
        <w:rPr>
          <w:b/>
          <w:bCs/>
          <w:sz w:val="26"/>
          <w:szCs w:val="26"/>
        </w:rPr>
        <w:t xml:space="preserve">5.3. </w:t>
      </w:r>
      <w:r w:rsidR="00801E79" w:rsidRPr="00801E79">
        <w:rPr>
          <w:b/>
          <w:bCs/>
          <w:sz w:val="26"/>
          <w:szCs w:val="26"/>
        </w:rPr>
        <w:t>Обязанности заемщика:</w:t>
      </w:r>
    </w:p>
    <w:p w14:paraId="5459E3EA" w14:textId="38228911" w:rsidR="00801E79" w:rsidRPr="00986A1F" w:rsidRDefault="00AC37A5" w:rsidP="008D5AE9">
      <w:pPr>
        <w:pStyle w:val="Other0"/>
        <w:numPr>
          <w:ilvl w:val="2"/>
          <w:numId w:val="6"/>
        </w:numPr>
        <w:tabs>
          <w:tab w:val="left" w:pos="1171"/>
        </w:tabs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01E79" w:rsidRPr="00801E79">
        <w:rPr>
          <w:sz w:val="26"/>
          <w:szCs w:val="26"/>
        </w:rPr>
        <w:t xml:space="preserve">Выплата основной суммы долга и процентов по кредиту в указанный срок и сумму, </w:t>
      </w:r>
      <w:r w:rsidR="009D2BAB" w:rsidRPr="009D2BAB">
        <w:rPr>
          <w:sz w:val="26"/>
          <w:szCs w:val="26"/>
        </w:rPr>
        <w:t xml:space="preserve">перечисление заработной платы или приравненных к ней выплат, в необходимых случаях выплат денежных </w:t>
      </w:r>
      <w:r w:rsidR="00986A1F" w:rsidRPr="009D2BAB">
        <w:rPr>
          <w:sz w:val="26"/>
          <w:szCs w:val="26"/>
        </w:rPr>
        <w:t xml:space="preserve">средств </w:t>
      </w:r>
      <w:r w:rsidR="00986A1F">
        <w:rPr>
          <w:sz w:val="26"/>
          <w:szCs w:val="26"/>
        </w:rPr>
        <w:t>оплачивается</w:t>
      </w:r>
      <w:r w:rsidR="009D2BAB">
        <w:rPr>
          <w:sz w:val="26"/>
          <w:szCs w:val="26"/>
        </w:rPr>
        <w:t xml:space="preserve"> </w:t>
      </w:r>
      <w:r w:rsidR="009D2BAB" w:rsidRPr="009D2BAB">
        <w:rPr>
          <w:sz w:val="26"/>
          <w:szCs w:val="26"/>
        </w:rPr>
        <w:t>в кассу Банка</w:t>
      </w:r>
      <w:r w:rsidR="00801E79" w:rsidRPr="00801E79">
        <w:rPr>
          <w:sz w:val="26"/>
          <w:szCs w:val="26"/>
        </w:rPr>
        <w:t>;</w:t>
      </w:r>
    </w:p>
    <w:p w14:paraId="68692FD0" w14:textId="34C01A4D" w:rsidR="00986A1F" w:rsidRPr="00986A1F" w:rsidRDefault="008C6886" w:rsidP="008D5AE9">
      <w:pPr>
        <w:pStyle w:val="a4"/>
        <w:numPr>
          <w:ilvl w:val="2"/>
          <w:numId w:val="8"/>
        </w:numPr>
        <w:tabs>
          <w:tab w:val="left" w:pos="1134"/>
        </w:tabs>
        <w:spacing w:line="240" w:lineRule="auto"/>
        <w:ind w:left="0" w:firstLine="567"/>
        <w:jc w:val="both"/>
        <w:rPr>
          <w:color w:val="auto"/>
          <w:sz w:val="26"/>
          <w:szCs w:val="26"/>
          <w:lang w:val="uz-Cyrl-UZ"/>
        </w:rPr>
      </w:pPr>
      <w:r w:rsidRPr="00986A1F">
        <w:rPr>
          <w:color w:val="auto"/>
          <w:sz w:val="26"/>
          <w:szCs w:val="26"/>
          <w:lang w:val="uz-Cyrl-UZ"/>
        </w:rPr>
        <w:t xml:space="preserve">. </w:t>
      </w:r>
      <w:r w:rsidR="00986A1F" w:rsidRPr="00986A1F">
        <w:rPr>
          <w:color w:val="auto"/>
          <w:sz w:val="26"/>
          <w:szCs w:val="26"/>
          <w:lang w:val="uz-Cyrl-UZ"/>
        </w:rPr>
        <w:t>Своевременно уведомлять банк обо всех обстоятельствах, которые могут повлиять на своевременное и полное погашение кредита и начисленных по нему процентов;</w:t>
      </w:r>
    </w:p>
    <w:p w14:paraId="5806BD48" w14:textId="00666D1C" w:rsidR="00986A1F" w:rsidRPr="00986A1F" w:rsidRDefault="00AC37A5" w:rsidP="008D5AE9">
      <w:pPr>
        <w:pStyle w:val="a4"/>
        <w:numPr>
          <w:ilvl w:val="2"/>
          <w:numId w:val="8"/>
        </w:numPr>
        <w:tabs>
          <w:tab w:val="left" w:pos="1134"/>
        </w:tabs>
        <w:spacing w:line="240" w:lineRule="auto"/>
        <w:ind w:left="0" w:firstLine="567"/>
        <w:jc w:val="both"/>
        <w:rPr>
          <w:color w:val="auto"/>
          <w:sz w:val="26"/>
          <w:szCs w:val="26"/>
          <w:lang w:val="uz-Cyrl-UZ"/>
        </w:rPr>
      </w:pPr>
      <w:r>
        <w:rPr>
          <w:color w:val="auto"/>
          <w:sz w:val="26"/>
          <w:szCs w:val="26"/>
          <w:lang w:val="uz-Cyrl-UZ"/>
        </w:rPr>
        <w:t xml:space="preserve"> </w:t>
      </w:r>
      <w:r w:rsidR="00986A1F" w:rsidRPr="00986A1F">
        <w:rPr>
          <w:color w:val="auto"/>
          <w:sz w:val="26"/>
          <w:szCs w:val="26"/>
          <w:lang w:val="uz-Cyrl-UZ"/>
        </w:rPr>
        <w:t>После получения автомобиля, приобретенного в кредит у Продавца, уведомить об этом Банк любым способом связи;</w:t>
      </w:r>
    </w:p>
    <w:p w14:paraId="34F1CF0E" w14:textId="6A8A9F17" w:rsidR="00986A1F" w:rsidRPr="00986A1F" w:rsidRDefault="00AC37A5" w:rsidP="008D5AE9">
      <w:pPr>
        <w:pStyle w:val="a4"/>
        <w:numPr>
          <w:ilvl w:val="2"/>
          <w:numId w:val="8"/>
        </w:numPr>
        <w:tabs>
          <w:tab w:val="left" w:pos="1134"/>
        </w:tabs>
        <w:spacing w:line="240" w:lineRule="auto"/>
        <w:ind w:left="0" w:firstLine="567"/>
        <w:jc w:val="both"/>
        <w:rPr>
          <w:color w:val="auto"/>
          <w:sz w:val="26"/>
          <w:szCs w:val="26"/>
          <w:lang w:val="uz-Cyrl-UZ"/>
        </w:rPr>
      </w:pPr>
      <w:r w:rsidRPr="00986A1F">
        <w:rPr>
          <w:color w:val="auto"/>
          <w:sz w:val="26"/>
          <w:szCs w:val="26"/>
          <w:lang w:val="uz-Cyrl-UZ"/>
        </w:rPr>
        <w:t xml:space="preserve"> </w:t>
      </w:r>
      <w:r w:rsidR="00986A1F" w:rsidRPr="00986A1F">
        <w:rPr>
          <w:color w:val="auto"/>
          <w:sz w:val="26"/>
          <w:szCs w:val="26"/>
          <w:lang w:val="uz-Cyrl-UZ"/>
        </w:rPr>
        <w:t>Как только автомобиль будет передан Продавцом заемщику, Банк передает его в залог, обратившись в соответствующий офис банковских услуг, в противном случае выделенный кредит будет считаться необеспеченным, а выделенная сумма кредита должна быть возвращена досрочно, в совокупности с начисленными процентными платежами;</w:t>
      </w:r>
    </w:p>
    <w:p w14:paraId="7BACB562" w14:textId="701F1A09" w:rsidR="00986A1F" w:rsidRPr="0030611F" w:rsidRDefault="00986A1F" w:rsidP="008D5AE9">
      <w:pPr>
        <w:pStyle w:val="a4"/>
        <w:numPr>
          <w:ilvl w:val="2"/>
          <w:numId w:val="7"/>
        </w:numPr>
        <w:tabs>
          <w:tab w:val="left" w:pos="1268"/>
        </w:tabs>
        <w:spacing w:line="240" w:lineRule="auto"/>
        <w:ind w:firstLine="567"/>
        <w:jc w:val="both"/>
        <w:rPr>
          <w:color w:val="auto"/>
          <w:sz w:val="26"/>
          <w:szCs w:val="26"/>
          <w:lang w:val="uz-Cyrl-UZ"/>
        </w:rPr>
      </w:pPr>
      <w:r>
        <w:rPr>
          <w:color w:val="auto"/>
          <w:sz w:val="26"/>
          <w:szCs w:val="26"/>
          <w:lang w:val="uz-Cyrl-UZ"/>
        </w:rPr>
        <w:t xml:space="preserve">При </w:t>
      </w:r>
      <w:r w:rsidRPr="00986A1F">
        <w:rPr>
          <w:color w:val="auto"/>
          <w:sz w:val="26"/>
          <w:szCs w:val="26"/>
          <w:lang w:val="uz-Cyrl-UZ"/>
        </w:rPr>
        <w:t>ошибочном поступлении денежных средств на счет дилера</w:t>
      </w:r>
      <w:r w:rsidR="00645C27">
        <w:rPr>
          <w:color w:val="auto"/>
          <w:sz w:val="26"/>
          <w:szCs w:val="26"/>
          <w:lang w:val="uz-Cyrl-UZ"/>
        </w:rPr>
        <w:t xml:space="preserve"> а также если</w:t>
      </w:r>
      <w:r w:rsidRPr="00986A1F">
        <w:rPr>
          <w:color w:val="auto"/>
          <w:sz w:val="26"/>
          <w:szCs w:val="26"/>
          <w:lang w:val="uz-Cyrl-UZ"/>
        </w:rPr>
        <w:t xml:space="preserve"> </w:t>
      </w:r>
      <w:r w:rsidR="00645C27" w:rsidRPr="00986A1F">
        <w:rPr>
          <w:color w:val="auto"/>
          <w:sz w:val="26"/>
          <w:szCs w:val="26"/>
          <w:lang w:val="uz-Cyrl-UZ"/>
        </w:rPr>
        <w:t>процентные ставки неверны</w:t>
      </w:r>
      <w:r w:rsidR="00645C27">
        <w:rPr>
          <w:color w:val="auto"/>
          <w:sz w:val="26"/>
          <w:szCs w:val="26"/>
          <w:lang w:val="uz-Cyrl-UZ"/>
        </w:rPr>
        <w:t xml:space="preserve"> </w:t>
      </w:r>
      <w:r>
        <w:rPr>
          <w:color w:val="auto"/>
          <w:sz w:val="26"/>
          <w:szCs w:val="26"/>
          <w:lang w:val="uz-Cyrl-UZ"/>
        </w:rPr>
        <w:t>в</w:t>
      </w:r>
      <w:r w:rsidRPr="00986A1F">
        <w:rPr>
          <w:color w:val="auto"/>
          <w:sz w:val="26"/>
          <w:szCs w:val="26"/>
          <w:lang w:val="uz-Cyrl-UZ"/>
        </w:rPr>
        <w:t xml:space="preserve"> связи с непредвиденными техническими сбоями в программном обеспечении банка необходимо уведомить Банк через любые средства связи</w:t>
      </w:r>
      <w:r>
        <w:rPr>
          <w:color w:val="auto"/>
          <w:sz w:val="26"/>
          <w:szCs w:val="26"/>
          <w:lang w:val="uz-Cyrl-UZ"/>
        </w:rPr>
        <w:t xml:space="preserve"> </w:t>
      </w:r>
      <w:r w:rsidRPr="00986A1F">
        <w:rPr>
          <w:color w:val="auto"/>
          <w:sz w:val="26"/>
          <w:szCs w:val="26"/>
          <w:lang w:val="uz-Cyrl-UZ"/>
        </w:rPr>
        <w:t>и не использовать этих средств, принять все меры по вопросу возврата;</w:t>
      </w:r>
    </w:p>
    <w:p w14:paraId="730696D0" w14:textId="2BC862C9" w:rsidR="00645C27" w:rsidRPr="0030611F" w:rsidRDefault="00645C27" w:rsidP="008D5AE9">
      <w:pPr>
        <w:pStyle w:val="a4"/>
        <w:numPr>
          <w:ilvl w:val="2"/>
          <w:numId w:val="7"/>
        </w:numPr>
        <w:tabs>
          <w:tab w:val="left" w:pos="1234"/>
        </w:tabs>
        <w:spacing w:line="240" w:lineRule="auto"/>
        <w:ind w:firstLine="567"/>
        <w:jc w:val="both"/>
        <w:rPr>
          <w:color w:val="auto"/>
          <w:sz w:val="26"/>
          <w:szCs w:val="26"/>
          <w:lang w:val="uz-Cyrl-UZ"/>
        </w:rPr>
      </w:pPr>
      <w:r w:rsidRPr="00645C27">
        <w:rPr>
          <w:color w:val="auto"/>
          <w:sz w:val="26"/>
          <w:szCs w:val="26"/>
          <w:lang w:val="uz-Cyrl-UZ"/>
        </w:rPr>
        <w:t>В случае изменения адреса проживания и места работы сообщить об этом Банку в письменной форме не позднее пяти рабочих дней;</w:t>
      </w:r>
    </w:p>
    <w:p w14:paraId="465A9559" w14:textId="1052A4DF" w:rsidR="00645C27" w:rsidRPr="0030611F" w:rsidRDefault="005C4909" w:rsidP="008D5AE9">
      <w:pPr>
        <w:pStyle w:val="a4"/>
        <w:numPr>
          <w:ilvl w:val="2"/>
          <w:numId w:val="7"/>
        </w:numPr>
        <w:tabs>
          <w:tab w:val="left" w:pos="1234"/>
        </w:tabs>
        <w:spacing w:line="240" w:lineRule="auto"/>
        <w:ind w:firstLine="567"/>
        <w:jc w:val="both"/>
        <w:rPr>
          <w:color w:val="auto"/>
          <w:sz w:val="26"/>
          <w:szCs w:val="26"/>
          <w:lang w:val="uz-Cyrl-UZ"/>
        </w:rPr>
      </w:pPr>
      <w:r w:rsidRPr="005C4909">
        <w:rPr>
          <w:color w:val="auto"/>
          <w:sz w:val="26"/>
          <w:szCs w:val="26"/>
          <w:lang w:val="uz-Cyrl-UZ"/>
        </w:rPr>
        <w:t>Уведомить Банк в письменной форме в течение трех дней об изменении информации (номер телефона и т.п.), являющейся средством связи между заемщиком и Банком, то есть позволяющей связаться с заемщиком;</w:t>
      </w:r>
    </w:p>
    <w:p w14:paraId="067012E0" w14:textId="7E09D106" w:rsidR="005C4909" w:rsidRPr="0030611F" w:rsidRDefault="005C4909" w:rsidP="008D5AE9">
      <w:pPr>
        <w:pStyle w:val="a4"/>
        <w:numPr>
          <w:ilvl w:val="2"/>
          <w:numId w:val="7"/>
        </w:numPr>
        <w:tabs>
          <w:tab w:val="left" w:pos="1234"/>
        </w:tabs>
        <w:spacing w:line="240" w:lineRule="auto"/>
        <w:ind w:firstLine="567"/>
        <w:jc w:val="both"/>
        <w:rPr>
          <w:color w:val="auto"/>
          <w:sz w:val="26"/>
          <w:szCs w:val="26"/>
          <w:lang w:val="uz-Cyrl-UZ"/>
        </w:rPr>
      </w:pPr>
      <w:r w:rsidRPr="005C4909">
        <w:rPr>
          <w:color w:val="auto"/>
          <w:sz w:val="26"/>
          <w:szCs w:val="26"/>
          <w:lang w:val="uz-Cyrl-UZ"/>
        </w:rPr>
        <w:t>Заемщик несет ответственность за ситуации, возникающие из-за предоставления Банку недостоверной информации;</w:t>
      </w:r>
    </w:p>
    <w:p w14:paraId="24FD6BE1" w14:textId="1EC060E8" w:rsidR="005C4909" w:rsidRPr="005C4909" w:rsidRDefault="005C4909" w:rsidP="008D5AE9">
      <w:pPr>
        <w:pStyle w:val="a4"/>
        <w:numPr>
          <w:ilvl w:val="2"/>
          <w:numId w:val="7"/>
        </w:numPr>
        <w:tabs>
          <w:tab w:val="left" w:pos="1230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5C4909">
        <w:rPr>
          <w:color w:val="auto"/>
          <w:sz w:val="26"/>
          <w:szCs w:val="26"/>
        </w:rPr>
        <w:t>Ответить Банку всем имуществом по своим обязательствам в пределах кредитной задолженности;</w:t>
      </w:r>
    </w:p>
    <w:p w14:paraId="55986125" w14:textId="55E516CD" w:rsidR="005C4909" w:rsidRPr="005C4909" w:rsidRDefault="005C4909" w:rsidP="008D5AE9">
      <w:pPr>
        <w:pStyle w:val="a4"/>
        <w:numPr>
          <w:ilvl w:val="2"/>
          <w:numId w:val="7"/>
        </w:numPr>
        <w:tabs>
          <w:tab w:val="left" w:pos="1276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5C4909">
        <w:rPr>
          <w:color w:val="auto"/>
          <w:sz w:val="26"/>
          <w:szCs w:val="26"/>
        </w:rPr>
        <w:t>Неразглашение логина, пароля и секретного слова, а также непредоставление кодов подтверждения, отправленных посредством СМС-уведомления третьим лицам, при наличии таких случаев Банк не несет ответственности за материальный и моральный ущерб, причиненный данной ситуацией;</w:t>
      </w:r>
    </w:p>
    <w:p w14:paraId="437396A1" w14:textId="041303FD" w:rsidR="00FF0110" w:rsidRPr="005C4909" w:rsidRDefault="005C4909" w:rsidP="008D5AE9">
      <w:pPr>
        <w:pStyle w:val="a4"/>
        <w:numPr>
          <w:ilvl w:val="2"/>
          <w:numId w:val="7"/>
        </w:numPr>
        <w:tabs>
          <w:tab w:val="left" w:pos="1230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5C4909">
        <w:rPr>
          <w:color w:val="auto"/>
          <w:sz w:val="26"/>
          <w:szCs w:val="26"/>
          <w:lang w:val="uz-Cyrl-UZ"/>
        </w:rPr>
        <w:t>Заемщик</w:t>
      </w:r>
      <w:r w:rsidRPr="005C4909">
        <w:rPr>
          <w:color w:val="auto"/>
          <w:sz w:val="26"/>
          <w:szCs w:val="26"/>
        </w:rPr>
        <w:t xml:space="preserve"> подтверждает и гарантирует, что</w:t>
      </w:r>
      <w:r w:rsidR="00FF0110" w:rsidRPr="005C4909">
        <w:rPr>
          <w:color w:val="auto"/>
          <w:sz w:val="26"/>
          <w:szCs w:val="26"/>
        </w:rPr>
        <w:t>:</w:t>
      </w:r>
    </w:p>
    <w:p w14:paraId="6747CD50" w14:textId="185E897F" w:rsidR="00FE6985" w:rsidRPr="00FE6985" w:rsidRDefault="00FE6985" w:rsidP="008D5AE9">
      <w:pPr>
        <w:pStyle w:val="a4"/>
        <w:numPr>
          <w:ilvl w:val="0"/>
          <w:numId w:val="9"/>
        </w:numPr>
        <w:tabs>
          <w:tab w:val="left" w:pos="879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FE6985">
        <w:rPr>
          <w:color w:val="auto"/>
          <w:sz w:val="26"/>
          <w:szCs w:val="26"/>
        </w:rPr>
        <w:t>когда задолженность становится проблемной и не выплачивается в срок, Банк дает свое согласие на письменное обращение в МФ</w:t>
      </w:r>
      <w:r>
        <w:rPr>
          <w:color w:val="auto"/>
          <w:sz w:val="26"/>
          <w:szCs w:val="26"/>
          <w:lang w:val="uz-Cyrl-UZ"/>
        </w:rPr>
        <w:t>Й (</w:t>
      </w:r>
      <w:r w:rsidRPr="00FE6985">
        <w:rPr>
          <w:color w:val="auto"/>
          <w:sz w:val="26"/>
          <w:szCs w:val="26"/>
        </w:rPr>
        <w:t>Сходы граждан махалли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uz-Cyrl-UZ"/>
        </w:rPr>
        <w:t>)</w:t>
      </w:r>
      <w:r w:rsidRPr="00FE6985">
        <w:rPr>
          <w:color w:val="auto"/>
          <w:sz w:val="26"/>
          <w:szCs w:val="26"/>
        </w:rPr>
        <w:t xml:space="preserve"> по месту работы, жительства и близких родственников Заемщика с просьбой о практической помощи в ее погашении, и в данной ситуации не считается разглашением банковской тайны;</w:t>
      </w:r>
    </w:p>
    <w:p w14:paraId="23BECFE8" w14:textId="77777777" w:rsidR="005C4909" w:rsidRPr="008F363D" w:rsidRDefault="005C4909" w:rsidP="008D5AE9">
      <w:pPr>
        <w:pStyle w:val="a4"/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8F363D">
        <w:rPr>
          <w:color w:val="auto"/>
          <w:sz w:val="26"/>
          <w:szCs w:val="26"/>
        </w:rPr>
        <w:t xml:space="preserve">б) не против отправки </w:t>
      </w:r>
      <w:proofErr w:type="spellStart"/>
      <w:r w:rsidRPr="008F363D">
        <w:rPr>
          <w:color w:val="auto"/>
          <w:sz w:val="26"/>
          <w:szCs w:val="26"/>
        </w:rPr>
        <w:t>СМС-сообщений</w:t>
      </w:r>
      <w:proofErr w:type="spellEnd"/>
      <w:r w:rsidRPr="008F363D">
        <w:rPr>
          <w:color w:val="auto"/>
          <w:sz w:val="26"/>
          <w:szCs w:val="26"/>
        </w:rPr>
        <w:t xml:space="preserve"> и телефонных звонков о возникновении просроченной задолженности по кредиту;</w:t>
      </w:r>
    </w:p>
    <w:p w14:paraId="34C1B515" w14:textId="5C813072" w:rsidR="00FE6985" w:rsidRPr="00FE6985" w:rsidRDefault="00FE6985" w:rsidP="008D5AE9">
      <w:pPr>
        <w:pStyle w:val="a4"/>
        <w:spacing w:line="240" w:lineRule="auto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uz-Cyrl-UZ"/>
        </w:rPr>
        <w:t>в</w:t>
      </w:r>
      <w:r w:rsidR="00FF0110" w:rsidRPr="00FE6985">
        <w:rPr>
          <w:color w:val="auto"/>
          <w:sz w:val="26"/>
          <w:szCs w:val="26"/>
        </w:rPr>
        <w:t xml:space="preserve">) </w:t>
      </w:r>
      <w:r w:rsidRPr="00FE6985">
        <w:rPr>
          <w:color w:val="auto"/>
          <w:sz w:val="26"/>
          <w:szCs w:val="26"/>
        </w:rPr>
        <w:t xml:space="preserve">В случае возникновения задолженности заемщик дает свое согласие на предоставление личной и кредитной информации заемщика в качестве обеспечения кредита страховой компании, предоставившей страховой полис от риска неисполнения кредита, и в данной ситуации не считается разглашением </w:t>
      </w:r>
      <w:r w:rsidRPr="00FE6985">
        <w:rPr>
          <w:color w:val="auto"/>
          <w:sz w:val="26"/>
          <w:szCs w:val="26"/>
        </w:rPr>
        <w:lastRenderedPageBreak/>
        <w:t>банковской тайны;</w:t>
      </w:r>
    </w:p>
    <w:p w14:paraId="703BE1A2" w14:textId="149C8876" w:rsidR="005C4909" w:rsidRPr="00FE6985" w:rsidRDefault="00FE6985" w:rsidP="008D5AE9">
      <w:pPr>
        <w:pStyle w:val="a4"/>
        <w:spacing w:line="240" w:lineRule="auto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uz-Cyrl-UZ"/>
        </w:rPr>
        <w:t>г</w:t>
      </w:r>
      <w:r w:rsidR="00FF0110" w:rsidRPr="00FE6985">
        <w:rPr>
          <w:color w:val="auto"/>
          <w:sz w:val="26"/>
          <w:szCs w:val="26"/>
        </w:rPr>
        <w:t xml:space="preserve">) </w:t>
      </w:r>
      <w:r w:rsidRPr="00FE6985">
        <w:rPr>
          <w:color w:val="auto"/>
          <w:sz w:val="26"/>
          <w:szCs w:val="26"/>
        </w:rPr>
        <w:t>Дает свое согласие на предоставление/получение сведений, необходимых для формирования кредитной истории, в Государственный реестр кредитной информации и кредитное бюро, данная ситуация не считается разглашением банковской тайны.</w:t>
      </w:r>
    </w:p>
    <w:p w14:paraId="433B7D0B" w14:textId="77777777" w:rsidR="00303BB3" w:rsidRPr="00303BB3" w:rsidRDefault="00303BB3" w:rsidP="008D5AE9">
      <w:pPr>
        <w:pStyle w:val="a4"/>
        <w:numPr>
          <w:ilvl w:val="2"/>
          <w:numId w:val="10"/>
        </w:numPr>
        <w:tabs>
          <w:tab w:val="left" w:pos="1230"/>
        </w:tabs>
        <w:spacing w:line="240" w:lineRule="auto"/>
        <w:ind w:firstLine="567"/>
        <w:jc w:val="both"/>
        <w:rPr>
          <w:color w:val="auto"/>
          <w:sz w:val="26"/>
          <w:szCs w:val="26"/>
          <w:lang w:val="en-US"/>
        </w:rPr>
      </w:pPr>
      <w:r w:rsidRPr="00303BB3">
        <w:rPr>
          <w:b/>
          <w:bCs/>
          <w:color w:val="auto"/>
          <w:sz w:val="26"/>
          <w:szCs w:val="26"/>
          <w:lang w:eastAsia="en-US" w:bidi="ar-SA"/>
        </w:rPr>
        <w:t>Права Заемщика:</w:t>
      </w:r>
    </w:p>
    <w:p w14:paraId="0BF9060F" w14:textId="50170194" w:rsidR="00303BB3" w:rsidRPr="00303BB3" w:rsidRDefault="00303BB3" w:rsidP="008D5AE9">
      <w:pPr>
        <w:pStyle w:val="a4"/>
        <w:numPr>
          <w:ilvl w:val="2"/>
          <w:numId w:val="10"/>
        </w:numPr>
        <w:tabs>
          <w:tab w:val="left" w:pos="1230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303BB3">
        <w:rPr>
          <w:color w:val="auto"/>
          <w:sz w:val="26"/>
          <w:szCs w:val="26"/>
        </w:rPr>
        <w:t>Отказ от получения кредита до выделения кредитных средств;</w:t>
      </w:r>
    </w:p>
    <w:p w14:paraId="0687A41C" w14:textId="7E063157" w:rsidR="00303BB3" w:rsidRPr="00303BB3" w:rsidRDefault="003B7F07" w:rsidP="008D5AE9">
      <w:pPr>
        <w:pStyle w:val="a4"/>
        <w:numPr>
          <w:ilvl w:val="2"/>
          <w:numId w:val="10"/>
        </w:numPr>
        <w:tabs>
          <w:tab w:val="left" w:pos="1134"/>
        </w:tabs>
        <w:spacing w:line="240" w:lineRule="auto"/>
        <w:ind w:firstLine="567"/>
        <w:jc w:val="both"/>
        <w:rPr>
          <w:color w:val="auto"/>
          <w:sz w:val="26"/>
          <w:szCs w:val="26"/>
          <w:lang w:val="en-US"/>
        </w:rPr>
      </w:pPr>
      <w:r>
        <w:rPr>
          <w:color w:val="auto"/>
          <w:sz w:val="26"/>
          <w:szCs w:val="26"/>
          <w:lang w:val="uz-Cyrl-UZ"/>
        </w:rPr>
        <w:t xml:space="preserve"> </w:t>
      </w:r>
      <w:r w:rsidR="00303BB3" w:rsidRPr="00303BB3">
        <w:rPr>
          <w:color w:val="auto"/>
          <w:sz w:val="26"/>
          <w:szCs w:val="26"/>
        </w:rPr>
        <w:t>Досрочное погашение кредита;</w:t>
      </w:r>
    </w:p>
    <w:p w14:paraId="13BDD3C2" w14:textId="7573FEE3" w:rsidR="00303BB3" w:rsidRPr="00303BB3" w:rsidRDefault="003B7F07" w:rsidP="008D5AE9">
      <w:pPr>
        <w:pStyle w:val="a4"/>
        <w:numPr>
          <w:ilvl w:val="2"/>
          <w:numId w:val="10"/>
        </w:numPr>
        <w:tabs>
          <w:tab w:val="left" w:pos="1134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uz-Cyrl-UZ"/>
        </w:rPr>
        <w:t xml:space="preserve"> </w:t>
      </w:r>
      <w:r w:rsidR="00303BB3" w:rsidRPr="00303BB3">
        <w:rPr>
          <w:color w:val="auto"/>
          <w:sz w:val="26"/>
          <w:szCs w:val="26"/>
        </w:rPr>
        <w:t>Получение информации от Банка о кредитной задолженности;</w:t>
      </w:r>
    </w:p>
    <w:p w14:paraId="2B1F7802" w14:textId="629B28AA" w:rsidR="00303BB3" w:rsidRPr="00303BB3" w:rsidRDefault="003B7F07" w:rsidP="008D5AE9">
      <w:pPr>
        <w:pStyle w:val="a4"/>
        <w:numPr>
          <w:ilvl w:val="2"/>
          <w:numId w:val="10"/>
        </w:numPr>
        <w:tabs>
          <w:tab w:val="left" w:pos="1134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uz-Cyrl-UZ"/>
        </w:rPr>
        <w:t xml:space="preserve"> </w:t>
      </w:r>
      <w:r w:rsidR="00303BB3" w:rsidRPr="00303BB3">
        <w:rPr>
          <w:color w:val="auto"/>
          <w:sz w:val="26"/>
          <w:szCs w:val="26"/>
        </w:rPr>
        <w:t>Получать информацию от Банка об изменениях в нормативных правовых документах Республики Узбекистан по кредитованию и расчетам и внутренних нормативных документах Банка.</w:t>
      </w:r>
    </w:p>
    <w:p w14:paraId="024A9E4D" w14:textId="6F91F554" w:rsidR="00585700" w:rsidRPr="007A0FFF" w:rsidRDefault="003B7F07" w:rsidP="008D5AE9">
      <w:pPr>
        <w:pStyle w:val="a4"/>
        <w:numPr>
          <w:ilvl w:val="2"/>
          <w:numId w:val="10"/>
        </w:numPr>
        <w:tabs>
          <w:tab w:val="left" w:pos="1134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uz-Cyrl-UZ"/>
        </w:rPr>
        <w:t xml:space="preserve"> </w:t>
      </w:r>
      <w:r w:rsidR="00E46D19" w:rsidRPr="00E46D19">
        <w:rPr>
          <w:color w:val="auto"/>
          <w:sz w:val="26"/>
          <w:szCs w:val="26"/>
          <w:lang w:val="uz-Cyrl-UZ"/>
        </w:rPr>
        <w:t>Для выдачи кредита</w:t>
      </w:r>
      <w:r w:rsidR="00585700">
        <w:rPr>
          <w:color w:val="auto"/>
          <w:sz w:val="26"/>
          <w:szCs w:val="26"/>
          <w:lang w:val="uz-Cyrl-UZ"/>
        </w:rPr>
        <w:t xml:space="preserve"> заемщику,</w:t>
      </w:r>
      <w:r w:rsidR="00E46D19">
        <w:rPr>
          <w:color w:val="auto"/>
          <w:sz w:val="26"/>
          <w:szCs w:val="26"/>
          <w:lang w:val="uz-Cyrl-UZ"/>
        </w:rPr>
        <w:t xml:space="preserve"> </w:t>
      </w:r>
      <w:r w:rsidR="00585700" w:rsidRPr="00E46D19">
        <w:rPr>
          <w:color w:val="auto"/>
          <w:sz w:val="26"/>
          <w:szCs w:val="26"/>
        </w:rPr>
        <w:t xml:space="preserve">Банк имеет право запросить всю информацию </w:t>
      </w:r>
      <w:r w:rsidR="00E46D19" w:rsidRPr="00E46D19">
        <w:rPr>
          <w:color w:val="auto"/>
          <w:sz w:val="26"/>
          <w:szCs w:val="26"/>
          <w:lang w:val="uz-Cyrl-UZ"/>
        </w:rPr>
        <w:t>о заемщике от Государственного налогового комитета Республики Узбекистан, Центрального банка, Кредитного бюро, Исполнительного бюро</w:t>
      </w:r>
      <w:r w:rsidR="00585700">
        <w:rPr>
          <w:color w:val="auto"/>
          <w:sz w:val="26"/>
          <w:szCs w:val="26"/>
          <w:lang w:val="uz-Cyrl-UZ"/>
        </w:rPr>
        <w:t>,</w:t>
      </w:r>
      <w:r w:rsidR="00E46D19" w:rsidRPr="00E46D19">
        <w:rPr>
          <w:color w:val="auto"/>
          <w:sz w:val="26"/>
          <w:szCs w:val="26"/>
          <w:lang w:val="uz-Cyrl-UZ"/>
        </w:rPr>
        <w:t xml:space="preserve"> других лиц и </w:t>
      </w:r>
      <w:r w:rsidR="00585700">
        <w:rPr>
          <w:color w:val="auto"/>
          <w:sz w:val="26"/>
          <w:szCs w:val="26"/>
          <w:lang w:val="uz-Cyrl-UZ"/>
        </w:rPr>
        <w:t xml:space="preserve">заемщик </w:t>
      </w:r>
      <w:r w:rsidR="00E46D19" w:rsidRPr="00E46D19">
        <w:rPr>
          <w:color w:val="auto"/>
          <w:sz w:val="26"/>
          <w:szCs w:val="26"/>
          <w:lang w:val="uz-Cyrl-UZ"/>
        </w:rPr>
        <w:t>выражает свое согласие на ее обработку</w:t>
      </w:r>
      <w:r w:rsidR="00E46D19">
        <w:rPr>
          <w:color w:val="auto"/>
          <w:sz w:val="26"/>
          <w:szCs w:val="26"/>
          <w:lang w:val="uz-Cyrl-UZ"/>
        </w:rPr>
        <w:t>.</w:t>
      </w:r>
      <w:r w:rsidR="00E46D19" w:rsidRPr="00E46D19">
        <w:rPr>
          <w:color w:val="auto"/>
          <w:sz w:val="26"/>
          <w:szCs w:val="26"/>
          <w:lang w:val="uz-Cyrl-UZ"/>
        </w:rPr>
        <w:t xml:space="preserve"> </w:t>
      </w:r>
    </w:p>
    <w:p w14:paraId="4AC86402" w14:textId="1DDAD58F" w:rsidR="00E46D19" w:rsidRPr="00E46D19" w:rsidRDefault="00E46D19" w:rsidP="008D5AE9">
      <w:pPr>
        <w:pStyle w:val="Heading10"/>
        <w:keepNext/>
        <w:keepLines/>
        <w:numPr>
          <w:ilvl w:val="1"/>
          <w:numId w:val="10"/>
        </w:numPr>
        <w:spacing w:line="240" w:lineRule="auto"/>
        <w:rPr>
          <w:sz w:val="26"/>
          <w:szCs w:val="26"/>
        </w:rPr>
      </w:pPr>
      <w:bookmarkStart w:id="3" w:name="bookmark18"/>
      <w:bookmarkStart w:id="4" w:name="_Hlk172135195"/>
      <w:r w:rsidRPr="00E46D19">
        <w:rPr>
          <w:sz w:val="26"/>
          <w:szCs w:val="26"/>
        </w:rPr>
        <w:t>Условия управления санкционными рисками</w:t>
      </w:r>
      <w:r>
        <w:rPr>
          <w:sz w:val="26"/>
          <w:szCs w:val="26"/>
        </w:rPr>
        <w:t xml:space="preserve"> </w:t>
      </w:r>
      <w:bookmarkEnd w:id="3"/>
    </w:p>
    <w:p w14:paraId="27C89AEC" w14:textId="49EAE153" w:rsidR="00E46D19" w:rsidRPr="00E46D19" w:rsidRDefault="00E46D19" w:rsidP="008D5AE9">
      <w:pPr>
        <w:pStyle w:val="a4"/>
        <w:numPr>
          <w:ilvl w:val="2"/>
          <w:numId w:val="10"/>
        </w:numPr>
        <w:tabs>
          <w:tab w:val="left" w:pos="1134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bookmarkStart w:id="5" w:name="_Hlk172135239"/>
      <w:bookmarkEnd w:id="4"/>
      <w:r w:rsidRPr="00E46D19">
        <w:rPr>
          <w:color w:val="auto"/>
          <w:sz w:val="26"/>
          <w:szCs w:val="26"/>
        </w:rPr>
        <w:t>При выполнении своих обязательств по настоящему Соглашению каждая из сторон признает и подтверждает, что в своей деятельности будет следовать и поддерживать политику и процедуры, направленные на соблюдение международного законодательства об экономических и финансовых санкциях.</w:t>
      </w:r>
    </w:p>
    <w:bookmarkEnd w:id="5"/>
    <w:p w14:paraId="042D768B" w14:textId="568E47BF" w:rsidR="00E46D19" w:rsidRPr="00E46D19" w:rsidRDefault="00E46D19" w:rsidP="008D5AE9">
      <w:pPr>
        <w:pStyle w:val="a4"/>
        <w:numPr>
          <w:ilvl w:val="2"/>
          <w:numId w:val="10"/>
        </w:numPr>
        <w:tabs>
          <w:tab w:val="left" w:pos="1134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E46D19">
        <w:rPr>
          <w:color w:val="auto"/>
          <w:sz w:val="26"/>
          <w:szCs w:val="26"/>
        </w:rPr>
        <w:t>Прежде чем открыть счет заемщику, Банк имеет право запросить всю информацию и документы, необходимые для определения риска (в том числе риска санкций). Банк имеет право отказать в открытии счета вкладчику, если запрошенная информация не предоставлена ​​или предоставлена ​​не в полном объеме.</w:t>
      </w:r>
    </w:p>
    <w:p w14:paraId="67704012" w14:textId="791E4BA9" w:rsidR="00585700" w:rsidRPr="00585700" w:rsidRDefault="00585700" w:rsidP="008D5AE9">
      <w:pPr>
        <w:pStyle w:val="a4"/>
        <w:numPr>
          <w:ilvl w:val="2"/>
          <w:numId w:val="10"/>
        </w:numPr>
        <w:tabs>
          <w:tab w:val="left" w:pos="1134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585700">
        <w:rPr>
          <w:color w:val="auto"/>
          <w:sz w:val="26"/>
          <w:szCs w:val="26"/>
        </w:rPr>
        <w:t>Когда заемщик или его операция попадает под действие санкций или существует риск падения, Банк - получает (запрашивает) дополнительную информацию и необходимые документы с целью изучения операции, ограничивает сумму операции, закрывает операцию имеет право ограничить, отказаться, а также в одностороннем порядке расторгнуть настоящий договор.</w:t>
      </w:r>
    </w:p>
    <w:p w14:paraId="37BE5A5A" w14:textId="7B229C55" w:rsidR="00585700" w:rsidRPr="007A0FFF" w:rsidRDefault="00585700" w:rsidP="008D5AE9">
      <w:pPr>
        <w:pStyle w:val="a4"/>
        <w:numPr>
          <w:ilvl w:val="2"/>
          <w:numId w:val="10"/>
        </w:numPr>
        <w:tabs>
          <w:tab w:val="left" w:pos="1134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585700">
        <w:rPr>
          <w:color w:val="auto"/>
          <w:sz w:val="26"/>
          <w:szCs w:val="26"/>
        </w:rPr>
        <w:t>Банк - Заемщик и его контрагент, а также любые необходимые сведения или документы по заключенной с ним сделке (</w:t>
      </w:r>
      <w:r w:rsidRPr="00585700">
        <w:rPr>
          <w:i/>
          <w:iCs/>
          <w:color w:val="auto"/>
          <w:sz w:val="26"/>
          <w:szCs w:val="26"/>
        </w:rPr>
        <w:t>сведения о контрагенте, его полные реквизиты, перечень его аффилированных лиц, его акционеров/состав учредителей, его исполнительного органа, должностных лиц, сотрудников, о товаре, товаросопроводительных документах, характеристиках товара, сведениях о перевозчике и т.п.</w:t>
      </w:r>
      <w:r w:rsidRPr="00585700">
        <w:rPr>
          <w:color w:val="auto"/>
          <w:sz w:val="26"/>
          <w:szCs w:val="26"/>
        </w:rPr>
        <w:t>) с целью определения, находятся ли они в санкционном списке или нет. Имеет право отказать в обслуживании Заемщику в случаях, если Заемщик не предоставил все необходимые документы/информацию, которые можно запросить у Заемщика;</w:t>
      </w:r>
    </w:p>
    <w:p w14:paraId="0DF955B2" w14:textId="0A52EECC" w:rsidR="00585700" w:rsidRPr="00585700" w:rsidRDefault="00585700" w:rsidP="008D5AE9">
      <w:pPr>
        <w:pStyle w:val="a4"/>
        <w:numPr>
          <w:ilvl w:val="2"/>
          <w:numId w:val="10"/>
        </w:numPr>
        <w:tabs>
          <w:tab w:val="left" w:pos="1206"/>
        </w:tabs>
        <w:spacing w:after="340" w:line="240" w:lineRule="auto"/>
        <w:ind w:firstLine="580"/>
        <w:jc w:val="both"/>
        <w:rPr>
          <w:color w:val="auto"/>
          <w:sz w:val="26"/>
          <w:szCs w:val="26"/>
        </w:rPr>
      </w:pPr>
      <w:r w:rsidRPr="00585700">
        <w:rPr>
          <w:color w:val="auto"/>
          <w:sz w:val="26"/>
          <w:szCs w:val="26"/>
        </w:rPr>
        <w:t>Банк не несет ответственности за возврат, блокировку, замораживание, утрату или другие подобные ситуации денежных средств по платежам, осуществленным по поручению Заемщика, вследствие рисков, связанных с какими-либо санкциям</w:t>
      </w:r>
      <w:r w:rsidR="007A0FFF">
        <w:rPr>
          <w:color w:val="auto"/>
          <w:sz w:val="26"/>
          <w:szCs w:val="26"/>
        </w:rPr>
        <w:t>и</w:t>
      </w:r>
      <w:r w:rsidRPr="00585700">
        <w:rPr>
          <w:color w:val="auto"/>
          <w:sz w:val="26"/>
          <w:szCs w:val="26"/>
        </w:rPr>
        <w:t>. Также он не несет ответственности за ущерб, причиненный Заемщику вследствие воздействия каких-либо санкций.</w:t>
      </w:r>
    </w:p>
    <w:p w14:paraId="1663CE98" w14:textId="77777777" w:rsidR="008D5AE9" w:rsidRDefault="008D5AE9" w:rsidP="008D5AE9">
      <w:pPr>
        <w:pStyle w:val="a4"/>
        <w:tabs>
          <w:tab w:val="left" w:pos="1134"/>
        </w:tabs>
        <w:spacing w:line="240" w:lineRule="auto"/>
        <w:ind w:firstLine="0"/>
        <w:jc w:val="center"/>
        <w:rPr>
          <w:b/>
          <w:bCs/>
          <w:color w:val="auto"/>
          <w:sz w:val="26"/>
          <w:szCs w:val="26"/>
        </w:rPr>
      </w:pPr>
    </w:p>
    <w:p w14:paraId="05651A4F" w14:textId="77777777" w:rsidR="008D5AE9" w:rsidRDefault="008D5AE9" w:rsidP="008D5AE9">
      <w:pPr>
        <w:pStyle w:val="a4"/>
        <w:tabs>
          <w:tab w:val="left" w:pos="1134"/>
        </w:tabs>
        <w:spacing w:line="240" w:lineRule="auto"/>
        <w:ind w:firstLine="0"/>
        <w:jc w:val="center"/>
        <w:rPr>
          <w:b/>
          <w:bCs/>
          <w:color w:val="auto"/>
          <w:sz w:val="26"/>
          <w:szCs w:val="26"/>
        </w:rPr>
      </w:pPr>
    </w:p>
    <w:p w14:paraId="15948AA9" w14:textId="5E01C811" w:rsidR="00FF0110" w:rsidRPr="008D5AE9" w:rsidRDefault="00585700" w:rsidP="008D5AE9">
      <w:pPr>
        <w:pStyle w:val="a4"/>
        <w:tabs>
          <w:tab w:val="left" w:pos="1134"/>
        </w:tabs>
        <w:spacing w:line="240" w:lineRule="auto"/>
        <w:ind w:firstLine="0"/>
        <w:jc w:val="center"/>
        <w:rPr>
          <w:b/>
          <w:bCs/>
          <w:color w:val="auto"/>
          <w:sz w:val="26"/>
          <w:szCs w:val="26"/>
        </w:rPr>
      </w:pPr>
      <w:r w:rsidRPr="00585700">
        <w:rPr>
          <w:b/>
          <w:bCs/>
          <w:color w:val="auto"/>
          <w:sz w:val="26"/>
          <w:szCs w:val="26"/>
        </w:rPr>
        <w:lastRenderedPageBreak/>
        <w:t xml:space="preserve"> VI. </w:t>
      </w:r>
      <w:bookmarkStart w:id="6" w:name="_Hlk172135789"/>
      <w:r w:rsidRPr="00585700">
        <w:rPr>
          <w:b/>
          <w:bCs/>
          <w:color w:val="auto"/>
          <w:sz w:val="26"/>
          <w:szCs w:val="26"/>
        </w:rPr>
        <w:t>Ответственность сторон.</w:t>
      </w:r>
      <w:bookmarkEnd w:id="6"/>
    </w:p>
    <w:p w14:paraId="11C3C654" w14:textId="77777777" w:rsidR="00F33D1C" w:rsidRPr="0030611F" w:rsidRDefault="00F33D1C" w:rsidP="008D5AE9">
      <w:pPr>
        <w:pStyle w:val="Heading10"/>
        <w:keepNext/>
        <w:keepLines/>
        <w:tabs>
          <w:tab w:val="left" w:pos="883"/>
        </w:tabs>
        <w:spacing w:line="240" w:lineRule="auto"/>
        <w:ind w:left="567"/>
        <w:rPr>
          <w:sz w:val="26"/>
          <w:szCs w:val="26"/>
        </w:rPr>
      </w:pPr>
    </w:p>
    <w:p w14:paraId="1CF777F0" w14:textId="6357A4C2" w:rsidR="007A0FFF" w:rsidRPr="007A0FFF" w:rsidRDefault="007A0FFF" w:rsidP="008D5AE9">
      <w:pPr>
        <w:pStyle w:val="a4"/>
        <w:numPr>
          <w:ilvl w:val="1"/>
          <w:numId w:val="11"/>
        </w:numPr>
        <w:tabs>
          <w:tab w:val="left" w:pos="1047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7A0FFF">
        <w:rPr>
          <w:color w:val="auto"/>
          <w:sz w:val="26"/>
          <w:szCs w:val="26"/>
        </w:rPr>
        <w:t xml:space="preserve"> Банк не несет ответственности за денежные средства, полученные для приобретения транспортного средства через мобильное приложение Банка по поручению заемщика, в следующих случаях, в том числе:</w:t>
      </w:r>
    </w:p>
    <w:p w14:paraId="5CC0EC08" w14:textId="77777777" w:rsidR="007A0FFF" w:rsidRPr="007A0FFF" w:rsidRDefault="007A0FFF" w:rsidP="008D5AE9">
      <w:pPr>
        <w:pStyle w:val="a4"/>
        <w:numPr>
          <w:ilvl w:val="0"/>
          <w:numId w:val="12"/>
        </w:numPr>
        <w:tabs>
          <w:tab w:val="left" w:pos="774"/>
        </w:tabs>
        <w:spacing w:line="240" w:lineRule="auto"/>
        <w:jc w:val="both"/>
        <w:rPr>
          <w:color w:val="auto"/>
          <w:sz w:val="26"/>
          <w:szCs w:val="26"/>
        </w:rPr>
      </w:pPr>
      <w:r w:rsidRPr="007A0FFF">
        <w:rPr>
          <w:color w:val="auto"/>
          <w:sz w:val="26"/>
          <w:szCs w:val="26"/>
        </w:rPr>
        <w:t>- в случае предоставления друзьям и родственникам заемщика и третьим лицам возможности доступа и использования личной страницы заемщика в мобильном приложении;</w:t>
      </w:r>
    </w:p>
    <w:p w14:paraId="702BD16F" w14:textId="77777777" w:rsidR="007A0FFF" w:rsidRPr="007A0FFF" w:rsidRDefault="007A0FFF" w:rsidP="008D5AE9">
      <w:pPr>
        <w:pStyle w:val="a4"/>
        <w:numPr>
          <w:ilvl w:val="0"/>
          <w:numId w:val="12"/>
        </w:numPr>
        <w:tabs>
          <w:tab w:val="left" w:pos="774"/>
        </w:tabs>
        <w:spacing w:line="240" w:lineRule="auto"/>
        <w:jc w:val="both"/>
        <w:rPr>
          <w:color w:val="auto"/>
          <w:sz w:val="26"/>
          <w:szCs w:val="26"/>
        </w:rPr>
      </w:pPr>
      <w:r w:rsidRPr="007A0FFF">
        <w:rPr>
          <w:color w:val="auto"/>
          <w:sz w:val="26"/>
          <w:szCs w:val="26"/>
        </w:rPr>
        <w:t xml:space="preserve">- в результате того, что по вине заемщика ПИН (ПИН)-коды и пароли заемщика, коды в мобильном приложении и </w:t>
      </w:r>
      <w:proofErr w:type="spellStart"/>
      <w:r w:rsidRPr="007A0FFF">
        <w:rPr>
          <w:color w:val="auto"/>
          <w:sz w:val="26"/>
          <w:szCs w:val="26"/>
        </w:rPr>
        <w:t>СМС-сообщения</w:t>
      </w:r>
      <w:proofErr w:type="spellEnd"/>
      <w:r w:rsidRPr="007A0FFF">
        <w:rPr>
          <w:color w:val="auto"/>
          <w:sz w:val="26"/>
          <w:szCs w:val="26"/>
        </w:rPr>
        <w:t>, полученные на карты заемщика, становятся известны другим лицам;</w:t>
      </w:r>
    </w:p>
    <w:p w14:paraId="22F1B417" w14:textId="5C0E8A0E" w:rsidR="007A0FFF" w:rsidRPr="007A0FFF" w:rsidRDefault="007A0FFF" w:rsidP="008D5AE9">
      <w:pPr>
        <w:pStyle w:val="a4"/>
        <w:numPr>
          <w:ilvl w:val="0"/>
          <w:numId w:val="12"/>
        </w:numPr>
        <w:tabs>
          <w:tab w:val="left" w:pos="774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7A0FFF">
        <w:rPr>
          <w:color w:val="auto"/>
          <w:sz w:val="26"/>
          <w:szCs w:val="26"/>
        </w:rPr>
        <w:t>- В результате предоставления Банку от имени Заемщика недостоверной информации.</w:t>
      </w:r>
    </w:p>
    <w:p w14:paraId="64640877" w14:textId="408B892B" w:rsidR="007A0FFF" w:rsidRPr="00236C06" w:rsidRDefault="007A0FFF" w:rsidP="008D5AE9">
      <w:pPr>
        <w:pStyle w:val="a4"/>
        <w:numPr>
          <w:ilvl w:val="1"/>
          <w:numId w:val="11"/>
        </w:numPr>
        <w:tabs>
          <w:tab w:val="left" w:pos="989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7A0FFF">
        <w:rPr>
          <w:color w:val="auto"/>
          <w:sz w:val="26"/>
          <w:szCs w:val="26"/>
        </w:rPr>
        <w:t>В случае просрочки погашения основного долга Заемщик уплачивает Банку повышенные проценты в размере 1,5-кратной процентной ставки, указанной в договоре, за весь период просрочки.</w:t>
      </w:r>
    </w:p>
    <w:p w14:paraId="37358DB2" w14:textId="0ABA0394" w:rsidR="007A0FFF" w:rsidRPr="00236C06" w:rsidRDefault="007A0FFF" w:rsidP="008D5AE9">
      <w:pPr>
        <w:widowControl/>
        <w:numPr>
          <w:ilvl w:val="1"/>
          <w:numId w:val="11"/>
        </w:numPr>
        <w:tabs>
          <w:tab w:val="left" w:pos="567"/>
        </w:tabs>
        <w:ind w:left="175" w:firstLine="39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A0FFF">
        <w:rPr>
          <w:rFonts w:ascii="Times New Roman" w:eastAsia="Times New Roman" w:hAnsi="Times New Roman" w:cs="Times New Roman"/>
          <w:color w:val="auto"/>
          <w:sz w:val="26"/>
          <w:szCs w:val="26"/>
        </w:rPr>
        <w:t>В случае просрочки открытия Банком кредитной линии в срок, указанный в настоящем договоре, Банк уплачивает Заемщику неустойку в размере 0,1% от суммы просроченного платежа за каждый день просрочки платежа, но не более 50% суммы отсроченного платежа.</w:t>
      </w:r>
    </w:p>
    <w:p w14:paraId="1F65CB7A" w14:textId="69606129" w:rsidR="007A0FFF" w:rsidRPr="00236C06" w:rsidRDefault="007A0FFF" w:rsidP="008D5AE9">
      <w:pPr>
        <w:widowControl/>
        <w:numPr>
          <w:ilvl w:val="1"/>
          <w:numId w:val="11"/>
        </w:numPr>
        <w:tabs>
          <w:tab w:val="left" w:pos="567"/>
        </w:tabs>
        <w:ind w:left="175" w:firstLine="39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A0FFF">
        <w:rPr>
          <w:rFonts w:ascii="Times New Roman" w:eastAsia="Times New Roman" w:hAnsi="Times New Roman" w:cs="Times New Roman"/>
          <w:color w:val="auto"/>
          <w:sz w:val="26"/>
          <w:szCs w:val="26"/>
        </w:rPr>
        <w:t>В случае неуплаты процентов в срок и просроченных сумм должник уплачивает Банку сумму в размере 0,1% от суммы просрочки за каждый день просрочки платежа, но не более 50% от суммы просрочки. штраф.</w:t>
      </w:r>
    </w:p>
    <w:p w14:paraId="7E69228D" w14:textId="63E6A89F" w:rsidR="007A0FFF" w:rsidRPr="007A0FFF" w:rsidRDefault="007A0FFF" w:rsidP="008D5AE9">
      <w:pPr>
        <w:widowControl/>
        <w:numPr>
          <w:ilvl w:val="1"/>
          <w:numId w:val="11"/>
        </w:numPr>
        <w:tabs>
          <w:tab w:val="left" w:pos="567"/>
        </w:tabs>
        <w:ind w:left="175" w:firstLine="39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A0FFF">
        <w:rPr>
          <w:rFonts w:ascii="Times New Roman" w:eastAsia="Times New Roman" w:hAnsi="Times New Roman" w:cs="Times New Roman"/>
          <w:color w:val="auto"/>
          <w:sz w:val="26"/>
          <w:szCs w:val="26"/>
        </w:rPr>
        <w:t>Уплата штрафов и повышенных процентных ставок не освобождает стороны от выполнения своих основных обязательств.</w:t>
      </w:r>
    </w:p>
    <w:p w14:paraId="591897EB" w14:textId="77777777" w:rsidR="00D8302D" w:rsidRPr="007A0FFF" w:rsidRDefault="00D8302D" w:rsidP="008D5AE9">
      <w:pPr>
        <w:pStyle w:val="a4"/>
        <w:tabs>
          <w:tab w:val="left" w:pos="1678"/>
        </w:tabs>
        <w:spacing w:after="280" w:line="240" w:lineRule="auto"/>
        <w:ind w:left="567" w:firstLine="0"/>
        <w:jc w:val="center"/>
        <w:rPr>
          <w:b/>
          <w:bCs/>
          <w:color w:val="auto"/>
          <w:sz w:val="8"/>
          <w:szCs w:val="8"/>
        </w:rPr>
      </w:pPr>
    </w:p>
    <w:p w14:paraId="1EAB6874" w14:textId="5413D9D4" w:rsidR="00FF0110" w:rsidRPr="0030611F" w:rsidRDefault="000045F7" w:rsidP="008D5AE9">
      <w:pPr>
        <w:pStyle w:val="a4"/>
        <w:tabs>
          <w:tab w:val="left" w:pos="1678"/>
        </w:tabs>
        <w:spacing w:after="280" w:line="240" w:lineRule="auto"/>
        <w:ind w:left="567" w:firstLine="0"/>
        <w:jc w:val="center"/>
        <w:rPr>
          <w:color w:val="auto"/>
          <w:sz w:val="26"/>
          <w:szCs w:val="26"/>
          <w:lang w:val="en-US"/>
        </w:rPr>
      </w:pPr>
      <w:r w:rsidRPr="0030611F">
        <w:rPr>
          <w:b/>
          <w:bCs/>
          <w:color w:val="auto"/>
          <w:sz w:val="26"/>
          <w:szCs w:val="26"/>
          <w:lang w:val="uz-Latn-UZ"/>
        </w:rPr>
        <w:t>VII.</w:t>
      </w:r>
      <w:r w:rsidR="007A0FFF" w:rsidRPr="007A0FFF">
        <w:t xml:space="preserve"> </w:t>
      </w:r>
      <w:proofErr w:type="spellStart"/>
      <w:r w:rsidR="007A0FFF" w:rsidRPr="007A0FFF">
        <w:rPr>
          <w:b/>
          <w:bCs/>
          <w:color w:val="auto"/>
          <w:sz w:val="26"/>
          <w:szCs w:val="26"/>
          <w:lang w:val="en-US"/>
        </w:rPr>
        <w:t>Порядок</w:t>
      </w:r>
      <w:proofErr w:type="spellEnd"/>
      <w:r w:rsidR="007A0FFF" w:rsidRPr="007A0FFF">
        <w:rPr>
          <w:b/>
          <w:bCs/>
          <w:color w:val="auto"/>
          <w:sz w:val="26"/>
          <w:szCs w:val="26"/>
          <w:lang w:val="en-US"/>
        </w:rPr>
        <w:t xml:space="preserve"> </w:t>
      </w:r>
      <w:proofErr w:type="spellStart"/>
      <w:r w:rsidR="007A0FFF" w:rsidRPr="007A0FFF">
        <w:rPr>
          <w:b/>
          <w:bCs/>
          <w:color w:val="auto"/>
          <w:sz w:val="26"/>
          <w:szCs w:val="26"/>
          <w:lang w:val="en-US"/>
        </w:rPr>
        <w:t>разрешения</w:t>
      </w:r>
      <w:proofErr w:type="spellEnd"/>
      <w:r w:rsidR="007A0FFF" w:rsidRPr="007A0FFF">
        <w:rPr>
          <w:b/>
          <w:bCs/>
          <w:color w:val="auto"/>
          <w:sz w:val="26"/>
          <w:szCs w:val="26"/>
          <w:lang w:val="en-US"/>
        </w:rPr>
        <w:t xml:space="preserve"> </w:t>
      </w:r>
      <w:proofErr w:type="spellStart"/>
      <w:r w:rsidR="007A0FFF" w:rsidRPr="007A0FFF">
        <w:rPr>
          <w:b/>
          <w:bCs/>
          <w:color w:val="auto"/>
          <w:sz w:val="26"/>
          <w:szCs w:val="26"/>
          <w:lang w:val="en-US"/>
        </w:rPr>
        <w:t>споров</w:t>
      </w:r>
      <w:proofErr w:type="spellEnd"/>
    </w:p>
    <w:p w14:paraId="0F9108E5" w14:textId="55AB845F" w:rsidR="007A0FFF" w:rsidRPr="007A0FFF" w:rsidRDefault="007A0FFF" w:rsidP="008D5AE9">
      <w:pPr>
        <w:pStyle w:val="a4"/>
        <w:numPr>
          <w:ilvl w:val="1"/>
          <w:numId w:val="14"/>
        </w:numPr>
        <w:tabs>
          <w:tab w:val="left" w:pos="1052"/>
        </w:tabs>
        <w:spacing w:line="240" w:lineRule="auto"/>
        <w:ind w:left="0" w:firstLine="567"/>
        <w:jc w:val="both"/>
        <w:rPr>
          <w:color w:val="auto"/>
          <w:sz w:val="26"/>
          <w:szCs w:val="26"/>
        </w:rPr>
      </w:pPr>
      <w:bookmarkStart w:id="7" w:name="_Hlk172135869"/>
      <w:r w:rsidRPr="007A0FFF">
        <w:rPr>
          <w:color w:val="auto"/>
          <w:sz w:val="26"/>
          <w:szCs w:val="26"/>
        </w:rPr>
        <w:t>Все разногласия и споры, которые могут возникнуть в связи с данным предложением, стороны будут решать путем переговоров. Если указанные разногласия и споры не могут быть решены путем переговоров, они подлежат разрешению в судебном порядке по месту нахождения Офиса банковского обслуживания (</w:t>
      </w:r>
      <w:r w:rsidR="007C5717">
        <w:rPr>
          <w:color w:val="auto"/>
          <w:sz w:val="26"/>
          <w:szCs w:val="26"/>
        </w:rPr>
        <w:t>БХО</w:t>
      </w:r>
      <w:r w:rsidRPr="007A0FFF">
        <w:rPr>
          <w:color w:val="auto"/>
          <w:sz w:val="26"/>
          <w:szCs w:val="26"/>
        </w:rPr>
        <w:t>), Центра банковского обслуживания (</w:t>
      </w:r>
      <w:r w:rsidR="007C5717">
        <w:rPr>
          <w:color w:val="auto"/>
          <w:sz w:val="26"/>
          <w:szCs w:val="26"/>
        </w:rPr>
        <w:t>БХМ</w:t>
      </w:r>
      <w:r w:rsidRPr="007A0FFF">
        <w:rPr>
          <w:color w:val="auto"/>
          <w:sz w:val="26"/>
          <w:szCs w:val="26"/>
        </w:rPr>
        <w:t>) в соответствии с действующим законодательством Республики Узбекистан.</w:t>
      </w:r>
    </w:p>
    <w:p w14:paraId="5AE65E43" w14:textId="1F813148" w:rsidR="007C5717" w:rsidRPr="007C5717" w:rsidRDefault="007C5717" w:rsidP="008D5AE9">
      <w:pPr>
        <w:pStyle w:val="a4"/>
        <w:spacing w:after="220" w:line="240" w:lineRule="auto"/>
        <w:ind w:firstLine="567"/>
        <w:jc w:val="both"/>
        <w:rPr>
          <w:color w:val="auto"/>
          <w:sz w:val="26"/>
          <w:szCs w:val="26"/>
        </w:rPr>
      </w:pPr>
      <w:r w:rsidRPr="007C5717">
        <w:rPr>
          <w:color w:val="auto"/>
          <w:sz w:val="26"/>
          <w:szCs w:val="26"/>
        </w:rPr>
        <w:t>В случае возникновения споров подтверждением обязательств по настоящему предложению для обеих сторон считаются банковские выписки и выписки.</w:t>
      </w:r>
    </w:p>
    <w:p w14:paraId="70CDD21F" w14:textId="229768E0" w:rsidR="00FF0110" w:rsidRPr="004265A4" w:rsidRDefault="004826CC" w:rsidP="008D5AE9">
      <w:pPr>
        <w:pStyle w:val="Heading10"/>
        <w:keepNext/>
        <w:keepLines/>
        <w:tabs>
          <w:tab w:val="left" w:pos="298"/>
        </w:tabs>
        <w:spacing w:line="240" w:lineRule="auto"/>
        <w:ind w:left="567"/>
        <w:rPr>
          <w:sz w:val="26"/>
          <w:szCs w:val="26"/>
        </w:rPr>
      </w:pPr>
      <w:bookmarkStart w:id="8" w:name="bookmark28"/>
      <w:bookmarkEnd w:id="7"/>
      <w:r w:rsidRPr="0030611F">
        <w:rPr>
          <w:sz w:val="26"/>
          <w:szCs w:val="26"/>
          <w:lang w:val="uz-Latn-UZ"/>
        </w:rPr>
        <w:t xml:space="preserve">VIII. </w:t>
      </w:r>
      <w:bookmarkStart w:id="9" w:name="_Hlk172135887"/>
      <w:bookmarkEnd w:id="8"/>
      <w:proofErr w:type="spellStart"/>
      <w:r w:rsidR="004265A4" w:rsidRPr="004265A4">
        <w:rPr>
          <w:sz w:val="26"/>
          <w:szCs w:val="26"/>
          <w:lang w:val="en-US"/>
        </w:rPr>
        <w:t>Срок</w:t>
      </w:r>
      <w:proofErr w:type="spellEnd"/>
      <w:r w:rsidR="004265A4" w:rsidRPr="004265A4">
        <w:rPr>
          <w:sz w:val="26"/>
          <w:szCs w:val="26"/>
          <w:lang w:val="en-US"/>
        </w:rPr>
        <w:t xml:space="preserve"> </w:t>
      </w:r>
      <w:proofErr w:type="spellStart"/>
      <w:r w:rsidR="004265A4" w:rsidRPr="004265A4">
        <w:rPr>
          <w:sz w:val="26"/>
          <w:szCs w:val="26"/>
          <w:lang w:val="en-US"/>
        </w:rPr>
        <w:t>действия</w:t>
      </w:r>
      <w:proofErr w:type="spellEnd"/>
      <w:r w:rsidR="004265A4" w:rsidRPr="004265A4">
        <w:rPr>
          <w:sz w:val="26"/>
          <w:szCs w:val="26"/>
          <w:lang w:val="en-US"/>
        </w:rPr>
        <w:t xml:space="preserve"> </w:t>
      </w:r>
      <w:r w:rsidR="004265A4">
        <w:rPr>
          <w:sz w:val="26"/>
          <w:szCs w:val="26"/>
        </w:rPr>
        <w:t>оферты</w:t>
      </w:r>
      <w:bookmarkEnd w:id="9"/>
    </w:p>
    <w:p w14:paraId="2F5E460E" w14:textId="77777777" w:rsidR="008273B3" w:rsidRPr="0030611F" w:rsidRDefault="008273B3" w:rsidP="008D5AE9">
      <w:pPr>
        <w:pStyle w:val="Heading10"/>
        <w:keepNext/>
        <w:keepLines/>
        <w:tabs>
          <w:tab w:val="left" w:pos="298"/>
        </w:tabs>
        <w:spacing w:line="240" w:lineRule="auto"/>
        <w:ind w:left="567"/>
        <w:rPr>
          <w:sz w:val="26"/>
          <w:szCs w:val="26"/>
          <w:lang w:val="en-US"/>
        </w:rPr>
      </w:pPr>
    </w:p>
    <w:p w14:paraId="0D76891F" w14:textId="437AD6A6" w:rsidR="002A72D0" w:rsidRPr="002A72D0" w:rsidRDefault="002A72D0" w:rsidP="008D5AE9">
      <w:pPr>
        <w:pStyle w:val="a4"/>
        <w:numPr>
          <w:ilvl w:val="1"/>
          <w:numId w:val="13"/>
        </w:numPr>
        <w:tabs>
          <w:tab w:val="left" w:pos="1052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bookmarkStart w:id="10" w:name="_Hlk172135902"/>
      <w:r w:rsidRPr="002A72D0">
        <w:rPr>
          <w:color w:val="auto"/>
          <w:sz w:val="26"/>
          <w:szCs w:val="26"/>
        </w:rPr>
        <w:t>Настоящее предложение вступает в силу с момента его акцепта до полного исполнения обязательств Заемщика по данному предложению.</w:t>
      </w:r>
    </w:p>
    <w:p w14:paraId="673A7075" w14:textId="4841353C" w:rsidR="002A72D0" w:rsidRPr="002A72D0" w:rsidRDefault="002A72D0" w:rsidP="008D5AE9">
      <w:pPr>
        <w:pStyle w:val="a4"/>
        <w:numPr>
          <w:ilvl w:val="1"/>
          <w:numId w:val="13"/>
        </w:numPr>
        <w:tabs>
          <w:tab w:val="left" w:pos="1047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bookmarkStart w:id="11" w:name="_Hlk172135921"/>
      <w:bookmarkEnd w:id="10"/>
      <w:r w:rsidRPr="002A72D0">
        <w:rPr>
          <w:color w:val="auto"/>
          <w:sz w:val="26"/>
          <w:szCs w:val="26"/>
        </w:rPr>
        <w:t>Настоящий договор может быть расторгнут в одностороннем порядке досрочно, исходя из случаев, предусмотренных договором</w:t>
      </w:r>
      <w:bookmarkEnd w:id="11"/>
      <w:r w:rsidRPr="002A72D0">
        <w:rPr>
          <w:color w:val="auto"/>
          <w:sz w:val="26"/>
          <w:szCs w:val="26"/>
        </w:rPr>
        <w:t>.</w:t>
      </w:r>
    </w:p>
    <w:p w14:paraId="18E4E750" w14:textId="4CE960CD" w:rsidR="002A72D0" w:rsidRPr="002A72D0" w:rsidRDefault="002A72D0" w:rsidP="008D5AE9">
      <w:pPr>
        <w:pStyle w:val="a4"/>
        <w:numPr>
          <w:ilvl w:val="1"/>
          <w:numId w:val="13"/>
        </w:numPr>
        <w:tabs>
          <w:tab w:val="left" w:pos="1052"/>
        </w:tabs>
        <w:spacing w:after="220" w:line="240" w:lineRule="auto"/>
        <w:ind w:firstLine="567"/>
        <w:jc w:val="both"/>
        <w:rPr>
          <w:color w:val="auto"/>
          <w:sz w:val="26"/>
          <w:szCs w:val="26"/>
        </w:rPr>
      </w:pPr>
      <w:bookmarkStart w:id="12" w:name="_Hlk172135935"/>
      <w:r w:rsidRPr="002A72D0">
        <w:rPr>
          <w:color w:val="auto"/>
          <w:sz w:val="26"/>
          <w:szCs w:val="26"/>
        </w:rPr>
        <w:t>При расторжении настоящего договора по инициативе одной из сторон Заемщик должен оплатить всю задолженность перед Банком по Кредиту.</w:t>
      </w:r>
    </w:p>
    <w:bookmarkEnd w:id="12"/>
    <w:p w14:paraId="1F0E5940" w14:textId="77777777" w:rsidR="002A72D0" w:rsidRDefault="002A72D0" w:rsidP="008D5AE9">
      <w:pPr>
        <w:widowControl/>
        <w:jc w:val="center"/>
        <w:rPr>
          <w:rFonts w:ascii="Times New Roman" w:hAnsi="Times New Roman"/>
          <w:b/>
          <w:bCs/>
          <w:lang w:val="uz-Latn-UZ"/>
        </w:rPr>
      </w:pPr>
    </w:p>
    <w:p w14:paraId="5B9D5815" w14:textId="77777777" w:rsidR="008D5AE9" w:rsidRDefault="008D5AE9" w:rsidP="008D5AE9">
      <w:pPr>
        <w:pStyle w:val="a4"/>
        <w:spacing w:after="220" w:line="240" w:lineRule="auto"/>
        <w:ind w:firstLine="567"/>
        <w:jc w:val="center"/>
        <w:rPr>
          <w:b/>
          <w:bCs/>
          <w:color w:val="auto"/>
          <w:sz w:val="26"/>
          <w:szCs w:val="26"/>
        </w:rPr>
      </w:pPr>
    </w:p>
    <w:p w14:paraId="5EA2A798" w14:textId="3E4902EF" w:rsidR="00DE36DA" w:rsidRPr="008D5AE9" w:rsidRDefault="00DE36DA" w:rsidP="008D5AE9">
      <w:pPr>
        <w:pStyle w:val="a4"/>
        <w:spacing w:after="220" w:line="240" w:lineRule="auto"/>
        <w:ind w:firstLine="567"/>
        <w:jc w:val="center"/>
        <w:rPr>
          <w:b/>
          <w:bCs/>
          <w:color w:val="auto"/>
          <w:sz w:val="26"/>
          <w:szCs w:val="26"/>
        </w:rPr>
      </w:pPr>
      <w:r w:rsidRPr="008D5AE9">
        <w:rPr>
          <w:b/>
          <w:bCs/>
          <w:color w:val="auto"/>
          <w:sz w:val="26"/>
          <w:szCs w:val="26"/>
        </w:rPr>
        <w:lastRenderedPageBreak/>
        <w:t xml:space="preserve">IX. </w:t>
      </w:r>
      <w:bookmarkStart w:id="13" w:name="_Hlk172135952"/>
      <w:r w:rsidR="002A72D0" w:rsidRPr="008D5AE9">
        <w:rPr>
          <w:b/>
          <w:bCs/>
          <w:color w:val="auto"/>
          <w:sz w:val="26"/>
          <w:szCs w:val="26"/>
        </w:rPr>
        <w:t>Антикоррупционные условия</w:t>
      </w:r>
      <w:bookmarkEnd w:id="13"/>
    </w:p>
    <w:p w14:paraId="284D5414" w14:textId="1CE4CC8E" w:rsidR="002A72D0" w:rsidRPr="001C3963" w:rsidRDefault="008B7A08" w:rsidP="008D5AE9">
      <w:pPr>
        <w:pStyle w:val="a4"/>
        <w:tabs>
          <w:tab w:val="left" w:pos="1052"/>
        </w:tabs>
        <w:spacing w:line="240" w:lineRule="auto"/>
        <w:ind w:firstLine="567"/>
        <w:jc w:val="both"/>
        <w:rPr>
          <w:color w:val="auto"/>
          <w:sz w:val="26"/>
          <w:szCs w:val="26"/>
          <w:lang w:val="uz-Cyrl-UZ"/>
        </w:rPr>
      </w:pPr>
      <w:r w:rsidRPr="001C3963">
        <w:rPr>
          <w:b/>
          <w:bCs/>
          <w:color w:val="auto"/>
          <w:sz w:val="26"/>
          <w:szCs w:val="26"/>
          <w:lang w:val="uz-Cyrl-UZ"/>
        </w:rPr>
        <w:t>9.1.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bookmarkStart w:id="14" w:name="_Hlk172136011"/>
      <w:r w:rsidR="002A72D0" w:rsidRPr="002A72D0">
        <w:rPr>
          <w:color w:val="auto"/>
          <w:sz w:val="26"/>
          <w:szCs w:val="26"/>
          <w:lang w:val="uz-Cyrl-UZ"/>
        </w:rPr>
        <w:t>При выполнении своих обязательств по настоящему договору каждая из сторон полностью запрещает коррупционные действия в своей деятельности и любую форму поддержки (прямой или косвенной), в том числе деньгами, ценностями, другим имуществом или услугами имущественного характера, получение/предоставление иного имущественного характера. права, обеспечение более быстрого решения отдельных вопросов, упрощение административных и других процедур, конкуренции и других преимуществ. В своей деятельности стороны обязаны соблюдать требования действующего законодательства, а также разработанных на его основе политик и процедур (при их наличии), направленных на противодействие коррупции.</w:t>
      </w:r>
    </w:p>
    <w:bookmarkEnd w:id="14"/>
    <w:p w14:paraId="1E7701FE" w14:textId="615526DF" w:rsidR="008D5AE9" w:rsidRPr="001C3963" w:rsidRDefault="008B7A08" w:rsidP="008D5AE9">
      <w:pPr>
        <w:pStyle w:val="a4"/>
        <w:tabs>
          <w:tab w:val="left" w:pos="1052"/>
        </w:tabs>
        <w:spacing w:line="240" w:lineRule="auto"/>
        <w:ind w:firstLine="567"/>
        <w:jc w:val="both"/>
        <w:rPr>
          <w:color w:val="auto"/>
          <w:sz w:val="26"/>
          <w:szCs w:val="26"/>
          <w:lang w:val="uz-Cyrl-UZ"/>
        </w:rPr>
      </w:pPr>
      <w:r w:rsidRPr="001C3963">
        <w:rPr>
          <w:b/>
          <w:bCs/>
          <w:color w:val="auto"/>
          <w:sz w:val="26"/>
          <w:szCs w:val="26"/>
          <w:lang w:val="uz-Cyrl-UZ"/>
        </w:rPr>
        <w:t>9.2</w:t>
      </w:r>
      <w:bookmarkStart w:id="15" w:name="_Hlk172136022"/>
      <w:r w:rsidRPr="001C3963">
        <w:rPr>
          <w:b/>
          <w:bCs/>
          <w:color w:val="auto"/>
          <w:sz w:val="26"/>
          <w:szCs w:val="26"/>
          <w:lang w:val="uz-Cyrl-UZ"/>
        </w:rPr>
        <w:t>.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8D5AE9" w:rsidRPr="008D5AE9">
        <w:rPr>
          <w:color w:val="auto"/>
          <w:sz w:val="26"/>
          <w:szCs w:val="26"/>
          <w:lang w:val="uz-Cyrl-UZ"/>
        </w:rPr>
        <w:t>Стороны при исполнении своих обязательств по настоящему договору ни сами, ни исполнительный орган, ни их должностные лица или работники не будут производить коррупционные выплаты каким-либо лицам (в том числе физическим лицам, коммерческим организациям и государственным должностным лицам), гарантии которых они не будут предлагать, предоставлять. соглашаться или принимать (прямо или косвенно) любые коррупционные платежи от любого лица.</w:t>
      </w:r>
    </w:p>
    <w:bookmarkEnd w:id="15"/>
    <w:p w14:paraId="5FF50B66" w14:textId="77777777" w:rsidR="008D5AE9" w:rsidRPr="008D5AE9" w:rsidRDefault="008B7A08" w:rsidP="008D5AE9">
      <w:pPr>
        <w:pStyle w:val="a4"/>
        <w:tabs>
          <w:tab w:val="left" w:pos="1052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1C3963">
        <w:rPr>
          <w:b/>
          <w:bCs/>
          <w:color w:val="auto"/>
          <w:sz w:val="26"/>
          <w:szCs w:val="26"/>
          <w:lang w:val="uz-Cyrl-UZ"/>
        </w:rPr>
        <w:t>9.3</w:t>
      </w:r>
      <w:r w:rsidRPr="001C3963">
        <w:rPr>
          <w:color w:val="auto"/>
          <w:sz w:val="26"/>
          <w:szCs w:val="26"/>
          <w:lang w:val="uz-Cyrl-UZ"/>
        </w:rPr>
        <w:t xml:space="preserve">. </w:t>
      </w:r>
      <w:bookmarkStart w:id="16" w:name="_Hlk172136066"/>
      <w:r w:rsidR="008D5AE9" w:rsidRPr="008D5AE9">
        <w:rPr>
          <w:color w:val="auto"/>
          <w:sz w:val="26"/>
          <w:szCs w:val="26"/>
        </w:rPr>
        <w:t>В случае нарушения условий настоящего раздела, соответствующая сторона обязана уведомить другую сторону в письменной форме в течение 5 (пяти) рабочих дней с момента выявления нарушения. В письменном уведомлении должны быть предоставлены достоверные факты и материалы, подтверждающие нарушение условий настоящего раздела.</w:t>
      </w:r>
    </w:p>
    <w:p w14:paraId="00BFD00A" w14:textId="717B9362" w:rsidR="008D5AE9" w:rsidRPr="008D5AE9" w:rsidRDefault="008D5AE9" w:rsidP="008D5AE9">
      <w:pPr>
        <w:pStyle w:val="a4"/>
        <w:tabs>
          <w:tab w:val="left" w:pos="1052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8D5AE9">
        <w:rPr>
          <w:color w:val="auto"/>
          <w:sz w:val="26"/>
          <w:szCs w:val="26"/>
        </w:rPr>
        <w:t xml:space="preserve">Письменные уведомления осуществляются через каналы «Линии доверия комплаенс» для физических и юридических лиц, организованные АО «Банк развития бизнеса» </w:t>
      </w:r>
      <w:r w:rsidRPr="00EC02CA">
        <w:rPr>
          <w:b/>
          <w:bCs/>
          <w:color w:val="auto"/>
          <w:sz w:val="26"/>
          <w:szCs w:val="26"/>
        </w:rPr>
        <w:t xml:space="preserve">(тел: 78-150-59-95, веб-сайт </w:t>
      </w:r>
      <w:r w:rsidRPr="00EC02CA">
        <w:rPr>
          <w:b/>
          <w:bCs/>
          <w:color w:val="auto"/>
          <w:sz w:val="26"/>
          <w:szCs w:val="26"/>
          <w:lang w:val="en-US"/>
        </w:rPr>
        <w:t>www</w:t>
      </w:r>
      <w:r w:rsidRPr="00EC02CA">
        <w:rPr>
          <w:b/>
          <w:bCs/>
          <w:color w:val="auto"/>
          <w:sz w:val="26"/>
          <w:szCs w:val="26"/>
        </w:rPr>
        <w:t>.</w:t>
      </w:r>
      <w:r w:rsidRPr="00EC02CA">
        <w:rPr>
          <w:b/>
          <w:bCs/>
          <w:color w:val="auto"/>
          <w:sz w:val="26"/>
          <w:szCs w:val="26"/>
          <w:lang w:val="en-US"/>
        </w:rPr>
        <w:t>brb</w:t>
      </w:r>
      <w:r w:rsidRPr="00EC02CA">
        <w:rPr>
          <w:b/>
          <w:bCs/>
          <w:color w:val="auto"/>
          <w:sz w:val="26"/>
          <w:szCs w:val="26"/>
        </w:rPr>
        <w:t>.</w:t>
      </w:r>
      <w:proofErr w:type="spellStart"/>
      <w:r w:rsidRPr="00EC02CA">
        <w:rPr>
          <w:b/>
          <w:bCs/>
          <w:color w:val="auto"/>
          <w:sz w:val="26"/>
          <w:szCs w:val="26"/>
          <w:lang w:val="en-US"/>
        </w:rPr>
        <w:t>uz</w:t>
      </w:r>
      <w:proofErr w:type="spellEnd"/>
      <w:r w:rsidRPr="00EC02CA">
        <w:rPr>
          <w:b/>
          <w:bCs/>
          <w:color w:val="auto"/>
          <w:sz w:val="26"/>
          <w:szCs w:val="26"/>
        </w:rPr>
        <w:t xml:space="preserve">, мессенджер </w:t>
      </w:r>
      <w:r w:rsidRPr="00EC02CA">
        <w:rPr>
          <w:b/>
          <w:bCs/>
          <w:color w:val="auto"/>
          <w:sz w:val="26"/>
          <w:szCs w:val="26"/>
          <w:lang w:val="en-US"/>
        </w:rPr>
        <w:t>Telegram</w:t>
      </w:r>
      <w:r w:rsidRPr="00EC02CA">
        <w:rPr>
          <w:b/>
          <w:bCs/>
          <w:color w:val="auto"/>
          <w:sz w:val="26"/>
          <w:szCs w:val="26"/>
        </w:rPr>
        <w:t xml:space="preserve"> @</w:t>
      </w:r>
      <w:r w:rsidRPr="00EC02CA">
        <w:rPr>
          <w:b/>
          <w:bCs/>
          <w:color w:val="auto"/>
          <w:sz w:val="26"/>
          <w:szCs w:val="26"/>
          <w:lang w:val="en-US"/>
        </w:rPr>
        <w:t>BRB</w:t>
      </w:r>
      <w:r w:rsidRPr="00EC02CA">
        <w:rPr>
          <w:b/>
          <w:bCs/>
          <w:color w:val="auto"/>
          <w:sz w:val="26"/>
          <w:szCs w:val="26"/>
        </w:rPr>
        <w:t>_</w:t>
      </w:r>
      <w:r w:rsidRPr="00EC02CA">
        <w:rPr>
          <w:b/>
          <w:bCs/>
          <w:color w:val="auto"/>
          <w:sz w:val="26"/>
          <w:szCs w:val="26"/>
          <w:lang w:val="en-US"/>
        </w:rPr>
        <w:t>ANTIKOR</w:t>
      </w:r>
      <w:r w:rsidRPr="00EC02CA">
        <w:rPr>
          <w:b/>
          <w:bCs/>
          <w:color w:val="auto"/>
          <w:sz w:val="26"/>
          <w:szCs w:val="26"/>
        </w:rPr>
        <w:t>_</w:t>
      </w:r>
      <w:r w:rsidRPr="00EC02CA">
        <w:rPr>
          <w:b/>
          <w:bCs/>
          <w:color w:val="auto"/>
          <w:sz w:val="26"/>
          <w:szCs w:val="26"/>
          <w:lang w:val="en-US"/>
        </w:rPr>
        <w:t>BOT</w:t>
      </w:r>
      <w:r w:rsidRPr="00EC02CA">
        <w:rPr>
          <w:b/>
          <w:bCs/>
          <w:color w:val="auto"/>
          <w:sz w:val="26"/>
          <w:szCs w:val="26"/>
        </w:rPr>
        <w:t xml:space="preserve">, </w:t>
      </w:r>
      <w:r w:rsidRPr="00EC02CA">
        <w:rPr>
          <w:b/>
          <w:bCs/>
          <w:color w:val="auto"/>
          <w:sz w:val="26"/>
          <w:szCs w:val="26"/>
          <w:lang w:val="en-US"/>
        </w:rPr>
        <w:t>email</w:t>
      </w:r>
      <w:r w:rsidRPr="00EC02CA">
        <w:rPr>
          <w:b/>
          <w:bCs/>
          <w:color w:val="auto"/>
          <w:sz w:val="26"/>
          <w:szCs w:val="26"/>
        </w:rPr>
        <w:t xml:space="preserve">: </w:t>
      </w:r>
      <w:proofErr w:type="spellStart"/>
      <w:r w:rsidRPr="00EC02CA">
        <w:rPr>
          <w:b/>
          <w:bCs/>
          <w:color w:val="auto"/>
          <w:sz w:val="26"/>
          <w:szCs w:val="26"/>
          <w:lang w:val="en-US"/>
        </w:rPr>
        <w:t>antikor</w:t>
      </w:r>
      <w:proofErr w:type="spellEnd"/>
      <w:r w:rsidRPr="00EC02CA">
        <w:rPr>
          <w:b/>
          <w:bCs/>
          <w:color w:val="auto"/>
          <w:sz w:val="26"/>
          <w:szCs w:val="26"/>
        </w:rPr>
        <w:t>@</w:t>
      </w:r>
      <w:r w:rsidRPr="00EC02CA">
        <w:rPr>
          <w:b/>
          <w:bCs/>
          <w:color w:val="auto"/>
          <w:sz w:val="26"/>
          <w:szCs w:val="26"/>
          <w:lang w:val="en-US"/>
        </w:rPr>
        <w:t>brb</w:t>
      </w:r>
      <w:r w:rsidRPr="00EC02CA">
        <w:rPr>
          <w:b/>
          <w:bCs/>
          <w:color w:val="auto"/>
          <w:sz w:val="26"/>
          <w:szCs w:val="26"/>
        </w:rPr>
        <w:t>.</w:t>
      </w:r>
      <w:proofErr w:type="spellStart"/>
      <w:r w:rsidRPr="00EC02CA">
        <w:rPr>
          <w:b/>
          <w:bCs/>
          <w:color w:val="auto"/>
          <w:sz w:val="26"/>
          <w:szCs w:val="26"/>
          <w:lang w:val="en-US"/>
        </w:rPr>
        <w:t>uz</w:t>
      </w:r>
      <w:proofErr w:type="spellEnd"/>
      <w:r w:rsidRPr="00EC02CA">
        <w:rPr>
          <w:b/>
          <w:bCs/>
          <w:color w:val="auto"/>
          <w:sz w:val="26"/>
          <w:szCs w:val="26"/>
        </w:rPr>
        <w:t>).</w:t>
      </w:r>
    </w:p>
    <w:bookmarkEnd w:id="16"/>
    <w:p w14:paraId="5F36291F" w14:textId="30F2E658" w:rsidR="008B7A08" w:rsidRPr="00B4301A" w:rsidRDefault="008B7A08" w:rsidP="008D5AE9">
      <w:pPr>
        <w:pStyle w:val="a4"/>
        <w:tabs>
          <w:tab w:val="left" w:pos="1052"/>
        </w:tabs>
        <w:spacing w:line="240" w:lineRule="auto"/>
        <w:ind w:firstLine="567"/>
        <w:jc w:val="both"/>
        <w:rPr>
          <w:color w:val="auto"/>
          <w:sz w:val="26"/>
          <w:szCs w:val="26"/>
          <w:lang w:val="uz-Cyrl-UZ"/>
        </w:rPr>
      </w:pPr>
      <w:r w:rsidRPr="00B4301A">
        <w:rPr>
          <w:b/>
          <w:bCs/>
          <w:color w:val="auto"/>
          <w:sz w:val="26"/>
          <w:szCs w:val="26"/>
          <w:lang w:val="uz-Cyrl-UZ"/>
        </w:rPr>
        <w:t>9.4</w:t>
      </w:r>
      <w:bookmarkStart w:id="17" w:name="_Hlk172136077"/>
      <w:r w:rsidRPr="00B4301A">
        <w:rPr>
          <w:b/>
          <w:bCs/>
          <w:color w:val="auto"/>
          <w:sz w:val="26"/>
          <w:szCs w:val="26"/>
          <w:lang w:val="uz-Cyrl-UZ"/>
        </w:rPr>
        <w:t>.</w:t>
      </w:r>
      <w:r w:rsidRPr="00B4301A">
        <w:rPr>
          <w:color w:val="auto"/>
          <w:sz w:val="26"/>
          <w:szCs w:val="26"/>
          <w:lang w:val="uz-Cyrl-UZ"/>
        </w:rPr>
        <w:t xml:space="preserve"> </w:t>
      </w:r>
      <w:r w:rsidR="008D5AE9">
        <w:rPr>
          <w:sz w:val="26"/>
          <w:szCs w:val="26"/>
        </w:rPr>
        <w:t>В случае подтверждения факта нарушения условий настоящего раздела одной из сторон и/или если другая сторона не предоставит информацию по результатам рассмотрения уведомления о нарушении, другая сторона вправе в одностороннем порядке частично или полностью расторгнуть договор.</w:t>
      </w:r>
    </w:p>
    <w:bookmarkEnd w:id="17"/>
    <w:p w14:paraId="41F01778" w14:textId="373E73C3" w:rsidR="008B7A08" w:rsidRDefault="008B7A08" w:rsidP="008D5AE9">
      <w:pPr>
        <w:pStyle w:val="a4"/>
        <w:tabs>
          <w:tab w:val="left" w:pos="1052"/>
        </w:tabs>
        <w:spacing w:line="240" w:lineRule="auto"/>
        <w:ind w:firstLine="567"/>
        <w:jc w:val="both"/>
        <w:rPr>
          <w:sz w:val="26"/>
          <w:szCs w:val="26"/>
        </w:rPr>
      </w:pPr>
      <w:r w:rsidRPr="004A0A41">
        <w:rPr>
          <w:b/>
          <w:bCs/>
          <w:color w:val="auto"/>
          <w:sz w:val="26"/>
          <w:szCs w:val="26"/>
          <w:lang w:val="uz-Cyrl-UZ"/>
        </w:rPr>
        <w:t>9.5.</w:t>
      </w:r>
      <w:r w:rsidRPr="004A0A41">
        <w:rPr>
          <w:color w:val="auto"/>
          <w:sz w:val="26"/>
          <w:szCs w:val="26"/>
          <w:lang w:val="uz-Cyrl-UZ"/>
        </w:rPr>
        <w:t xml:space="preserve"> </w:t>
      </w:r>
      <w:bookmarkStart w:id="18" w:name="bookmark30"/>
      <w:bookmarkStart w:id="19" w:name="_Hlk172136093"/>
      <w:r w:rsidR="008D5AE9">
        <w:rPr>
          <w:sz w:val="26"/>
          <w:szCs w:val="26"/>
        </w:rPr>
        <w:t>Сторона, расторгнувшая договор на основании антикоррупционных условий, имеет право требовать возмещения фактического ущерба, причиненного вследствие такого расторжения. Возмещение убытков осуществляется в сроки и в размере, указанные в письменном акте, согласованном сторонами.</w:t>
      </w:r>
    </w:p>
    <w:bookmarkEnd w:id="19"/>
    <w:p w14:paraId="71EBC06D" w14:textId="77777777" w:rsidR="008D5AE9" w:rsidRDefault="008D5AE9" w:rsidP="008D5AE9">
      <w:pPr>
        <w:pStyle w:val="a4"/>
        <w:tabs>
          <w:tab w:val="left" w:pos="1052"/>
        </w:tabs>
        <w:spacing w:line="240" w:lineRule="auto"/>
        <w:ind w:firstLine="567"/>
        <w:jc w:val="both"/>
        <w:rPr>
          <w:sz w:val="26"/>
          <w:szCs w:val="26"/>
          <w:lang w:val="uz-Latn-UZ"/>
        </w:rPr>
      </w:pPr>
    </w:p>
    <w:p w14:paraId="46B23121" w14:textId="2F7EC2D0" w:rsidR="00FF0110" w:rsidRPr="008F363D" w:rsidRDefault="004826CC" w:rsidP="008D5AE9">
      <w:pPr>
        <w:pStyle w:val="Heading10"/>
        <w:keepNext/>
        <w:keepLines/>
        <w:tabs>
          <w:tab w:val="left" w:pos="303"/>
        </w:tabs>
        <w:spacing w:line="240" w:lineRule="auto"/>
        <w:rPr>
          <w:sz w:val="26"/>
          <w:szCs w:val="26"/>
        </w:rPr>
      </w:pPr>
      <w:r w:rsidRPr="0030611F">
        <w:rPr>
          <w:sz w:val="26"/>
          <w:szCs w:val="26"/>
          <w:lang w:val="uz-Latn-UZ"/>
        </w:rPr>
        <w:t xml:space="preserve">X. </w:t>
      </w:r>
      <w:bookmarkStart w:id="20" w:name="_Hlk172136107"/>
      <w:bookmarkEnd w:id="18"/>
      <w:r w:rsidR="008D5AE9">
        <w:rPr>
          <w:sz w:val="26"/>
          <w:szCs w:val="26"/>
        </w:rPr>
        <w:t>Прочие условия</w:t>
      </w:r>
      <w:bookmarkEnd w:id="20"/>
    </w:p>
    <w:p w14:paraId="3A1550DB" w14:textId="77777777" w:rsidR="008B7A08" w:rsidRPr="008F363D" w:rsidRDefault="008B7A08" w:rsidP="008D5AE9">
      <w:pPr>
        <w:pStyle w:val="Heading10"/>
        <w:keepNext/>
        <w:keepLines/>
        <w:tabs>
          <w:tab w:val="left" w:pos="303"/>
        </w:tabs>
        <w:spacing w:line="240" w:lineRule="auto"/>
        <w:rPr>
          <w:sz w:val="26"/>
          <w:szCs w:val="26"/>
        </w:rPr>
      </w:pPr>
    </w:p>
    <w:p w14:paraId="3D138738" w14:textId="037D575B" w:rsidR="00FF0110" w:rsidRPr="008D5AE9" w:rsidRDefault="00DE36DA" w:rsidP="008D5AE9">
      <w:pPr>
        <w:pStyle w:val="a4"/>
        <w:tabs>
          <w:tab w:val="left" w:pos="1042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8F363D">
        <w:rPr>
          <w:b/>
          <w:bCs/>
          <w:color w:val="auto"/>
          <w:sz w:val="26"/>
          <w:szCs w:val="26"/>
        </w:rPr>
        <w:t>10</w:t>
      </w:r>
      <w:r w:rsidR="001048AA" w:rsidRPr="008F363D">
        <w:rPr>
          <w:b/>
          <w:bCs/>
          <w:color w:val="auto"/>
          <w:sz w:val="26"/>
          <w:szCs w:val="26"/>
        </w:rPr>
        <w:t xml:space="preserve">.1. </w:t>
      </w:r>
      <w:r w:rsidR="008D5AE9" w:rsidRPr="008D5AE9">
        <w:rPr>
          <w:color w:val="auto"/>
          <w:sz w:val="26"/>
          <w:szCs w:val="26"/>
        </w:rPr>
        <w:t>Кредит выдается круглосуточно через мобильное приложение.</w:t>
      </w:r>
    </w:p>
    <w:p w14:paraId="4C3E420F" w14:textId="647E5A31" w:rsidR="008D5AE9" w:rsidRPr="008D5AE9" w:rsidRDefault="00DE36DA" w:rsidP="008D5AE9">
      <w:pPr>
        <w:pStyle w:val="a4"/>
        <w:tabs>
          <w:tab w:val="left" w:pos="1052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8F363D">
        <w:rPr>
          <w:b/>
          <w:bCs/>
          <w:color w:val="auto"/>
          <w:sz w:val="26"/>
          <w:szCs w:val="26"/>
        </w:rPr>
        <w:t>10</w:t>
      </w:r>
      <w:r w:rsidR="001048AA" w:rsidRPr="008F363D">
        <w:rPr>
          <w:b/>
          <w:bCs/>
          <w:color w:val="auto"/>
          <w:sz w:val="26"/>
          <w:szCs w:val="26"/>
        </w:rPr>
        <w:t>.2.</w:t>
      </w:r>
      <w:r w:rsidR="00083434" w:rsidRPr="008F363D">
        <w:rPr>
          <w:b/>
          <w:bCs/>
          <w:color w:val="auto"/>
          <w:sz w:val="26"/>
          <w:szCs w:val="26"/>
        </w:rPr>
        <w:t xml:space="preserve"> </w:t>
      </w:r>
      <w:r w:rsidR="008D5AE9" w:rsidRPr="008D5AE9">
        <w:rPr>
          <w:color w:val="auto"/>
          <w:sz w:val="26"/>
          <w:szCs w:val="26"/>
        </w:rPr>
        <w:t>Заемщик дает свое согласие на предоставление или использование Банком информации/данных, которые имеют к нему отношение или позволяют идентифицировать его третьим лицам.</w:t>
      </w:r>
    </w:p>
    <w:p w14:paraId="79BA59AA" w14:textId="77777777" w:rsidR="008D5AE9" w:rsidRDefault="00DE36DA" w:rsidP="008D5AE9">
      <w:pPr>
        <w:pStyle w:val="a4"/>
        <w:tabs>
          <w:tab w:val="left" w:pos="1052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8F363D">
        <w:rPr>
          <w:b/>
          <w:bCs/>
          <w:color w:val="auto"/>
          <w:sz w:val="26"/>
          <w:szCs w:val="26"/>
        </w:rPr>
        <w:t>10</w:t>
      </w:r>
      <w:r w:rsidR="00083434" w:rsidRPr="008F363D">
        <w:rPr>
          <w:b/>
          <w:bCs/>
          <w:color w:val="auto"/>
          <w:sz w:val="26"/>
          <w:szCs w:val="26"/>
        </w:rPr>
        <w:t>.3</w:t>
      </w:r>
      <w:r w:rsidR="00083434" w:rsidRPr="008F363D">
        <w:rPr>
          <w:color w:val="auto"/>
          <w:sz w:val="26"/>
          <w:szCs w:val="26"/>
        </w:rPr>
        <w:t xml:space="preserve">. </w:t>
      </w:r>
      <w:r w:rsidR="008D5AE9" w:rsidRPr="008D5AE9">
        <w:rPr>
          <w:color w:val="auto"/>
          <w:sz w:val="26"/>
          <w:szCs w:val="26"/>
        </w:rPr>
        <w:t>Если одно или несколько условий настоящего договора станут недействительными в соответствии с законом или решением суда, оснований для признания недействительными остальных условий договора нет.</w:t>
      </w:r>
    </w:p>
    <w:p w14:paraId="36A33817" w14:textId="4491A7E9" w:rsidR="00FF0110" w:rsidRPr="008D5AE9" w:rsidRDefault="00DE36DA" w:rsidP="008D5AE9">
      <w:pPr>
        <w:pStyle w:val="a4"/>
        <w:tabs>
          <w:tab w:val="left" w:pos="1052"/>
        </w:tabs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8D5AE9">
        <w:rPr>
          <w:b/>
          <w:bCs/>
          <w:color w:val="auto"/>
          <w:sz w:val="26"/>
          <w:szCs w:val="26"/>
        </w:rPr>
        <w:t>10</w:t>
      </w:r>
      <w:r w:rsidR="00083434" w:rsidRPr="008D5AE9">
        <w:rPr>
          <w:b/>
          <w:bCs/>
          <w:color w:val="auto"/>
          <w:sz w:val="26"/>
          <w:szCs w:val="26"/>
        </w:rPr>
        <w:t>.4</w:t>
      </w:r>
      <w:r w:rsidR="00083434" w:rsidRPr="008D5AE9">
        <w:rPr>
          <w:color w:val="auto"/>
          <w:sz w:val="26"/>
          <w:szCs w:val="26"/>
        </w:rPr>
        <w:t xml:space="preserve">. </w:t>
      </w:r>
      <w:bookmarkStart w:id="21" w:name="_Hlk172136175"/>
      <w:r w:rsidR="008D5AE9" w:rsidRPr="008D5AE9">
        <w:rPr>
          <w:color w:val="auto"/>
          <w:sz w:val="26"/>
          <w:szCs w:val="26"/>
        </w:rPr>
        <w:t>В иных случаях, не предусмотренных настоящим договором, стороны решают исходя из действующего законодательства Республики Узбекистан.</w:t>
      </w:r>
      <w:bookmarkEnd w:id="21"/>
    </w:p>
    <w:p w14:paraId="1B022A9B" w14:textId="77777777" w:rsidR="00FF0110" w:rsidRPr="008D5AE9" w:rsidRDefault="00FF0110" w:rsidP="00DE36DA">
      <w:pPr>
        <w:pStyle w:val="Other0"/>
        <w:spacing w:after="240" w:line="264" w:lineRule="auto"/>
        <w:ind w:firstLine="0"/>
        <w:jc w:val="both"/>
        <w:rPr>
          <w:b/>
          <w:bCs/>
          <w:color w:val="000000"/>
          <w:sz w:val="26"/>
          <w:szCs w:val="26"/>
          <w:lang w:eastAsia="ru-RU" w:bidi="ru-RU"/>
        </w:rPr>
      </w:pPr>
    </w:p>
    <w:sectPr w:rsidR="00FF0110" w:rsidRPr="008D5AE9" w:rsidSect="001048A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52E"/>
    <w:multiLevelType w:val="multilevel"/>
    <w:tmpl w:val="80420662"/>
    <w:lvl w:ilvl="0">
      <w:start w:val="5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3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A29AC"/>
    <w:multiLevelType w:val="multilevel"/>
    <w:tmpl w:val="745ED4EA"/>
    <w:lvl w:ilvl="0">
      <w:start w:val="5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4068B9"/>
    <w:multiLevelType w:val="multilevel"/>
    <w:tmpl w:val="6CFC5E9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5D6084"/>
    <w:multiLevelType w:val="multilevel"/>
    <w:tmpl w:val="088C233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552CCC"/>
    <w:multiLevelType w:val="multilevel"/>
    <w:tmpl w:val="C5FE5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8733D6"/>
    <w:multiLevelType w:val="multilevel"/>
    <w:tmpl w:val="C616E4F6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155E42"/>
    <w:multiLevelType w:val="multilevel"/>
    <w:tmpl w:val="957AD8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4525FE"/>
    <w:multiLevelType w:val="multilevel"/>
    <w:tmpl w:val="2A94ED0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32003B"/>
    <w:multiLevelType w:val="multilevel"/>
    <w:tmpl w:val="073C0A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7C2E47"/>
    <w:multiLevelType w:val="multilevel"/>
    <w:tmpl w:val="B2804E82"/>
    <w:lvl w:ilvl="0">
      <w:start w:val="5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B26CDB"/>
    <w:multiLevelType w:val="multilevel"/>
    <w:tmpl w:val="201C44A8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E60614"/>
    <w:multiLevelType w:val="multilevel"/>
    <w:tmpl w:val="EAC4FF8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1B609E"/>
    <w:multiLevelType w:val="multilevel"/>
    <w:tmpl w:val="D7381CA2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C77742"/>
    <w:multiLevelType w:val="multilevel"/>
    <w:tmpl w:val="32B484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12"/>
  </w:num>
  <w:num w:numId="6">
    <w:abstractNumId w:val="1"/>
  </w:num>
  <w:num w:numId="7">
    <w:abstractNumId w:val="0"/>
  </w:num>
  <w:num w:numId="8">
    <w:abstractNumId w:val="11"/>
  </w:num>
  <w:num w:numId="9">
    <w:abstractNumId w:val="13"/>
  </w:num>
  <w:num w:numId="10">
    <w:abstractNumId w:val="9"/>
  </w:num>
  <w:num w:numId="11">
    <w:abstractNumId w:val="2"/>
  </w:num>
  <w:num w:numId="12">
    <w:abstractNumId w:val="6"/>
  </w:num>
  <w:num w:numId="13">
    <w:abstractNumId w:val="7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09"/>
    <w:rsid w:val="000045F7"/>
    <w:rsid w:val="00083434"/>
    <w:rsid w:val="000A6B69"/>
    <w:rsid w:val="000E280F"/>
    <w:rsid w:val="001048AA"/>
    <w:rsid w:val="00114538"/>
    <w:rsid w:val="00120E31"/>
    <w:rsid w:val="001356DA"/>
    <w:rsid w:val="00170BE2"/>
    <w:rsid w:val="00184D92"/>
    <w:rsid w:val="001A647F"/>
    <w:rsid w:val="001C3963"/>
    <w:rsid w:val="001D365A"/>
    <w:rsid w:val="001F5709"/>
    <w:rsid w:val="00216800"/>
    <w:rsid w:val="002218C2"/>
    <w:rsid w:val="00227858"/>
    <w:rsid w:val="00236C06"/>
    <w:rsid w:val="00242CC9"/>
    <w:rsid w:val="00292EA8"/>
    <w:rsid w:val="002A72D0"/>
    <w:rsid w:val="002E46EA"/>
    <w:rsid w:val="00303BB3"/>
    <w:rsid w:val="0030611F"/>
    <w:rsid w:val="003138BF"/>
    <w:rsid w:val="00391C8A"/>
    <w:rsid w:val="003B7F07"/>
    <w:rsid w:val="003E7FAC"/>
    <w:rsid w:val="0040249C"/>
    <w:rsid w:val="00421A65"/>
    <w:rsid w:val="004265A4"/>
    <w:rsid w:val="004826CC"/>
    <w:rsid w:val="004A0A41"/>
    <w:rsid w:val="004C11A2"/>
    <w:rsid w:val="004C5F68"/>
    <w:rsid w:val="00577945"/>
    <w:rsid w:val="0058143B"/>
    <w:rsid w:val="00585700"/>
    <w:rsid w:val="005C4909"/>
    <w:rsid w:val="005D6751"/>
    <w:rsid w:val="00617D27"/>
    <w:rsid w:val="00635C54"/>
    <w:rsid w:val="00645C27"/>
    <w:rsid w:val="006770EB"/>
    <w:rsid w:val="0074124C"/>
    <w:rsid w:val="00790E82"/>
    <w:rsid w:val="007A0FFF"/>
    <w:rsid w:val="007A1AAB"/>
    <w:rsid w:val="007C4D9F"/>
    <w:rsid w:val="007C5717"/>
    <w:rsid w:val="007C708B"/>
    <w:rsid w:val="007E4D4B"/>
    <w:rsid w:val="00801E79"/>
    <w:rsid w:val="008273B3"/>
    <w:rsid w:val="00841E14"/>
    <w:rsid w:val="00890778"/>
    <w:rsid w:val="008B7A08"/>
    <w:rsid w:val="008C6886"/>
    <w:rsid w:val="008D5AE9"/>
    <w:rsid w:val="008F363D"/>
    <w:rsid w:val="008F783D"/>
    <w:rsid w:val="00917D22"/>
    <w:rsid w:val="00946494"/>
    <w:rsid w:val="00986A1F"/>
    <w:rsid w:val="009D2BAB"/>
    <w:rsid w:val="009D6603"/>
    <w:rsid w:val="00A53296"/>
    <w:rsid w:val="00A83BEB"/>
    <w:rsid w:val="00A93927"/>
    <w:rsid w:val="00AC37A5"/>
    <w:rsid w:val="00B10C9B"/>
    <w:rsid w:val="00B15DAC"/>
    <w:rsid w:val="00B17420"/>
    <w:rsid w:val="00B4301A"/>
    <w:rsid w:val="00B52258"/>
    <w:rsid w:val="00C210CA"/>
    <w:rsid w:val="00D14DFA"/>
    <w:rsid w:val="00D534CD"/>
    <w:rsid w:val="00D5667B"/>
    <w:rsid w:val="00D7010A"/>
    <w:rsid w:val="00D8302D"/>
    <w:rsid w:val="00D90C67"/>
    <w:rsid w:val="00DA50F8"/>
    <w:rsid w:val="00DE0D83"/>
    <w:rsid w:val="00DE36DA"/>
    <w:rsid w:val="00E46D19"/>
    <w:rsid w:val="00E4733C"/>
    <w:rsid w:val="00EA033A"/>
    <w:rsid w:val="00EC02CA"/>
    <w:rsid w:val="00ED5086"/>
    <w:rsid w:val="00F33D1C"/>
    <w:rsid w:val="00F501BF"/>
    <w:rsid w:val="00F552FA"/>
    <w:rsid w:val="00F92A50"/>
    <w:rsid w:val="00FA3ADF"/>
    <w:rsid w:val="00FE6985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71DF"/>
  <w15:chartTrackingRefBased/>
  <w15:docId w15:val="{E74A0668-ECB2-400D-B9BC-5BAB271D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70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1F5709"/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3"/>
    <w:qFormat/>
    <w:rsid w:val="001F5709"/>
    <w:pPr>
      <w:spacing w:line="262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 Знак1"/>
    <w:basedOn w:val="a0"/>
    <w:uiPriority w:val="99"/>
    <w:semiHidden/>
    <w:rsid w:val="001F5709"/>
  </w:style>
  <w:style w:type="character" w:customStyle="1" w:styleId="Other">
    <w:name w:val="Other_"/>
    <w:basedOn w:val="a0"/>
    <w:link w:val="Other0"/>
    <w:rsid w:val="001F5709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1F5709"/>
    <w:pPr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Heading1">
    <w:name w:val="Heading #1_"/>
    <w:basedOn w:val="a0"/>
    <w:link w:val="Heading10"/>
    <w:rsid w:val="0058143B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a"/>
    <w:link w:val="Heading1"/>
    <w:rsid w:val="0058143B"/>
    <w:pPr>
      <w:spacing w:line="262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Tablecaption">
    <w:name w:val="Table caption_"/>
    <w:basedOn w:val="a0"/>
    <w:link w:val="Tablecaption0"/>
    <w:rsid w:val="0058143B"/>
    <w:rPr>
      <w:rFonts w:ascii="Times New Roman" w:eastAsia="Times New Roman" w:hAnsi="Times New Roman" w:cs="Times New Roman"/>
      <w:b/>
      <w:bCs/>
      <w:i/>
      <w:iCs/>
    </w:rPr>
  </w:style>
  <w:style w:type="paragraph" w:customStyle="1" w:styleId="Tablecaption0">
    <w:name w:val="Table caption"/>
    <w:basedOn w:val="a"/>
    <w:link w:val="Tablecaption"/>
    <w:rsid w:val="0058143B"/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styleId="a5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,Абзац с отступом"/>
    <w:basedOn w:val="a"/>
    <w:link w:val="a6"/>
    <w:uiPriority w:val="34"/>
    <w:qFormat/>
    <w:rsid w:val="00FF0110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21A6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1A6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1A65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1A6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1A65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character" w:customStyle="1" w:styleId="a6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5"/>
    <w:uiPriority w:val="34"/>
    <w:qFormat/>
    <w:locked/>
    <w:rsid w:val="000A6B6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Hyperlink"/>
    <w:rsid w:val="008B7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A925C-B15C-4EBE-95F1-3F45E286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8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9</cp:revision>
  <cp:lastPrinted>2024-03-27T08:51:00Z</cp:lastPrinted>
  <dcterms:created xsi:type="dcterms:W3CDTF">2024-07-16T12:02:00Z</dcterms:created>
  <dcterms:modified xsi:type="dcterms:W3CDTF">2024-07-17T14:16:00Z</dcterms:modified>
</cp:coreProperties>
</file>